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c29a2" w14:paraId="4bc29a2" w:rsidRDefault="008D5733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P="00241CA8" w:rsidR="00375E1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</w:t>
      </w:r>
      <w:r w:rsidR="00375E17">
        <w:rPr>
          <w:sz w:val="24"/>
        </w:rPr>
        <w:t xml:space="preserve">                </w:t>
      </w:r>
    </w:p>
    <w:p w:rsidRDefault="00375E17" w:rsidP="00241CA8" w:rsidR="00375E17">
      <w:pPr>
        <w:rPr>
          <w:sz w:val="24"/>
        </w:rPr>
      </w:pPr>
    </w:p>
    <w:p w:rsidRDefault="00F56926" w:rsidP="00375E17" w:rsidR="00006653" w:rsidRPr="00560C67">
      <w:pPr>
        <w:ind w:firstLine="720" w:left="6480"/>
        <w:rPr>
          <w:sz w:val="24"/>
        </w:rPr>
      </w:pPr>
      <w:r>
        <w:rPr>
          <w:sz w:val="24"/>
        </w:rPr>
        <w:t xml:space="preserve">  </w:t>
      </w:r>
      <w:r w:rsidR="00A70E47" w:rsidRPr="00E85DF4">
        <w:rPr>
          <w:b/>
          <w:sz w:val="24"/>
          <w:szCs w:val="24"/>
        </w:rPr>
        <w:t>1/St</w:t>
      </w:r>
      <w:r w:rsidR="00E85DF4" w:rsidRPr="00E85DF4">
        <w:rPr>
          <w:b/>
          <w:sz w:val="24"/>
          <w:szCs w:val="24"/>
        </w:rPr>
        <w:t>-</w:t>
      </w:r>
      <w:r w:rsidR="0005660A">
        <w:rPr>
          <w:b/>
          <w:sz w:val="24"/>
          <w:szCs w:val="24"/>
        </w:rPr>
        <w:t>697</w:t>
      </w:r>
      <w:r w:rsidR="002564DD">
        <w:rPr>
          <w:b/>
          <w:sz w:val="24"/>
          <w:szCs w:val="24"/>
        </w:rPr>
        <w:t>/2018-</w:t>
      </w:r>
      <w:r w:rsidR="0005660A">
        <w:rPr>
          <w:b/>
          <w:sz w:val="24"/>
          <w:szCs w:val="24"/>
        </w:rPr>
        <w:t>3</w:t>
      </w:r>
    </w:p>
    <w:p w:rsidRDefault="004E524A" w:rsidR="004E524A" w:rsidRPr="00560C67">
      <w:pPr>
        <w:rPr>
          <w:sz w:val="24"/>
        </w:rPr>
      </w:pPr>
    </w:p>
    <w:p w:rsidRDefault="00DB1939" w:rsidP="00824451" w:rsidR="00006653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F86D0A" w:rsidP="00F86D0A" w:rsidR="00F86D0A" w:rsidRPr="00375E17">
      <w:pPr>
        <w:jc w:val="both"/>
        <w:rPr>
          <w:b/>
          <w:sz w:val="24"/>
        </w:rPr>
      </w:pPr>
      <w:r>
        <w:rPr>
          <w:sz w:val="24"/>
        </w:rPr>
        <w:tab/>
        <w:t xml:space="preserve">U postupku </w:t>
      </w:r>
      <w:r w:rsidR="0005660A">
        <w:rPr>
          <w:sz w:val="24"/>
        </w:rPr>
        <w:t xml:space="preserve">povodom prijedloga </w:t>
      </w:r>
      <w:r>
        <w:rPr>
          <w:sz w:val="24"/>
        </w:rPr>
        <w:t xml:space="preserve">za otvaranje stečajnog postupka nad dužnikom </w:t>
      </w:r>
      <w:r w:rsidR="0005660A">
        <w:rPr>
          <w:sz w:val="24"/>
        </w:rPr>
        <w:t>LANTERNA PAG d.o.o. Stara Novalja (Grad Novalja), Surica 15/A, OIB71369298695</w:t>
      </w:r>
    </w:p>
    <w:p w:rsidRDefault="00F86D0A" w:rsidP="00F86D0A" w:rsidR="00F86D0A">
      <w:pPr>
        <w:jc w:val="both"/>
        <w:rPr>
          <w:sz w:val="24"/>
        </w:rPr>
      </w:pPr>
    </w:p>
    <w:p w:rsidRDefault="00F86D0A" w:rsidP="0038293C" w:rsidR="00E85DF4">
      <w:pPr>
        <w:jc w:val="both"/>
        <w:rPr>
          <w:sz w:val="24"/>
        </w:rPr>
      </w:pPr>
      <w:r>
        <w:rPr>
          <w:sz w:val="24"/>
        </w:rPr>
        <w:tab/>
      </w: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E85DF4">
        <w:rPr>
          <w:sz w:val="24"/>
        </w:rPr>
        <w:t xml:space="preserve">rasprave o </w:t>
      </w:r>
      <w:r w:rsidR="00F86D0A">
        <w:rPr>
          <w:sz w:val="24"/>
        </w:rPr>
        <w:t>uvjetima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</w:t>
      </w:r>
      <w:r w:rsidR="0005660A">
        <w:rPr>
          <w:b/>
          <w:sz w:val="24"/>
        </w:rPr>
        <w:t>18</w:t>
      </w:r>
      <w:r w:rsidR="002564DD">
        <w:rPr>
          <w:b/>
          <w:sz w:val="24"/>
        </w:rPr>
        <w:t>. rujna 2018</w:t>
      </w:r>
      <w:r w:rsidR="00CD20EA">
        <w:rPr>
          <w:b/>
          <w:sz w:val="24"/>
        </w:rPr>
        <w:t>.</w:t>
      </w:r>
      <w:r w:rsidR="00F46353">
        <w:rPr>
          <w:b/>
          <w:sz w:val="24"/>
        </w:rPr>
        <w:t xml:space="preserve"> </w:t>
      </w:r>
      <w:r w:rsidR="00DB4083">
        <w:rPr>
          <w:b/>
          <w:sz w:val="24"/>
        </w:rPr>
        <w:t xml:space="preserve">u </w:t>
      </w:r>
      <w:r w:rsidR="0005660A">
        <w:rPr>
          <w:b/>
          <w:sz w:val="24"/>
        </w:rPr>
        <w:t>11</w:t>
      </w:r>
      <w:r w:rsidR="002564DD">
        <w:rPr>
          <w:b/>
          <w:sz w:val="24"/>
        </w:rPr>
        <w:t>,3</w:t>
      </w:r>
      <w:r w:rsidR="0053432E">
        <w:rPr>
          <w:b/>
          <w:sz w:val="24"/>
        </w:rPr>
        <w:t>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2564DD" w:rsidP="00E70061" w:rsidR="002564DD">
      <w:pPr>
        <w:jc w:val="both"/>
        <w:rPr>
          <w:sz w:val="24"/>
        </w:rPr>
      </w:pPr>
    </w:p>
    <w:p w:rsidRDefault="0007036E" w:rsidP="00E70061" w:rsidR="0068145E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05660A">
        <w:rPr>
          <w:sz w:val="24"/>
        </w:rPr>
        <w:t>:</w:t>
      </w:r>
    </w:p>
    <w:p w:rsidRDefault="002F1BF0" w:rsidP="00E70061" w:rsidR="00DB4083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F46353">
        <w:rPr>
          <w:sz w:val="24"/>
        </w:rPr>
        <w:t>zastupni</w:t>
      </w:r>
      <w:r w:rsidR="00363894">
        <w:rPr>
          <w:sz w:val="24"/>
        </w:rPr>
        <w:t>k</w:t>
      </w:r>
      <w:r w:rsidR="00F77E7C">
        <w:rPr>
          <w:sz w:val="24"/>
        </w:rPr>
        <w:t xml:space="preserve"> po zakonu </w:t>
      </w:r>
      <w:r w:rsidR="0005660A">
        <w:rPr>
          <w:sz w:val="24"/>
        </w:rPr>
        <w:t>Andras Lajos Timer, OIB 96529504307, Mađarska, Harkany, Kolcsey Ferenc Ter 29</w:t>
      </w:r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363894" w:rsidP="0053432E" w:rsidR="00555D7C">
      <w:pPr>
        <w:tabs>
          <w:tab w:pos="720" w:val="left"/>
        </w:tabs>
        <w:jc w:val="both"/>
        <w:rPr>
          <w:sz w:val="24"/>
        </w:rPr>
      </w:pPr>
      <w:r>
        <w:rPr>
          <w:sz w:val="24"/>
          <w:szCs w:val="24"/>
        </w:rPr>
        <w:tab/>
      </w:r>
      <w:r w:rsidR="002F1BF0">
        <w:rPr>
          <w:sz w:val="24"/>
        </w:rPr>
        <w:tab/>
      </w:r>
      <w:r w:rsidR="00A71D7B"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</w:t>
      </w:r>
      <w:r w:rsidR="0053432E">
        <w:rPr>
          <w:sz w:val="24"/>
        </w:rPr>
        <w:t xml:space="preserve">U Slavonskom </w:t>
      </w:r>
      <w:r>
        <w:rPr>
          <w:sz w:val="24"/>
        </w:rPr>
        <w:t xml:space="preserve">Brodu, </w:t>
      </w:r>
      <w:r w:rsidR="0005660A">
        <w:rPr>
          <w:sz w:val="24"/>
        </w:rPr>
        <w:t>09</w:t>
      </w:r>
      <w:r w:rsidR="008A4931">
        <w:rPr>
          <w:sz w:val="24"/>
        </w:rPr>
        <w:t>. kolovoza 2018</w:t>
      </w:r>
      <w:r w:rsidR="004605C6">
        <w:rPr>
          <w:sz w:val="24"/>
        </w:rPr>
        <w:t>.</w:t>
      </w:r>
    </w:p>
    <w:p w:rsidRDefault="00241CA8" w:rsidR="00241CA8">
      <w:pPr>
        <w:rPr>
          <w:sz w:val="24"/>
        </w:rPr>
      </w:pPr>
    </w:p>
    <w:p w:rsidRDefault="00A71D7B" w:rsidR="00A71D7B">
      <w:pPr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CD20E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930E2" w:rsidR="00653CB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</w:t>
      </w:r>
      <w:r w:rsidR="00CD20EA">
        <w:rPr>
          <w:sz w:val="24"/>
        </w:rPr>
        <w:t xml:space="preserve">   </w:t>
      </w:r>
      <w:r w:rsidR="006F16D4">
        <w:rPr>
          <w:sz w:val="24"/>
        </w:rPr>
        <w:t xml:space="preserve"> </w:t>
      </w:r>
      <w:r>
        <w:rPr>
          <w:sz w:val="24"/>
        </w:rPr>
        <w:t xml:space="preserve">Vesna Vukelić </w:t>
      </w:r>
      <w:r w:rsidR="00653CBC">
        <w:rPr>
          <w:sz w:val="24"/>
        </w:rPr>
        <w:t>v.r.</w:t>
      </w:r>
    </w:p>
    <w:p w:rsidRDefault="00653CBC" w:rsidP="00C35726" w:rsidR="00653CBC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653CBC" w:rsidP="004930E2" w:rsidR="00653CBC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43996"/>
    <w:rsid w:val="0005660A"/>
    <w:rsid w:val="00057B0E"/>
    <w:rsid w:val="00070025"/>
    <w:rsid w:val="0007036E"/>
    <w:rsid w:val="00072127"/>
    <w:rsid w:val="000A289C"/>
    <w:rsid w:val="000A5BA7"/>
    <w:rsid w:val="000B407B"/>
    <w:rsid w:val="000B4C24"/>
    <w:rsid w:val="000C59E2"/>
    <w:rsid w:val="000D0F27"/>
    <w:rsid w:val="000D19BE"/>
    <w:rsid w:val="000E56A7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16613"/>
    <w:rsid w:val="00223913"/>
    <w:rsid w:val="0022455A"/>
    <w:rsid w:val="00227CE2"/>
    <w:rsid w:val="00241CA8"/>
    <w:rsid w:val="002427DC"/>
    <w:rsid w:val="002518B6"/>
    <w:rsid w:val="002549F7"/>
    <w:rsid w:val="0025549F"/>
    <w:rsid w:val="002564DD"/>
    <w:rsid w:val="00257B24"/>
    <w:rsid w:val="00264568"/>
    <w:rsid w:val="002671EA"/>
    <w:rsid w:val="0028285E"/>
    <w:rsid w:val="00294BD3"/>
    <w:rsid w:val="002A129D"/>
    <w:rsid w:val="002A1E98"/>
    <w:rsid w:val="002B24DA"/>
    <w:rsid w:val="002C417E"/>
    <w:rsid w:val="002C5C00"/>
    <w:rsid w:val="002E0205"/>
    <w:rsid w:val="002E1909"/>
    <w:rsid w:val="002F1BF0"/>
    <w:rsid w:val="002F2CE0"/>
    <w:rsid w:val="002F5E6D"/>
    <w:rsid w:val="00310551"/>
    <w:rsid w:val="003202C5"/>
    <w:rsid w:val="00344861"/>
    <w:rsid w:val="00344E23"/>
    <w:rsid w:val="0035179C"/>
    <w:rsid w:val="00363894"/>
    <w:rsid w:val="003647E3"/>
    <w:rsid w:val="00371FB7"/>
    <w:rsid w:val="0037201D"/>
    <w:rsid w:val="003749A5"/>
    <w:rsid w:val="00375669"/>
    <w:rsid w:val="00375E17"/>
    <w:rsid w:val="0038293C"/>
    <w:rsid w:val="00390486"/>
    <w:rsid w:val="00395E2A"/>
    <w:rsid w:val="003A1C26"/>
    <w:rsid w:val="003A53B2"/>
    <w:rsid w:val="003A5859"/>
    <w:rsid w:val="003B5D21"/>
    <w:rsid w:val="003C7BD6"/>
    <w:rsid w:val="003D5038"/>
    <w:rsid w:val="003D60B3"/>
    <w:rsid w:val="003D66EF"/>
    <w:rsid w:val="003E1BDF"/>
    <w:rsid w:val="003F27A7"/>
    <w:rsid w:val="003F3A5D"/>
    <w:rsid w:val="003F7EFA"/>
    <w:rsid w:val="00420336"/>
    <w:rsid w:val="004400DE"/>
    <w:rsid w:val="00441B46"/>
    <w:rsid w:val="0044721A"/>
    <w:rsid w:val="00450F67"/>
    <w:rsid w:val="00450F81"/>
    <w:rsid w:val="004575AF"/>
    <w:rsid w:val="004605C6"/>
    <w:rsid w:val="0047472F"/>
    <w:rsid w:val="00491EB1"/>
    <w:rsid w:val="004930E2"/>
    <w:rsid w:val="004A6ACB"/>
    <w:rsid w:val="004C724C"/>
    <w:rsid w:val="004D30A4"/>
    <w:rsid w:val="004D472F"/>
    <w:rsid w:val="004E524A"/>
    <w:rsid w:val="004E5A2B"/>
    <w:rsid w:val="004E5C4B"/>
    <w:rsid w:val="004F27B7"/>
    <w:rsid w:val="00516017"/>
    <w:rsid w:val="005236D7"/>
    <w:rsid w:val="00532A0A"/>
    <w:rsid w:val="0053432E"/>
    <w:rsid w:val="00545834"/>
    <w:rsid w:val="00547C0F"/>
    <w:rsid w:val="00555D7C"/>
    <w:rsid w:val="00560C67"/>
    <w:rsid w:val="00563180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E50A5"/>
    <w:rsid w:val="005F368E"/>
    <w:rsid w:val="006033C9"/>
    <w:rsid w:val="0061720F"/>
    <w:rsid w:val="00620203"/>
    <w:rsid w:val="006257E8"/>
    <w:rsid w:val="00643476"/>
    <w:rsid w:val="006472A1"/>
    <w:rsid w:val="00653CBC"/>
    <w:rsid w:val="00660BC1"/>
    <w:rsid w:val="00663757"/>
    <w:rsid w:val="006757B6"/>
    <w:rsid w:val="0068145E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24451"/>
    <w:rsid w:val="00836D84"/>
    <w:rsid w:val="00846BD7"/>
    <w:rsid w:val="00860CC3"/>
    <w:rsid w:val="008655AC"/>
    <w:rsid w:val="0089398F"/>
    <w:rsid w:val="008A4931"/>
    <w:rsid w:val="008B7570"/>
    <w:rsid w:val="008D3832"/>
    <w:rsid w:val="008D4142"/>
    <w:rsid w:val="008D5733"/>
    <w:rsid w:val="008D61F3"/>
    <w:rsid w:val="008D63E1"/>
    <w:rsid w:val="008D6BC4"/>
    <w:rsid w:val="008F2185"/>
    <w:rsid w:val="008F749F"/>
    <w:rsid w:val="00906CDA"/>
    <w:rsid w:val="00910768"/>
    <w:rsid w:val="00931F7F"/>
    <w:rsid w:val="00932563"/>
    <w:rsid w:val="009435D5"/>
    <w:rsid w:val="009549FE"/>
    <w:rsid w:val="00954C94"/>
    <w:rsid w:val="009746A2"/>
    <w:rsid w:val="00980D1E"/>
    <w:rsid w:val="00982BE7"/>
    <w:rsid w:val="00985E31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33A25"/>
    <w:rsid w:val="00A60490"/>
    <w:rsid w:val="00A60CA2"/>
    <w:rsid w:val="00A634AF"/>
    <w:rsid w:val="00A6683B"/>
    <w:rsid w:val="00A66934"/>
    <w:rsid w:val="00A705DD"/>
    <w:rsid w:val="00A70E47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5CB7"/>
    <w:rsid w:val="00A976C7"/>
    <w:rsid w:val="00AA199A"/>
    <w:rsid w:val="00AC176D"/>
    <w:rsid w:val="00AC383D"/>
    <w:rsid w:val="00AD4383"/>
    <w:rsid w:val="00AF73AD"/>
    <w:rsid w:val="00AF7A36"/>
    <w:rsid w:val="00B01D0B"/>
    <w:rsid w:val="00B1073A"/>
    <w:rsid w:val="00B11887"/>
    <w:rsid w:val="00B3033E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BF511D"/>
    <w:rsid w:val="00BF5D55"/>
    <w:rsid w:val="00C00F36"/>
    <w:rsid w:val="00C029DF"/>
    <w:rsid w:val="00C04D42"/>
    <w:rsid w:val="00C074B3"/>
    <w:rsid w:val="00C23FE4"/>
    <w:rsid w:val="00C27625"/>
    <w:rsid w:val="00C35726"/>
    <w:rsid w:val="00C35C29"/>
    <w:rsid w:val="00C40606"/>
    <w:rsid w:val="00C424A5"/>
    <w:rsid w:val="00C56C3C"/>
    <w:rsid w:val="00C61C2A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D20EA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26B10"/>
    <w:rsid w:val="00E433E1"/>
    <w:rsid w:val="00E43DE9"/>
    <w:rsid w:val="00E54E48"/>
    <w:rsid w:val="00E615AF"/>
    <w:rsid w:val="00E67085"/>
    <w:rsid w:val="00E70061"/>
    <w:rsid w:val="00E70741"/>
    <w:rsid w:val="00E85DF4"/>
    <w:rsid w:val="00E87F78"/>
    <w:rsid w:val="00E933C4"/>
    <w:rsid w:val="00E97BA5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46353"/>
    <w:rsid w:val="00F56926"/>
    <w:rsid w:val="00F7469B"/>
    <w:rsid w:val="00F75D60"/>
    <w:rsid w:val="00F765CB"/>
    <w:rsid w:val="00F77E7C"/>
    <w:rsid w:val="00F8524A"/>
    <w:rsid w:val="00F86D0A"/>
    <w:rsid w:val="00F97E70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3A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3A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3A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3A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3A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3A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3A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3A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3A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3A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056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kolovoza 2018.</izvorni_sadrzaj>
    <derivirana_varijabla naziv="DomainObject.DatumDonosenjaOdluke_1">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697</izvorni_sadrzaj>
    <derivirana_varijabla naziv="DomainObject.Predmet.Broj_1">697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 o sudovima</izvorni_sadrzaj>
    <derivirana_varijabla naziv="DomainObject.Predmet.Opis_1">čl. 11 Zakon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St-697/2018</izvorni_sadrzaj>
    <derivirana_varijabla naziv="DomainObject.Predmet.OznakaBroj_1">St-697/2018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LANTERNA PAG d.o.o.</izvorni_sadrzaj>
    <derivirana_varijabla naziv="DomainObject.Predmet.ProtustrankaFormated_1">  LANTERNA PAG d.o.o.</derivirana_varijabla>
  </DomainObject.Predmet.ProtustrankaFormated>
  <DomainObject.Predmet.ProtustrankaFormatedOIB>
    <izvorni_sadrzaj>  LANTERNA PAG d.o.o., OIB 71369298695</izvorni_sadrzaj>
    <derivirana_varijabla naziv="DomainObject.Predmet.ProtustrankaFormatedOIB_1">  LANTERNA PAG d.o.o., OIB 71369298695</derivirana_varijabla>
  </DomainObject.Predmet.ProtustrankaFormatedOIB>
  <DomainObject.Predmet.ProtustrankaFormatedWithAdress>
    <izvorni_sadrzaj> LANTERNA PAG d.o.o., Trg bana Josipa Jelačića 3, 10000 Zagreb</izvorni_sadrzaj>
    <derivirana_varijabla naziv="DomainObject.Predmet.ProtustrankaFormatedWithAdress_1"> LANTERNA PAG d.o.o., Trg bana Josipa Jelačića 3, 10000 Zagreb</derivirana_varijabla>
  </DomainObject.Predmet.ProtustrankaFormatedWithAdress>
  <DomainObject.Predmet.ProtustrankaFormatedWithAdressOIB>
    <izvorni_sadrzaj> LANTERNA PAG d.o.o., OIB 71369298695, Trg bana Josipa Jelačića 3, 10000 Zagreb</izvorni_sadrzaj>
    <derivirana_varijabla naziv="DomainObject.Predmet.ProtustrankaFormatedWithAdressOIB_1"> LANTERNA PAG d.o.o., OIB 71369298695, Trg bana Josipa Jelačića 3, 10000 Zagreb</derivirana_varijabla>
  </DomainObject.Predmet.ProtustrankaFormatedWithAdressOIB>
  <DomainObject.Predmet.ProtustrankaWithAdress>
    <izvorni_sadrzaj>LANTERNA PAG d.o.o. Trg bana Josipa Jelačića 3, 10000 Zagreb</izvorni_sadrzaj>
    <derivirana_varijabla naziv="DomainObject.Predmet.ProtustrankaWithAdress_1">LANTERNA PAG d.o.o. Trg bana Josipa Jelačića 3, 10000 Zagreb</derivirana_varijabla>
  </DomainObject.Predmet.ProtustrankaWithAdress>
  <DomainObject.Predmet.ProtustrankaWithAdressOIB>
    <izvorni_sadrzaj>LANTERNA PAG d.o.o., OIB 71369298695, Trg bana Josipa Jelačića 3, 10000 Zagreb</izvorni_sadrzaj>
    <derivirana_varijabla naziv="DomainObject.Predmet.ProtustrankaWithAdressOIB_1">LANTERNA PAG d.o.o., OIB 71369298695, Trg bana Josipa Jelačića 3, 10000 Zagreb</derivirana_varijabla>
  </DomainObject.Predmet.ProtustrankaWithAdressOIB>
  <DomainObject.Predmet.ProtustrankaNazivFormated>
    <izvorni_sadrzaj>LANTERNA PAG d.o.o.</izvorni_sadrzaj>
    <derivirana_varijabla naziv="DomainObject.Predmet.ProtustrankaNazivFormated_1">LANTERNA PAG d.o.o.</derivirana_varijabla>
  </DomainObject.Predmet.ProtustrankaNazivFormated>
  <DomainObject.Predmet.ProtustrankaNazivFormatedOIB>
    <izvorni_sadrzaj>LANTERNA PAG d.o.o., OIB 71369298695</izvorni_sadrzaj>
    <derivirana_varijabla naziv="DomainObject.Predmet.ProtustrankaNazivFormatedOIB_1">LANTERNA PAG d.o.o., OIB 71369298695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LANTERNA PAG d.o.o.</item>
    </izvorni_sadrzaj>
    <derivirana_varijabla naziv="DomainObject.Predmet.ProtuStrankaListFormated_1">
      <item>LANTERNA PAG d.o.o.</item>
    </derivirana_varijabla>
  </DomainObject.Predmet.ProtuStrankaListFormated>
  <DomainObject.Predmet.ProtuStrankaListFormatedOIB>
    <izvorni_sadrzaj>
      <item>LANTERNA PAG d.o.o., OIB 71369298695</item>
    </izvorni_sadrzaj>
    <derivirana_varijabla naziv="DomainObject.Predmet.ProtuStrankaListFormatedOIB_1">
      <item>LANTERNA PAG d.o.o., OIB 71369298695</item>
    </derivirana_varijabla>
  </DomainObject.Predmet.ProtuStrankaListFormatedOIB>
  <DomainObject.Predmet.ProtuStrankaListFormatedWithAdress>
    <izvorni_sadrzaj>
      <item>LANTERNA PAG d.o.o., Trg bana Josipa Jelačića 3, 10000 Zagreb</item>
    </izvorni_sadrzaj>
    <derivirana_varijabla naziv="DomainObject.Predmet.ProtuStrankaListFormatedWithAdress_1">
      <item>LANTERNA PAG d.o.o., Trg bana Josipa Jelačića 3, 10000 Zagreb</item>
    </derivirana_varijabla>
  </DomainObject.Predmet.ProtuStrankaListFormatedWithAdress>
  <DomainObject.Predmet.ProtuStrankaListFormatedWithAdressOIB>
    <izvorni_sadrzaj>
      <item>LANTERNA PAG d.o.o., OIB 71369298695, Trg bana Josipa Jelačića 3, 10000 Zagreb</item>
    </izvorni_sadrzaj>
    <derivirana_varijabla naziv="DomainObject.Predmet.ProtuStrankaListFormatedWithAdressOIB_1">
      <item>LANTERNA PAG d.o.o., OIB 71369298695, Trg bana Josipa Jelačića 3, 10000 Zagreb</item>
    </derivirana_varijabla>
  </DomainObject.Predmet.ProtuStrankaListFormatedWithAdressOIB>
  <DomainObject.Predmet.ProtuStrankaListNazivFormated>
    <izvorni_sadrzaj>
      <item>LANTERNA PAG d.o.o.</item>
    </izvorni_sadrzaj>
    <derivirana_varijabla naziv="DomainObject.Predmet.ProtuStrankaListNazivFormated_1">
      <item>LANTERNA PAG d.o.o.</item>
    </derivirana_varijabla>
  </DomainObject.Predmet.ProtuStrankaListNazivFormated>
  <DomainObject.Predmet.ProtuStrankaListNazivFormatedOIB>
    <izvorni_sadrzaj>
      <item>LANTERNA PAG d.o.o., OIB 71369298695</item>
    </izvorni_sadrzaj>
    <derivirana_varijabla naziv="DomainObject.Predmet.ProtuStrankaListNazivFormatedOIB_1">
      <item>LANTERNA PAG d.o.o., OIB 71369298695</item>
    </derivirana_varijabla>
  </DomainObject.Predmet.ProtuStrankaListNazivFormatedOIB>
  <DomainObject.Predmet.OstaliListFormated>
    <izvorni_sadrzaj>
      <item>Andras Lajos Timer</item>
    </izvorni_sadrzaj>
    <derivirana_varijabla naziv="DomainObject.Predmet.OstaliListFormated_1">
      <item>Andras Lajos Timer</item>
    </derivirana_varijabla>
  </DomainObject.Predmet.OstaliListFormated>
  <DomainObject.Predmet.OstaliListFormatedOIB>
    <izvorni_sadrzaj>
      <item>Andras Lajos Timer, OIB 96529504307</item>
    </izvorni_sadrzaj>
    <derivirana_varijabla naziv="DomainObject.Predmet.OstaliListFormatedOIB_1">
      <item>Andras Lajos Timer, OIB 96529504307</item>
    </derivirana_varijabla>
  </DomainObject.Predmet.OstaliListFormatedOIB>
  <DomainObject.Predmet.OstaliListFormatedWithAdress>
    <izvorni_sadrzaj>
      <item>Andras Lajos Timer, Kolcsey Ferenc Ter 29, Harkany</item>
    </izvorni_sadrzaj>
    <derivirana_varijabla naziv="DomainObject.Predmet.OstaliListFormatedWithAdress_1">
      <item>Andras Lajos Timer, Kolcsey Ferenc Ter 29, Harkany</item>
    </derivirana_varijabla>
  </DomainObject.Predmet.OstaliListFormatedWithAdress>
  <DomainObject.Predmet.OstaliListFormatedWithAdressOIB>
    <izvorni_sadrzaj>
      <item>Andras Lajos Timer, OIB 96529504307, Kolcsey Ferenc Ter 29, Harkany</item>
    </izvorni_sadrzaj>
    <derivirana_varijabla naziv="DomainObject.Predmet.OstaliListFormatedWithAdressOIB_1">
      <item>Andras Lajos Timer, OIB 96529504307, Kolcsey Ferenc Ter 29, Harkany</item>
    </derivirana_varijabla>
  </DomainObject.Predmet.OstaliListFormatedWithAdressOIB>
  <DomainObject.Predmet.OstaliListNazivFormated>
    <izvorni_sadrzaj>
      <item>Andras Lajos Timer</item>
    </izvorni_sadrzaj>
    <derivirana_varijabla naziv="DomainObject.Predmet.OstaliListNazivFormated_1">
      <item>Andras Lajos Timer</item>
    </derivirana_varijabla>
  </DomainObject.Predmet.OstaliListNazivFormated>
  <DomainObject.Predmet.OstaliListNazivFormatedOIB>
    <izvorni_sadrzaj>
      <item>Andras Lajos Timer, OIB 96529504307</item>
    </izvorni_sadrzaj>
    <derivirana_varijabla naziv="DomainObject.Predmet.OstaliListNazivFormatedOIB_1">
      <item>Andras Lajos Timer, OIB 96529504307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2018.</izvorni_sadrzaj>
    <derivirana_varijabla naziv="DomainObject.Datum_1">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LANTERNA PAG d.o.o.</izvorni_sadrzaj>
    <derivirana_varijabla naziv="DomainObject.Predmet.ProtustrankaIDrugi_1">LANTERNA PAG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LANTERNA PAG d.o.o., OIB 71369298695, Trg bana Josipa Jelačića 3, 10000 Zagreb</izvorni_sadrzaj>
    <derivirana_varijabla naziv="DomainObject.Predmet.ProtustrankaIDrugiAdressOIB_1">LANTERNA PAG d.o.o., OIB 71369298695, Trg bana Josipa Jelačića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LANTERNA PAG d.o.o.</item>
      <item>Andras Lajos Timer</item>
    </izvorni_sadrzaj>
    <derivirana_varijabla naziv="DomainObject.Predmet.SudioniciListNaziv_1">
      <item>FINA Regionalni centar Zagreb</item>
      <item>LANTERNA PAG d.o.o.</item>
      <item>Andras Lajos Timer</item>
    </derivirana_varijabla>
  </DomainObject.Predmet.SudioniciListNaziv>
  <DomainObject.Predmet.SudioniciListAdressOIB>
    <izvorni_sadrzaj>
      <item>FINA Regionalni centar Zagreb, OIB 85821130368, Trg svibanjskih žrtava 1995. 1,10000 Zagreb</item>
      <item>LANTERNA PAG d.o.o., OIB 71369298695, Trg bana Josipa Jelačića 3,10000 Zagreb</item>
      <item>Andras Lajos Timer, OIB 96529504307, Kolcsey Ferenc Ter 29,Harkany</item>
    </izvorni_sadrzaj>
    <derivirana_varijabla naziv="DomainObject.Predmet.SudioniciListAdressOIB_1">
      <item>FINA Regionalni centar Zagreb, OIB 85821130368, Trg svibanjskih žrtava 1995. 1,10000 Zagreb</item>
      <item>LANTERNA PAG d.o.o., OIB 71369298695, Trg bana Josipa Jelačića 3,10000 Zagreb</item>
      <item>Andras Lajos Timer, OIB 96529504307, Kolcsey Ferenc Ter 29,Harkany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71369298695</item>
      <item>, OIB 96529504307</item>
    </izvorni_sadrzaj>
    <derivirana_varijabla naziv="DomainObject.Predmet.SudioniciListNazivOIB_1">
      <item>, OIB 85821130368</item>
      <item>, OIB 71369298695</item>
      <item>, OIB 96529504307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105</properties:Words>
  <properties:Characters>583</properties:Characters>
  <properties:Lines>37</properties:Lines>
  <properties:Paragraphs>14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2018-03-06T07:42:00Z</dcterms:created>
  <dc:creator>Trgovacki sud</dc:creator>
  <cp:lastModifiedBy>wsadmin</cp:lastModifiedBy>
  <cp:lastPrinted>2018-08-08T11:52:00Z</cp:lastPrinted>
  <dcterms:modified xmlns:xsi="http://www.w3.org/2001/XMLSchema-instance" xsi:type="dcterms:W3CDTF">2018-08-09T07:36:00Z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 697-18.docx)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