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44c7" w14:paraId="3ea44c7" w:rsidRDefault="00FA6B42" w:rsidP="00FA6B42" w:rsidR="00FA6B42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1.St-235/2015</w:t>
      </w:r>
    </w:p>
    <w:p w:rsidRDefault="00FA6B42" w:rsidP="00FA6B42" w:rsidR="00FA6B42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B42" w:rsidP="00FA6B42" w:rsidR="00FA6B42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FA6B42" w:rsidP="00FA6B42" w:rsidR="00FA6B42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FA6B42" w:rsidP="00FA6B42" w:rsidR="00FA6B42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FA6B42" w:rsidP="00FA6B42" w:rsidR="00FA6B42">
      <w:pPr>
        <w:spacing w:after="200" w:before="200"/>
        <w:jc w:val="center"/>
        <w:rPr>
          <w:b/>
          <w:bCs/>
          <w:spacing w:val="60"/>
        </w:rPr>
      </w:pPr>
    </w:p>
    <w:p w:rsidRDefault="00FA6B42" w:rsidP="00FA6B42" w:rsidR="00FA6B42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U  IME REPUBLIKE HRVATSKE</w:t>
      </w:r>
    </w:p>
    <w:p w:rsidRDefault="00FA6B42" w:rsidP="00FA6B42" w:rsidR="00FA6B42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FA6B42" w:rsidP="00FA6B42" w:rsidR="00FA6B42">
      <w:pPr>
        <w:pStyle w:val="Bezproreda"/>
        <w:jc w:val="center"/>
        <w:rPr>
          <w:b/>
        </w:rPr>
      </w:pPr>
    </w:p>
    <w:p w:rsidRDefault="00FA6B42" w:rsidP="00FA6B42" w:rsidR="00FA6B42">
      <w:pPr>
        <w:pStyle w:val="Bezproreda"/>
        <w:ind w:firstLine="708"/>
      </w:pPr>
      <w:r>
        <w:t xml:space="preserve">Trgovački sud u Splitu, po sucu ovog suda Velimiru Vukoviću, kao stečajnom sucu, u stečajnom postupku nad stečajnim dužnikom: AUTO LOZIĆ j.d.o.o. </w:t>
      </w:r>
      <w:r w:rsidR="00CD338E">
        <w:t xml:space="preserve">u stečaju </w:t>
      </w:r>
      <w:r>
        <w:t xml:space="preserve">Mravince, don Petra </w:t>
      </w:r>
      <w:proofErr w:type="spellStart"/>
      <w:r>
        <w:t>Peroša</w:t>
      </w:r>
      <w:proofErr w:type="spellEnd"/>
      <w:r>
        <w:t xml:space="preserve"> 103A., OIB: 69356518307,  zastupanog po stečajnom  upravitelju Vlaho </w:t>
      </w:r>
      <w:proofErr w:type="spellStart"/>
      <w:r>
        <w:t>Monković</w:t>
      </w:r>
      <w:proofErr w:type="spellEnd"/>
      <w:r>
        <w:t xml:space="preserve"> iz Cavtata, Ulica Vlahe Paljetka 12, OIB: 72627093549,  dana 16. travnja 2018. godine,</w:t>
      </w:r>
    </w:p>
    <w:p w:rsidRDefault="00FA6B42" w:rsidP="00FA6B42" w:rsidR="00FA6B42">
      <w:pPr>
        <w:pStyle w:val="Bezproreda"/>
      </w:pPr>
    </w:p>
    <w:p w:rsidRDefault="00FA6B42" w:rsidP="00FA6B42" w:rsidR="00FA6B42">
      <w:pPr>
        <w:pStyle w:val="Bezproreda"/>
        <w:jc w:val="center"/>
      </w:pPr>
      <w:r>
        <w:t>r i j e š i o  j e</w:t>
      </w:r>
    </w:p>
    <w:p w:rsidRDefault="00FA6B42" w:rsidP="00FA6B42" w:rsidR="00FA6B42">
      <w:pPr>
        <w:pStyle w:val="Bezproreda"/>
        <w:jc w:val="both"/>
      </w:pPr>
    </w:p>
    <w:p w:rsidRDefault="00FA6B42" w:rsidP="00FA6B42" w:rsidR="00FA6B42">
      <w:pPr>
        <w:jc w:val="both"/>
      </w:pPr>
      <w:r>
        <w:rPr>
          <w:bCs/>
        </w:rPr>
        <w:t>I.</w:t>
      </w:r>
      <w:r>
        <w:rPr>
          <w:bCs/>
        </w:rPr>
        <w:tab/>
      </w:r>
      <w:r>
        <w:t xml:space="preserve">Obustavlja se i zaključuje stečajni postupak nad dužnikom AUTO LOZIĆ j.d.o.o. </w:t>
      </w:r>
      <w:r w:rsidR="00CD338E">
        <w:t xml:space="preserve">u stečaju </w:t>
      </w:r>
      <w:r>
        <w:t xml:space="preserve">Mravince, don Petra </w:t>
      </w:r>
      <w:proofErr w:type="spellStart"/>
      <w:r>
        <w:t>Peroša</w:t>
      </w:r>
      <w:proofErr w:type="spellEnd"/>
      <w:r>
        <w:t xml:space="preserve"> 103A., OIB: 69356518307.</w:t>
      </w:r>
    </w:p>
    <w:p w:rsidRDefault="00FA6B42" w:rsidP="00FA6B42" w:rsidR="00FA6B42">
      <w:pPr>
        <w:pStyle w:val="Odlomakpopisa"/>
        <w:ind w:left="840"/>
        <w:jc w:val="both"/>
      </w:pPr>
      <w:r>
        <w:t xml:space="preserve"> </w:t>
      </w:r>
    </w:p>
    <w:p w:rsidRDefault="00FA6B42" w:rsidP="00FA6B42" w:rsidR="00FA6B42">
      <w:pPr>
        <w:jc w:val="both"/>
      </w:pPr>
      <w:r>
        <w:t>II.</w:t>
      </w:r>
      <w:r>
        <w:tab/>
        <w:t xml:space="preserve"> Stečajni upravitelj Vlaho </w:t>
      </w:r>
      <w:proofErr w:type="spellStart"/>
      <w:r>
        <w:t>Monković</w:t>
      </w:r>
      <w:proofErr w:type="spellEnd"/>
      <w:r>
        <w:t xml:space="preserve"> iz Cavtata, Ulica Vlahe Paljetka 12, OIB: 72627093549,  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FA6B42" w:rsidP="00FA6B42" w:rsidR="00FA6B42">
      <w:pPr>
        <w:jc w:val="both"/>
      </w:pPr>
    </w:p>
    <w:p w:rsidRDefault="00FA6B42" w:rsidP="00FA6B42" w:rsidR="00FA6B42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FA6B42" w:rsidP="00FA6B42" w:rsidR="00FA6B42">
      <w:pPr>
        <w:jc w:val="both"/>
      </w:pPr>
    </w:p>
    <w:p w:rsidRDefault="00FA6B42" w:rsidP="00FA6B42" w:rsidR="00FA6B42">
      <w:pPr>
        <w:pStyle w:val="Bezproreda"/>
      </w:pPr>
      <w:r>
        <w:t xml:space="preserve"> IV.</w:t>
      </w:r>
      <w:r>
        <w:tab/>
        <w:t xml:space="preserve">Registarski odjel ovog suda će nakon pravomoćnosti rješenja izvršiti brisanje stečajnog dužnika iz sudskog registra. </w:t>
      </w:r>
    </w:p>
    <w:p w:rsidRDefault="00FA6B42" w:rsidP="00FA6B42" w:rsidR="00FA6B42">
      <w:pPr>
        <w:jc w:val="both"/>
      </w:pPr>
    </w:p>
    <w:p w:rsidRDefault="00FA6B42" w:rsidP="00FA6B42" w:rsidR="00FA6B42">
      <w:pPr>
        <w:jc w:val="center"/>
      </w:pPr>
      <w:r>
        <w:t>Obrazloženje</w:t>
      </w:r>
    </w:p>
    <w:p w:rsidRDefault="00FA6B42" w:rsidP="00FA6B42" w:rsidR="00FA6B42">
      <w:pPr>
        <w:pStyle w:val="Bezproreda"/>
        <w:jc w:val="both"/>
      </w:pPr>
    </w:p>
    <w:p w:rsidRDefault="00FA6B42" w:rsidP="00FA6B42" w:rsidR="00FA6B42">
      <w:pPr>
        <w:jc w:val="both"/>
      </w:pPr>
      <w:r>
        <w:t xml:space="preserve">           Rješenjem ovog suda broj 1.St-235/2015 od 11. siječnja 2018. godine otvoren je stečajni postupak nad stečajnim dužnikom  AUTO LOZIĆ j.d.o.o. Mravince, don Petra </w:t>
      </w:r>
      <w:proofErr w:type="spellStart"/>
      <w:r>
        <w:t>Peroša</w:t>
      </w:r>
      <w:proofErr w:type="spellEnd"/>
      <w:r>
        <w:t xml:space="preserve"> 103A., OIB: 69356518307. Istim rješenjem za </w:t>
      </w:r>
      <w:proofErr w:type="spellStart"/>
      <w:r>
        <w:t>stečačajnog</w:t>
      </w:r>
      <w:proofErr w:type="spellEnd"/>
      <w:r>
        <w:t xml:space="preserve"> upravitelja imenovan je  Vlaho </w:t>
      </w:r>
      <w:proofErr w:type="spellStart"/>
      <w:r>
        <w:t>Monković</w:t>
      </w:r>
      <w:proofErr w:type="spellEnd"/>
      <w:r>
        <w:t xml:space="preserve"> iz Cavtata, Ulica Vlahe Paljetka 12, OIB: 72627093549 </w:t>
      </w:r>
    </w:p>
    <w:p w:rsidRDefault="00FA6B42" w:rsidP="00FA6B42" w:rsidR="00FA6B4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FA6B42" w:rsidP="00FA6B42" w:rsidR="00FA6B42">
      <w:pPr>
        <w:pStyle w:val="Bezproreda"/>
        <w:ind w:firstLine="708"/>
      </w:pPr>
      <w:r>
        <w:t>Na ispitnom ročištu od 23.ožujka 2018.godine ispitane su prijave tražbina stečajnih vjerovnika , koje su utvrđene u rješenju od 23.ožujka 2018.godine, a koje rješenje je postalo pravomoćno dana  09.travnja 2018.godine.</w:t>
      </w:r>
    </w:p>
    <w:p w:rsidRDefault="00FA6B42" w:rsidP="00FA6B42" w:rsidR="00FA6B42">
      <w:pPr>
        <w:pStyle w:val="Bezproreda"/>
      </w:pPr>
    </w:p>
    <w:p w:rsidRDefault="00FA6B42" w:rsidP="00FA6B42" w:rsidR="00FA6B42">
      <w:pPr>
        <w:ind w:firstLine="708"/>
        <w:jc w:val="both"/>
      </w:pPr>
    </w:p>
    <w:p w:rsidRDefault="00FA6B42" w:rsidP="00FA6B42" w:rsidR="00FA6B42" w:rsidRPr="00FA6B42">
      <w:pPr>
        <w:ind w:firstLine="708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A6B42">
        <w:rPr>
          <w:b/>
        </w:rPr>
        <w:t>1.St-235/2015</w:t>
      </w:r>
    </w:p>
    <w:p w:rsidRDefault="00FA6B42" w:rsidP="00FA6B42" w:rsidR="00FA6B42">
      <w:pPr>
        <w:ind w:firstLine="708"/>
        <w:jc w:val="both"/>
      </w:pPr>
    </w:p>
    <w:p w:rsidRDefault="00FA6B42" w:rsidP="00FA6B42" w:rsidR="00FA6B42">
      <w:pPr>
        <w:ind w:firstLine="708"/>
        <w:jc w:val="both"/>
      </w:pPr>
      <w:r>
        <w:t xml:space="preserve">Stečajni upravitelj je izvješću o gospodarskom položaju dužnika od 13.ožujka 2018.godine, predložio obustavu i zaključenje stečajnog postupka zbog nedostatnosti sredstava za podmirenje troškova postupka. </w:t>
      </w:r>
    </w:p>
    <w:p w:rsidRDefault="00FA6B42" w:rsidP="00FA6B42" w:rsidR="00FA6B42">
      <w:pPr>
        <w:pStyle w:val="Bezproreda"/>
      </w:pPr>
    </w:p>
    <w:p w:rsidRDefault="00FA6B42" w:rsidP="00FA6B42" w:rsidR="00FA6B42">
      <w:pPr>
        <w:pStyle w:val="Bezproreda"/>
      </w:pPr>
      <w:r>
        <w:tab/>
        <w:t>Na izvještajnom ročištu od 23.ožujka 2018.godine, koje je održano nakon ispitnog ročišta, prisutni vjerovnici čije su tražbine utvrđene u ovom stečajnom postupku i to Republika Hrvatska, prihvatili su predmetno izvješće stečajnog upravitelja bez primjedbi, te se suglasili s prijedlogom stečajnog upravitelja da se u ovom postupku pristupi obustavi i zaključenju stečajnog postupka nad dužnikom na temelju odredbe čl.293 Stečajnog zakona.</w:t>
      </w:r>
    </w:p>
    <w:p w:rsidRDefault="00FA6B42" w:rsidP="00FA6B42" w:rsidR="00FA6B42">
      <w:pPr>
        <w:pStyle w:val="Bezproreda"/>
      </w:pPr>
    </w:p>
    <w:p w:rsidRDefault="00FA6B42" w:rsidP="00FA6B42" w:rsidR="00FA6B42">
      <w:pPr>
        <w:pStyle w:val="Bezproreda"/>
      </w:pPr>
      <w:r>
        <w:t xml:space="preserve">  </w:t>
      </w:r>
      <w:r>
        <w:tab/>
        <w:t xml:space="preserve"> Kako se niti jedan vjerovnik nije protivio obustavi postupka, te kako je ovaj sud utvrdio da su ispunjene pretpostavke za obustavu i zaključenje stečajnog postupka nad dužnikom AUTO LOZIĆ j.d.o.o. </w:t>
      </w:r>
      <w:r w:rsidR="00CD338E">
        <w:t xml:space="preserve">u stečaju </w:t>
      </w:r>
      <w:r>
        <w:t xml:space="preserve">Mravince, don Petra </w:t>
      </w:r>
      <w:proofErr w:type="spellStart"/>
      <w:r>
        <w:t>Peroša</w:t>
      </w:r>
      <w:proofErr w:type="spellEnd"/>
      <w:r>
        <w:t xml:space="preserve"> 103A., OIB: 69356518307, zbog nedostatnosti stečajne mase za namirenje troškova  postupka, to je na temelju  odredbe čl. čl. 293. i. čl.12 Stečajnog zakona (Narodne novine broj 71/15 i 104/17)  odlučeno kao u izreci pod točkama I. do IV.</w:t>
      </w:r>
    </w:p>
    <w:p w:rsidRDefault="00FA6B42" w:rsidP="00FA6B42" w:rsidR="00FA6B42">
      <w:pPr>
        <w:pStyle w:val="Bezproreda"/>
      </w:pPr>
    </w:p>
    <w:p w:rsidRDefault="00FA6B42" w:rsidP="00FA6B42" w:rsidR="00FA6B42">
      <w:pPr>
        <w:pStyle w:val="Bezproreda"/>
        <w:jc w:val="center"/>
      </w:pPr>
      <w:r>
        <w:t>U Splitu, 16.travnja 2018.godine</w:t>
      </w:r>
    </w:p>
    <w:p w:rsidRDefault="00FA6B42" w:rsidP="00FA6B42" w:rsidR="00FA6B42">
      <w:pPr>
        <w:pStyle w:val="Bezproreda"/>
      </w:pPr>
    </w:p>
    <w:p w:rsidRDefault="00FA6B42" w:rsidP="00FA6B42" w:rsidR="00FA6B42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FA6B42" w:rsidP="00FA6B42" w:rsidR="00FA6B42">
      <w:pPr>
        <w:pStyle w:val="Bezproreda"/>
        <w:ind w:left="6372"/>
        <w:jc w:val="both"/>
        <w:rPr>
          <w:bCs/>
        </w:rPr>
      </w:pPr>
    </w:p>
    <w:p w:rsidRDefault="00FA6B42" w:rsidP="00FA6B42" w:rsidR="00FA6B42">
      <w:pPr>
        <w:pStyle w:val="Bezproreda"/>
        <w:ind w:left="6372"/>
        <w:jc w:val="both"/>
        <w:rPr>
          <w:bCs/>
        </w:rPr>
      </w:pPr>
      <w:r>
        <w:rPr>
          <w:bCs/>
        </w:rPr>
        <w:t xml:space="preserve">Velimir Vuković </w:t>
      </w:r>
    </w:p>
    <w:p w:rsidRDefault="00FA6B42" w:rsidP="00FA6B42" w:rsidR="00FA6B42"/>
    <w:p w:rsidRDefault="00FA6B42" w:rsidP="00FA6B42" w:rsidR="00FA6B42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FA6B42" w:rsidP="00FA6B42" w:rsidR="00FA6B42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nakon isteka roka objave rješenja na e-oglasnoj ploči ovog suda.</w:t>
      </w: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A6B42" w:rsidP="00FA6B42" w:rsidR="00FA6B42">
      <w:pPr>
        <w:jc w:val="both"/>
      </w:pPr>
      <w:r>
        <w:t>DNA: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 xml:space="preserve">stečajnom upravitelju Vlaho </w:t>
      </w:r>
      <w:proofErr w:type="spellStart"/>
      <w:r>
        <w:t>Monković</w:t>
      </w:r>
      <w:proofErr w:type="spellEnd"/>
      <w:r>
        <w:t xml:space="preserve"> iz Cavtata, Ulica Vlahe Paljetka 12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>FINA-Split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>Županijsko državno odvjetništvo u Splitu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>Porezna uprava Split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>Stečajna pisarnica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>Registar suda, po pravomoćnosti rješenja</w:t>
      </w:r>
    </w:p>
    <w:p w:rsidRDefault="00FA6B42" w:rsidP="00FA6B42" w:rsidR="00FA6B42">
      <w:pPr>
        <w:pStyle w:val="Odlomakpopisa"/>
        <w:numPr>
          <w:ilvl w:val="0"/>
          <w:numId w:val="1"/>
        </w:numPr>
        <w:jc w:val="both"/>
      </w:pPr>
      <w:r>
        <w:t>Mrežna stranice e-oglasna ploča sudova</w:t>
      </w:r>
    </w:p>
    <w:p w:rsidRDefault="00FA6B42" w:rsidP="00FA6B42" w:rsidR="00FA6B42">
      <w:pPr>
        <w:pStyle w:val="Odlomakpopisa"/>
        <w:jc w:val="both"/>
      </w:pPr>
    </w:p>
    <w:p w:rsidRDefault="00FA6B42" w:rsidP="00FA6B42" w:rsidR="00FA6B42">
      <w:pPr>
        <w:jc w:val="both"/>
      </w:pPr>
    </w:p>
    <w:p w:rsidRDefault="00FA6B42" w:rsidP="00FA6B42" w:rsidR="00FA6B42">
      <w:pPr>
        <w:jc w:val="both"/>
      </w:pPr>
    </w:p>
    <w:p w:rsidRDefault="00FA6B42" w:rsidP="00FA6B42" w:rsidR="00FA6B42"/>
    <w:p w:rsidRDefault="00A95CD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B42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2D07E2"/>
    <w:rsid w:val="00322DE3"/>
    <w:rsid w:val="003460DE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A05026"/>
    <w:rsid w:val="00A86D22"/>
    <w:rsid w:val="00A95CD7"/>
    <w:rsid w:val="00AB6E49"/>
    <w:rsid w:val="00AC09D9"/>
    <w:rsid w:val="00B01348"/>
    <w:rsid w:val="00B40090"/>
    <w:rsid w:val="00B603FD"/>
    <w:rsid w:val="00B72C27"/>
    <w:rsid w:val="00B874FD"/>
    <w:rsid w:val="00BF1B09"/>
    <w:rsid w:val="00C55C03"/>
    <w:rsid w:val="00C655DC"/>
    <w:rsid w:val="00CD066E"/>
    <w:rsid w:val="00CD338E"/>
    <w:rsid w:val="00D41B11"/>
    <w:rsid w:val="00D47954"/>
    <w:rsid w:val="00DB228F"/>
    <w:rsid w:val="00DE53A8"/>
    <w:rsid w:val="00E72187"/>
    <w:rsid w:val="00EF5686"/>
    <w:rsid w:val="00F82D1F"/>
    <w:rsid w:val="00FA6B42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6B42"/>
    <w:rPr>
      <w:rFonts w:cs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6B42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FA6B42"/>
    <w:pPr>
      <w:ind w:left="720"/>
      <w:contextualSpacing/>
    </w:pPr>
    <w:rPr>
      <w:rFonts w:cstheme="minorBidi"/>
      <w:szCs w:val="22"/>
    </w:rPr>
  </w:style>
  <w:style w:customStyle="true" w:styleId="Uputaopravnomlijeku" w:type="paragraph">
    <w:name w:val="Uputa o pravnom lijeku"/>
    <w:basedOn w:val="Normal"/>
    <w:next w:val="Normal"/>
    <w:qFormat/>
    <w:rsid w:val="00FA6B42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FA6B42"/>
  </w:style>
  <w:style w:customStyle="true" w:styleId="Uputatekst" w:type="paragraph">
    <w:name w:val="Uputa_tekst"/>
    <w:basedOn w:val="Normal"/>
    <w:link w:val="UputatekstChar"/>
    <w:qFormat/>
    <w:rsid w:val="00FA6B42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6B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6B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CD7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5CD7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5CD7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5CD7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6B42"/>
    <w:rPr>
      <w:rFonts w:cs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6B42"/>
    <w:rPr>
      <w:rFonts w:cs="Times New Roman"/>
      <w:szCs w:val="24"/>
    </w:rPr>
  </w:style>
  <w:style w:styleId="Odlomakpopisa" w:type="paragraph">
    <w:name w:val="List Paragraph"/>
    <w:basedOn w:val="Normal"/>
    <w:uiPriority w:val="34"/>
    <w:qFormat/>
    <w:rsid w:val="00FA6B42"/>
    <w:pPr>
      <w:ind w:left="720"/>
      <w:contextualSpacing/>
    </w:pPr>
    <w:rPr>
      <w:rFonts w:cstheme="minorBidi"/>
      <w:szCs w:val="22"/>
    </w:rPr>
  </w:style>
  <w:style w:customStyle="1" w:styleId="Uputaopravnomlijeku" w:type="paragraph">
    <w:name w:val="Uputa o pravnom lijeku"/>
    <w:basedOn w:val="Normal"/>
    <w:next w:val="Normal"/>
    <w:qFormat/>
    <w:rsid w:val="00FA6B42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FA6B42"/>
  </w:style>
  <w:style w:customStyle="1" w:styleId="Uputatekst" w:type="paragraph">
    <w:name w:val="Uputa_tekst"/>
    <w:basedOn w:val="Normal"/>
    <w:link w:val="UputatekstChar"/>
    <w:qFormat/>
    <w:rsid w:val="00FA6B42"/>
    <w:pPr>
      <w:spacing w:after="120"/>
      <w:jc w:val="both"/>
    </w:pPr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6B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6B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CD7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5CD7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5CD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5CD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7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AUTO LOZIĆ jednostavno društvo s ograničenom odgovornošću za održavanje motornih vozila i usluge u stečaju zastupanog po punomoćniku Snježana Lozić</izvorni_sadrzaj>
    <derivirana_varijabla naziv="DomainObject.Predmet.ProtustrankaFormated_1">  AUTO LOZIĆ jednostavno društvo s ograničenom odgovornošću za održavanje motornih vozila i usluge u stečaju zastupanog po punomoćniku Snježana Lozić</derivirana_varijabla>
  </DomainObject.Predmet.ProtustrankaFormated>
  <DomainObject.Predmet.ProtustrankaFormatedOIB>
    <izvorni_sadrzaj>  AUTO LOZIĆ jednostavno društvo s ograničenom odgovornošću za održavanje motornih vozila i usluge u stečaju, OIB 69356518307 zastupanog po punomoćniku Snježana Lozić</izvorni_sadrzaj>
    <derivirana_varijabla naziv="DomainObject.Predmet.ProtustrankaFormatedOIB_1">  AUTO LOZIĆ jednostavno društvo s ograničenom odgovornošću za održavanje motornih vozila i usluge u stečaju, OIB 69356518307 zastupanog po punomoćniku Snježana Lozić</derivirana_varijabla>
  </DomainObject.Predmet.ProtustrankaFormatedOIB>
  <DomainObject.Predmet.ProtustrankaFormatedWithAdress>
    <izvorni_sadrzaj> AUTO LOZIĆ jednostavno društvo s ograničenom odgovornošću za održavanje motornih vozila i usluge u stečaju, Don P. Peroša 103 A, 21210 Mravince zastupanog po punomoćniku Snježana Lozić</izvorni_sadrzaj>
    <derivirana_varijabla naziv="DomainObject.Predmet.ProtustrankaFormatedWithAdress_1"> AUTO LOZIĆ jednostavno društvo s ograničenom odgovornošću za održavanje motornih vozila i usluge u stečaju, Don P. Peroša 103 A, 21210 Mravince zastupanog po punomoćniku Snježana Lozić</derivirana_varijabla>
  </DomainObject.Predmet.ProtustrankaFormatedWithAdress>
  <DomainObject.Predmet.ProtustrankaFormatedWithAdressOIB>
    <izvorni_sadrzaj> AUTO LOZIĆ jednostavno društvo s ograničenom odgovornošću za održavanje motornih vozila i usluge u stečaju, OIB 69356518307, Don P. Peroša 103 A, 21210 Mravince zastupanog po punomoćniku Snježana Lozić</izvorni_sadrzaj>
    <derivirana_varijabla naziv="DomainObject.Predmet.ProtustrankaFormatedWithAdressOIB_1"> AUTO LOZIĆ jednostavno društvo s ograničenom odgovornošću za održavanje motornih vozila i usluge u stečaju, OIB 69356518307, Don P. Peroša 103 A, 21210 Mravince zastupanog po punomoćniku Snježana Lozić</derivirana_varijabla>
  </DomainObject.Predmet.ProtustrankaFormatedWithAdressOIB>
  <DomainObject.Predmet.ProtustrankaWithAdress>
    <izvorni_sadrzaj>AUTO LOZIĆ jednostavno društvo s ograničenom odgovornošću za održavanje motornih vozila i usluge u stečaju Don P. Peroša 103 A, 21210 Mravince</izvorni_sadrzaj>
    <derivirana_varijabla naziv="DomainObject.Predmet.ProtustrankaWithAdress_1">AUTO LOZIĆ jednostavno društvo s ograničenom odgovornošću za održavanje motornih vozila i usluge u stečaju Don P. Peroša 103 A, 21210 Mravince</derivirana_varijabla>
  </DomainObject.Predmet.ProtustrankaWithAdress>
  <DomainObject.Predmet.ProtustrankaWithAdressOIB>
    <izvorni_sadrzaj>AUTO LOZIĆ jednostavno društvo s ograničenom odgovornošću za održavanje motornih vozila i usluge u stečaju, OIB 69356518307, Don P. Peroša 103 A, 21210 Mravince</izvorni_sadrzaj>
    <derivirana_varijabla naziv="DomainObject.Predmet.ProtustrankaWithAdressOIB_1">AUTO LOZIĆ jednostavno društvo s ograničenom odgovornošću za održavanje motornih vozila i usluge u stečaju, OIB 69356518307, Don P. Peroša 103 A, 21210 Mravince</derivirana_varijabla>
  </DomainObject.Predmet.ProtustrankaWithAdressOIB>
  <DomainObject.Predmet.ProtustrankaNazivFormated>
    <izvorni_sadrzaj>AUTO LOZIĆ jednostavno društvo s ograničenom odgovornošću za održavanje motornih vozila i usluge u stečaju</izvorni_sadrzaj>
    <derivirana_varijabla naziv="DomainObject.Predmet.ProtustrankaNazivFormated_1">AUTO LOZIĆ jednostavno društvo s ograničenom odgovornošću za održavanje motornih vozila i usluge u stečaju</derivirana_varijabla>
  </DomainObject.Predmet.ProtustrankaNazivFormated>
  <DomainObject.Predmet.ProtustrankaNazivFormatedOIB>
    <izvorni_sadrzaj>AUTO LOZIĆ jednostavno društvo s ograničenom odgovornošću za održavanje motornih vozila i usluge u stečaju, OIB 69356518307</izvorni_sadrzaj>
    <derivirana_varijabla naziv="DomainObject.Predmet.ProtustrankaNazivFormatedOIB_1">AUTO LOZIĆ jednostavno društvo s ograničenom odgovornošću za održavanje motornih vozila i usluge u stečaju, OIB 69356518307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39142.43</izvorni_sadrzaj>
    <derivirana_varijabla naziv="DomainObject.Predmet.TrenutnaVrijednost_1">39142.43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LOZIĆ jednostavno društvo s ograničenom odgovornošću za održavanje motornih vozila i usluge u stečaju zastupanog po punomoćniku Snježana Lozić</item>
    </izvorni_sadrzaj>
    <derivirana_varijabla naziv="DomainObject.Predmet.ProtuStrankaListFormated_1">
      <item>AUTO LOZIĆ jednostavno društvo s ograničenom odgovornošću za održavanje motornih vozila i usluge u stečaju zastupanog po punomoćniku Snježana Lozić</item>
    </derivirana_varijabla>
  </DomainObject.Predmet.ProtuStrankaListFormated>
  <DomainObject.Predmet.ProtuStrankaListFormatedOIB>
    <izvorni_sadrzaj>
      <item>AUTO LOZIĆ jednostavno društvo s ograničenom odgovornošću za održavanje motornih vozila i usluge u stečaju, OIB 69356518307 zastupanog po punomoćniku Snježana Lozić</item>
    </izvorni_sadrzaj>
    <derivirana_varijabla naziv="DomainObject.Predmet.ProtuStrankaListFormatedOIB_1">
      <item>AUTO LOZIĆ jednostavno društvo s ograničenom odgovornošću za održavanje motornih vozila i usluge u stečaju, OIB 69356518307 zastupanog po punomoćniku Snježana Lozić</item>
    </derivirana_varijabla>
  </DomainObject.Predmet.ProtuStrankaListFormatedOIB>
  <DomainObject.Predmet.ProtuStrankaListFormatedWithAdress>
    <izvorni_sadrzaj>
      <item>AUTO LOZIĆ jednostavno društvo s ograničenom odgovornošću za održavanje motornih vozila i usluge u stečaju, Don P. Peroša 103 A, 21210 Mravince zastupanog po punomoćniku Snježana Lozić</item>
    </izvorni_sadrzaj>
    <derivirana_varijabla naziv="DomainObject.Predmet.ProtuStrankaListFormatedWithAdress_1">
      <item>AUTO LOZIĆ jednostavno društvo s ograničenom odgovornošću za održavanje motornih vozila i usluge u stečaju, Don P. Peroša 103 A, 21210 Mravince zastupanog po punomoćniku Snježana Lozić</item>
    </derivirana_varijabla>
  </DomainObject.Predmet.ProtuStrankaListFormatedWithAdress>
  <DomainObject.Predmet.ProtuStrankaListFormatedWithAdressOIB>
    <izvorni_sadrzaj>
      <item>AUTO LOZIĆ jednostavno društvo s ograničenom odgovornošću za održavanje motornih vozila i usluge u stečaju, OIB 69356518307, Don P. Peroša 103 A, 21210 Mravince zastupanog po punomoćniku Snježana Lozić</item>
    </izvorni_sadrzaj>
    <derivirana_varijabla naziv="DomainObject.Predmet.ProtuStrankaListFormatedWithAdressOIB_1">
      <item>AUTO LOZIĆ jednostavno društvo s ograničenom odgovornošću za održavanje motornih vozila i usluge u stečaju, OIB 69356518307, Don P. Peroša 103 A, 21210 Mravince zastupanog po punomoćniku Snježana Lozić</item>
    </derivirana_varijabla>
  </DomainObject.Predmet.ProtuStrankaListFormatedWithAdressOIB>
  <DomainObject.Predmet.ProtuStrankaListNazivFormated>
    <izvorni_sadrzaj>
      <item>AUTO LOZIĆ jednostavno društvo s ograničenom odgovornošću za održavanje motornih vozila i usluge u stečaju</item>
    </izvorni_sadrzaj>
    <derivirana_varijabla naziv="DomainObject.Predmet.ProtuStrankaListNazivFormated_1">
      <item>AUTO LOZIĆ jednostavno društvo s ograničenom odgovornošću za održavanje motornih vozila i usluge u stečaju</item>
    </derivirana_varijabla>
  </DomainObject.Predmet.ProtuStrankaListNazivFormated>
  <DomainObject.Predmet.ProtuStrankaListNazivFormatedOIB>
    <izvorni_sadrzaj>
      <item>AUTO LOZIĆ jednostavno društvo s ograničenom odgovornošću za održavanje motornih vozila i usluge u stečaju, OIB 69356518307</item>
    </izvorni_sadrzaj>
    <derivirana_varijabla naziv="DomainObject.Predmet.ProtuStrankaListNazivFormatedOIB_1">
      <item>AUTO LOZIĆ jednostavno društvo s ograničenom odgovornošću za održavanje motornih vozila i usluge u stečaju, OIB 69356518307</item>
    </derivirana_varijabla>
  </DomainObject.Predmet.ProtuStrankaListNazivFormatedOIB>
  <DomainObject.Predmet.OstaliListFormated>
    <izvorni_sadrzaj>
      <item>Snježana Lozić punomoćnik sudionika u postupku AUTO LOZIĆ jednostavno društvo s ograničenom odgovornošću za održavanje motornih vozila i usluge u stečaju</item>
      <item>Vlaho Monković</item>
    </izvorni_sadrzaj>
    <derivirana_varijabla naziv="DomainObject.Predmet.OstaliListFormated_1">
      <item>Snježana Lozić punomoćnik sudionika u postupku AUTO LOZIĆ jednostavno društvo s ograničenom odgovornošću za održavanje motornih vozila i usluge u stečaju</item>
      <item>Vlaho Monković</item>
    </derivirana_varijabla>
  </DomainObject.Predmet.OstaliListFormated>
  <DomainObject.Predmet.OstaliListFormatedOIB>
    <izvorni_sadrzaj>
      <item>Snježana Lozić, OIB 70173911358 punomoćnik sudionika u postupku AUTO LOZIĆ jednostavno društvo s ograničenom odgovornošću za održavanje motornih vozila i usluge u stečaju</item>
      <item>Vlaho Monković, OIB 72627093549</item>
    </izvorni_sadrzaj>
    <derivirana_varijabla naziv="DomainObject.Predmet.OstaliListFormatedOIB_1">
      <item>Snježana Lozić, OIB 70173911358 punomoćnik sudionika u postupku AUTO LOZIĆ jednostavno društvo s ograničenom odgovornošću za održavanje motornih vozila i usluge u stečaju</item>
      <item>Vlaho Monković, OIB 72627093549</item>
    </derivirana_varijabla>
  </DomainObject.Predmet.OstaliListFormatedOIB>
  <DomainObject.Predmet.OstaliListFormatedWithAdress>
    <izvorni_sadrzaj>
      <item>Snježana Lozić, Don Petra Peroša 103 A, 21210 Mravince punomoćnik sudionika u postupku AUTO LOZIĆ jednostavno društvo s ograničenom odgovornošću za održavanje motornih vozila i usluge u stečaju</item>
      <item>Vlaho Monković, Vlaha Paljetka 12, 20210 Cavtat</item>
    </izvorni_sadrzaj>
    <derivirana_varijabla naziv="DomainObject.Predmet.OstaliListFormatedWithAdress_1">
      <item>Snježana Lozić, Don Petra Peroša 103 A, 21210 Mravince punomoćnik sudionika u postupku AUTO LOZIĆ jednostavno društvo s ograničenom odgovornošću za održavanje motornih vozila i usluge u stečaju</item>
      <item>Vlaho Monković, Vlaha Paljetka 12, 20210 Cavtat</item>
    </derivirana_varijabla>
  </DomainObject.Predmet.OstaliListFormatedWithAdress>
  <DomainObject.Predmet.OstaliListFormatedWithAdressOIB>
    <izvorni_sadrzaj>
      <item>Snježana Lozić, OIB 70173911358, Don Petra Peroša 103 A, 21210 Mravince punomoćnik sudionika u postupku AUTO LOZIĆ jednostavno društvo s ograničenom odgovornošću za održavanje motornih vozila i usluge u stečaju</item>
      <item>Vlaho Monković, OIB 72627093549, Vlaha Paljetka 12, 20210 Cavtat</item>
    </izvorni_sadrzaj>
    <derivirana_varijabla naziv="DomainObject.Predmet.OstaliListFormatedWithAdressOIB_1">
      <item>Snježana Lozić, OIB 70173911358, Don Petra Peroša 103 A, 21210 Mravince punomoćnik sudionika u postupku AUTO LOZIĆ jednostavno društvo s ograničenom odgovornošću za održavanje motornih vozila i usluge u stečaju</item>
      <item>Vlaho Monković, OIB 72627093549, Vlaha Paljetka 12, 20210 Cavtat</item>
    </derivirana_varijabla>
  </DomainObject.Predmet.OstaliListFormatedWithAdressOIB>
  <DomainObject.Predmet.OstaliListNazivFormated>
    <izvorni_sadrzaj>
      <item>Snježana Lozić</item>
      <item>Vlaho Monković</item>
    </izvorni_sadrzaj>
    <derivirana_varijabla naziv="DomainObject.Predmet.OstaliListNazivFormated_1">
      <item>Snježana Lozić</item>
      <item>Vlaho Monković</item>
    </derivirana_varijabla>
  </DomainObject.Predmet.OstaliListNazivFormated>
  <DomainObject.Predmet.OstaliListNazivFormatedOIB>
    <izvorni_sadrzaj>
      <item>Snježana Lozić, OIB 70173911358</item>
      <item>Vlaho Monković, OIB 72627093549</item>
    </izvorni_sadrzaj>
    <derivirana_varijabla naziv="DomainObject.Predmet.OstaliListNazivFormatedOIB_1">
      <item>Snježana Lozić, OIB 70173911358</item>
      <item>Vlaho Monković,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LOZIĆ jednostavno društvo s ograničenom odgovornošću za održavanje motornih vozila i usluge u stečaju</izvorni_sadrzaj>
    <derivirana_varijabla naziv="DomainObject.Predmet.ProtustrankaIDrugi_1">AUTO LOZIĆ jednostavno društvo s ograničenom odgovornošću za održavanje motornih vozila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LOZIĆ jednostavno društvo s ograničenom odgovornošću za održavanje motornih vozila i usluge u stečaju, OIB 69356518307, Don P. Peroša 103 A, 21210 Mravince</izvorni_sadrzaj>
    <derivirana_varijabla naziv="DomainObject.Predmet.ProtustrankaIDrugiAdressOIB_1">AUTO LOZIĆ jednostavno društvo s ograničenom odgovornošću za održavanje motornih vozila i usluge u stečaju, OIB 69356518307, Don P. Peroša 103 A,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LOZIĆ jednostavno društvo s ograničenom odgovornošću za održavanje motornih vozila i usluge u stečaju</item>
      <item>Snježana Lozić</item>
      <item>Vlaho Monković</item>
    </izvorni_sadrzaj>
    <derivirana_varijabla naziv="DomainObject.Predmet.SudioniciListNaziv_1">
      <item>FINANCIJSKA AGENCIJA, RC SPLIT</item>
      <item>AUTO LOZIĆ jednostavno društvo s ograničenom odgovornošću za održavanje motornih vozila i usluge u stečaju</item>
      <item>Snježana Lozić</item>
      <item>Vlaho Monković</item>
    </derivirana_varijabla>
  </DomainObject.Predmet.SudioniciListNaziv>
  <DomainObject.Predmet.SudioniciListAdressOIB>
    <izvorni_sadrzaj>
      <item>FINANCIJSKA AGENCIJA, RC SPLIT, OIB 85821130368, Mažuranićevo šetalište 24 b,21000 Split</item>
      <item>AUTO LOZIĆ jednostavno društvo s ograničenom odgovornošću za održavanje motornih vozila i usluge u stečaju, OIB 69356518307, Don P. Peroša 103 A,21210 Mravince</item>
      <item>Snježana Lozić, OIB 70173911358, Don Petra Peroša 103 A,21210 Mravince</item>
      <item>Vlaho Monković, OIB 72627093549, Vlaha Paljetka 12,20210 Cavtat</item>
    </izvorni_sadrzaj>
    <derivirana_varijabla naziv="DomainObject.Predmet.SudioniciListAdressOIB_1">
      <item>FINANCIJSKA AGENCIJA, RC SPLIT, OIB 85821130368, Mažuranićevo šetalište 24 b,21000 Split</item>
      <item>AUTO LOZIĆ jednostavno društvo s ograničenom odgovornošću za održavanje motornih vozila i usluge u stečaju, OIB 69356518307, Don P. Peroša 103 A,21210 Mravince</item>
      <item>Snježana Lozić, OIB 70173911358, Don Petra Peroša 103 A,21210 Mravince</item>
      <item>Vlaho Monković,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69356518307</item>
      <item>, OIB 70173911358</item>
      <item>, OIB 72627093549</item>
    </izvorni_sadrzaj>
    <derivirana_varijabla naziv="DomainObject.Predmet.SudioniciListNazivOIB_1">
      <item>, OIB 85821130368</item>
      <item>, OIB 69356518307</item>
      <item>, OIB 70173911358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526</properties:Words>
  <properties:Characters>3028</properties:Characters>
  <properties:Lines>85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2018-04-16T05:28:00Z</dcterms:created>
  <dc:creator>Marija Elez</dc:creator>
  <cp:lastModifiedBy>Velimir Vuković</cp:lastModifiedBy>
  <dcterms:modified xmlns:xsi="http://www.w3.org/2001/XMLSchema-instance" xsi:type="dcterms:W3CDTF">2018-04-16T05:50:00Z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(1.st-235-15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