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95c1" w14:paraId="98395c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624949">
        <w:rPr>
          <w:rFonts w:cs="Times New Roman" w:hAnsi="Times New Roman" w:ascii="Times New Roman"/>
          <w:b/>
          <w:sz w:val="24"/>
          <w:szCs w:val="24"/>
        </w:rPr>
        <w:t>676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24949">
        <w:rPr>
          <w:rFonts w:cs="Times New Roman" w:hAnsi="Times New Roman" w:ascii="Times New Roman"/>
          <w:sz w:val="24"/>
          <w:szCs w:val="24"/>
        </w:rPr>
        <w:t>UDRUGA HRVATSKIH BRANITELJA LIJEČENIH OD POSTTRAUMATSKOG STRESNOG POREMEĆAJA ŠIBENSKO-KNINSKE ŽUPANIJE "TVRĐAVA KNIN", Knin, Krešimirova 5, OIB: 30539179072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24949">
        <w:rPr>
          <w:rFonts w:cs="Times New Roman" w:hAnsi="Times New Roman" w:ascii="Times New Roman"/>
          <w:sz w:val="24"/>
          <w:szCs w:val="24"/>
        </w:rPr>
        <w:t>UDRUGA HRVATSKIH BRANITELJA LIJEČENIH OD POSTTRAUMATSKOG STRESNOG POREMEĆAJA ŠIBENSKO-KNINSKE ŽUPANIJE "TVRĐAVA KNIN", Knin, Krešimirova 5, OIB: 30539179072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624949">
        <w:rPr>
          <w:rFonts w:cs="Times New Roman" w:hAnsi="Times New Roman" w:ascii="Times New Roman"/>
          <w:sz w:val="24"/>
          <w:szCs w:val="24"/>
        </w:rPr>
        <w:t>132.921,75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624949">
        <w:rPr>
          <w:rFonts w:cs="Times New Roman" w:hAnsi="Times New Roman" w:ascii="Times New Roman"/>
          <w:sz w:val="24"/>
          <w:szCs w:val="24"/>
        </w:rPr>
        <w:t>Mladen Milošević, Knin, Krešimirova 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HR4323900011300000857, </w:t>
      </w:r>
      <w:r w:rsidR="00624949">
        <w:rPr>
          <w:rFonts w:cs="Times New Roman" w:hAnsi="Times New Roman" w:ascii="Times New Roman"/>
          <w:sz w:val="24"/>
          <w:szCs w:val="24"/>
        </w:rPr>
        <w:t>model 05, poziv na broj 221-676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38319C">
        <w:rPr>
          <w:rFonts w:cs="Times New Roman" w:hAnsi="Times New Roman" w:ascii="Times New Roman"/>
          <w:sz w:val="24"/>
          <w:szCs w:val="24"/>
        </w:rPr>
        <w:t>zakonski zastupnik dužnika</w:t>
      </w:r>
      <w:r w:rsidR="00B53AD5">
        <w:rPr>
          <w:rFonts w:cs="Times New Roman" w:hAnsi="Times New Roman" w:ascii="Times New Roman"/>
          <w:sz w:val="24"/>
          <w:szCs w:val="24"/>
        </w:rPr>
        <w:t xml:space="preserve"> </w:t>
      </w:r>
      <w:r w:rsidR="00624949">
        <w:rPr>
          <w:rFonts w:cs="Times New Roman" w:hAnsi="Times New Roman" w:ascii="Times New Roman"/>
          <w:sz w:val="24"/>
          <w:szCs w:val="24"/>
        </w:rPr>
        <w:t>Mladen Milošević, Knin, Krešimirova 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112" w:rsidP="00357C73" w:rsidR="00180112">
      <w:pPr>
        <w:spacing w:lineRule="auto" w:line="240" w:after="0"/>
      </w:pPr>
      <w:r>
        <w:separator/>
      </w:r>
    </w:p>
  </w:endnote>
  <w:endnote w:id="0" w:type="continuationSeparator">
    <w:p w:rsidRDefault="00180112" w:rsidP="00357C73" w:rsidR="001801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112" w:rsidP="00357C73" w:rsidR="00180112">
      <w:pPr>
        <w:spacing w:lineRule="auto" w:line="240" w:after="0"/>
      </w:pPr>
      <w:r>
        <w:separator/>
      </w:r>
    </w:p>
  </w:footnote>
  <w:footnote w:id="0" w:type="continuationSeparator">
    <w:p w:rsidRDefault="00180112" w:rsidP="00357C73" w:rsidR="001801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068E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624949">
          <w:rPr>
            <w:rFonts w:cs="Times New Roman" w:hAnsi="Times New Roman" w:ascii="Times New Roman"/>
            <w:sz w:val="24"/>
            <w:szCs w:val="24"/>
          </w:rPr>
          <w:t>676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0460B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D703B"/>
    <w:rsid w:val="000E3D47"/>
    <w:rsid w:val="000E4E9C"/>
    <w:rsid w:val="000F306D"/>
    <w:rsid w:val="00103E16"/>
    <w:rsid w:val="00111D33"/>
    <w:rsid w:val="001131FA"/>
    <w:rsid w:val="00134230"/>
    <w:rsid w:val="00135916"/>
    <w:rsid w:val="00154190"/>
    <w:rsid w:val="00162D94"/>
    <w:rsid w:val="001633D3"/>
    <w:rsid w:val="00173B05"/>
    <w:rsid w:val="00180112"/>
    <w:rsid w:val="00194D69"/>
    <w:rsid w:val="001B1CEA"/>
    <w:rsid w:val="001C07D1"/>
    <w:rsid w:val="001C1D0C"/>
    <w:rsid w:val="001C3141"/>
    <w:rsid w:val="001D5CB8"/>
    <w:rsid w:val="001E0B15"/>
    <w:rsid w:val="001E3531"/>
    <w:rsid w:val="001E62AD"/>
    <w:rsid w:val="001F4D7D"/>
    <w:rsid w:val="00237AD7"/>
    <w:rsid w:val="00260DC0"/>
    <w:rsid w:val="00285E67"/>
    <w:rsid w:val="002A6BAD"/>
    <w:rsid w:val="002C7805"/>
    <w:rsid w:val="002D4228"/>
    <w:rsid w:val="002D5460"/>
    <w:rsid w:val="002D62C4"/>
    <w:rsid w:val="002D6BD0"/>
    <w:rsid w:val="002F3D63"/>
    <w:rsid w:val="00302207"/>
    <w:rsid w:val="0031687B"/>
    <w:rsid w:val="00346E3E"/>
    <w:rsid w:val="00357C73"/>
    <w:rsid w:val="00361FCC"/>
    <w:rsid w:val="0036416C"/>
    <w:rsid w:val="003677F6"/>
    <w:rsid w:val="003763E7"/>
    <w:rsid w:val="0038319C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24949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C4A4C"/>
    <w:rsid w:val="007F4C1E"/>
    <w:rsid w:val="00804426"/>
    <w:rsid w:val="0081233D"/>
    <w:rsid w:val="00815F51"/>
    <w:rsid w:val="008214E7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44C7E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36735"/>
    <w:rsid w:val="00B53AD5"/>
    <w:rsid w:val="00B722F6"/>
    <w:rsid w:val="00B85FEC"/>
    <w:rsid w:val="00B9237B"/>
    <w:rsid w:val="00BA587E"/>
    <w:rsid w:val="00BC09E9"/>
    <w:rsid w:val="00BD71F3"/>
    <w:rsid w:val="00BE66A4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21D3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068E3"/>
    <w:rsid w:val="00E350B2"/>
    <w:rsid w:val="00E41091"/>
    <w:rsid w:val="00E6626A"/>
    <w:rsid w:val="00E70CBB"/>
    <w:rsid w:val="00E9192B"/>
    <w:rsid w:val="00EB3E57"/>
    <w:rsid w:val="00EC154C"/>
    <w:rsid w:val="00EE0F2F"/>
    <w:rsid w:val="00EE5741"/>
    <w:rsid w:val="00F0249C"/>
    <w:rsid w:val="00F11F7D"/>
    <w:rsid w:val="00F1385E"/>
    <w:rsid w:val="00F143E6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F3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06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06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06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06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F3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06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06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0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0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St-676/2015</izvorni_sadrzaj>
    <derivirana_varijabla naziv="DomainObject.Predmet.OznakaBroj_1">St-676/2015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LIJEČENIH OD POSTTRAUMATSKOG STRESNOG POREMEĆAJA ŠIBENSKO-KNINSKE ŽUPANIJE "TVRĐAVA KNIN"</izvorni_sadrzaj>
    <derivirana_varijabla naziv="DomainObject.Predmet.ProtustrankaFormated_1">  UDRUGA HRVATSKIH BRANITELJA LIJEČENIH OD POSTTRAUMATSKOG STRESNOG POREMEĆAJA ŠIBENSKO-KNINSKE ŽUPANIJE "TVRĐAVA KNIN"</derivirana_varijabla>
  </DomainObject.Predmet.ProtustrankaFormated>
  <DomainObject.Predmet.ProtustrankaFormatedOIB>
    <izvorni_sadrzaj>  UDRUGA HRVATSKIH BRANITELJA LIJEČENIH OD POSTTRAUMATSKOG STRESNOG POREMEĆAJA ŠIBENSKO-KNINSKE ŽUPANIJE "TVRĐAVA KNIN", OIB 30539179072</izvorni_sadrzaj>
    <derivirana_varijabla naziv="DomainObject.Predmet.ProtustrankaFormatedOIB_1">  UDRUGA HRVATSKIH BRANITELJA LIJEČENIH OD POSTTRAUMATSKOG STRESNOG POREMEĆAJA ŠIBENSKO-KNINSKE ŽUPANIJE "TVRĐAVA KNIN", OIB 30539179072</derivirana_varijabla>
  </DomainObject.Predmet.ProtustrankaFormatedOIB>
  <DomainObject.Predmet.ProtustrankaFormatedWithAdress>
    <izvorni_sadrzaj> UDRUGA HRVATSKIH BRANITELJA LIJEČENIH OD POSTTRAUMATSKOG STRESNOG POREMEĆAJA ŠIBENSKO-KNINSKE ŽUPANIJE "TVRĐAVA KNIN", Krešimirova 5, 22300 Knin</izvorni_sadrzaj>
    <derivirana_varijabla naziv="DomainObject.Predmet.ProtustrankaFormatedWithAdress_1"> UDRUGA HRVATSKIH BRANITELJA LIJEČENIH OD POSTTRAUMATSKOG STRESNOG POREMEĆAJA ŠIBENSKO-KNINSKE ŽUPANIJE "TVRĐAVA KNIN", Krešimirova 5, 22300 Knin</derivirana_varijabla>
  </DomainObject.Predmet.ProtustrankaFormatedWithAdress>
  <DomainObject.Predmet.ProtustrankaFormatedWithAdressOIB>
    <izvorni_sadrzaj> UDRUGA HRVATSKIH BRANITELJA LIJEČENIH OD POSTTRAUMATSKOG STRESNOG POREMEĆAJA ŠIBENSKO-KNINSKE ŽUPANIJE "TVRĐAVA KNIN", OIB 30539179072, Krešimirova 5, 22300 Knin</izvorni_sadrzaj>
    <derivirana_varijabla naziv="DomainObject.Predmet.ProtustrankaFormatedWithAdressOIB_1"> UDRUGA HRVATSKIH BRANITELJA LIJEČENIH OD POSTTRAUMATSKOG STRESNOG POREMEĆAJA ŠIBENSKO-KNINSKE ŽUPANIJE "TVRĐAVA KNIN", OIB 30539179072, Krešimirova 5, 22300 Knin</derivirana_varijabla>
  </DomainObject.Predmet.ProtustrankaFormatedWithAdressOIB>
  <DomainObject.Predmet.ProtustrankaWithAdress>
    <izvorni_sadrzaj>UDRUGA HRVATSKIH BRANITELJA LIJEČENIH OD POSTTRAUMATSKOG STRESNOG POREMEĆAJA ŠIBENSKO-KNINSKE ŽUPANIJE "TVRĐAVA KNIN" Krešimirova 5, 22300 Knin</izvorni_sadrzaj>
    <derivirana_varijabla naziv="DomainObject.Predmet.ProtustrankaWithAdress_1">UDRUGA HRVATSKIH BRANITELJA LIJEČENIH OD POSTTRAUMATSKOG STRESNOG POREMEĆAJA ŠIBENSKO-KNINSKE ŽUPANIJE "TVRĐAVA KNIN" Krešimirova 5, 22300 Knin</derivirana_varijabla>
  </DomainObject.Predmet.ProtustrankaWithAdress>
  <DomainObject.Predmet.ProtustrankaWithAdressOIB>
    <izvorni_sadrzaj>UDRUGA HRVATSKIH BRANITELJA LIJEČENIH OD POSTTRAUMATSKOG STRESNOG POREMEĆAJA ŠIBENSKO-KNINSKE ŽUPANIJE "TVRĐAVA KNIN", OIB 30539179072, Krešimirova 5, 22300 Knin</izvorni_sadrzaj>
    <derivirana_varijabla naziv="DomainObject.Predmet.ProtustrankaWithAdressOIB_1">UDRUGA HRVATSKIH BRANITELJA LIJEČENIH OD POSTTRAUMATSKOG STRESNOG POREMEĆAJA ŠIBENSKO-KNINSKE ŽUPANIJE "TVRĐAVA KNIN", OIB 30539179072, Krešimirova 5, 22300 Knin</derivirana_varijabla>
  </DomainObject.Predmet.ProtustrankaWithAdressOIB>
  <DomainObject.Predmet.ProtustrankaNazivFormated>
    <izvorni_sadrzaj>UDRUGA HRVATSKIH BRANITELJA LIJEČENIH OD POSTTRAUMATSKOG STRESNOG POREMEĆAJA ŠIBENSKO-KNINSKE ŽUPANIJE "TVRĐAVA KNIN"</izvorni_sadrzaj>
    <derivirana_varijabla naziv="DomainObject.Predmet.ProtustrankaNazivFormated_1">UDRUGA HRVATSKIH BRANITELJA LIJEČENIH OD POSTTRAUMATSKOG STRESNOG POREMEĆAJA ŠIBENSKO-KNINSKE ŽUPANIJE "TVRĐAVA KNIN"</derivirana_varijabla>
  </DomainObject.Predmet.ProtustrankaNazivFormated>
  <DomainObject.Predmet.ProtustrankaNazivFormatedOIB>
    <izvorni_sadrzaj>UDRUGA HRVATSKIH BRANITELJA LIJEČENIH OD POSTTRAUMATSKOG STRESNOG POREMEĆAJA ŠIBENSKO-KNINSKE ŽUPANIJE "TVRĐAVA KNIN", OIB 30539179072</izvorni_sadrzaj>
    <derivirana_varijabla naziv="DomainObject.Predmet.ProtustrankaNazivFormatedOIB_1">UDRUGA HRVATSKIH BRANITELJA LIJEČENIH OD POSTTRAUMATSKOG STRESNOG POREMEĆAJA ŠIBENSKO-KNINSKE ŽUPANIJE "TVRĐAVA KNIN", OIB 30539179072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HRVATSKIH BRANITELJA LIJEČENIH OD POSTTRAUMATSKOG STRESNOG POREMEĆAJA ŠIBENSKO-KNINSKE ŽUPANIJE "TVRĐAVA KNIN"</item>
    </izvorni_sadrzaj>
    <derivirana_varijabla naziv="DomainObject.Predmet.ProtuStrankaListFormated_1">
      <item>UDRUGA HRVATSKIH BRANITELJA LIJEČENIH OD POSTTRAUMATSKOG STRESNOG POREMEĆAJA ŠIBENSKO-KNINSKE ŽUPANIJE "TVRĐAVA KNIN"</item>
    </derivirana_varijabla>
  </DomainObject.Predmet.ProtuStrankaListFormated>
  <DomainObject.Predmet.ProtuStrankaListFormatedOIB>
    <izvorni_sadrzaj>
      <item>UDRUGA HRVATSKIH BRANITELJA LIJEČENIH OD POSTTRAUMATSKOG STRESNOG POREMEĆAJA ŠIBENSKO-KNINSKE ŽUPANIJE "TVRĐAVA KNIN", OIB 30539179072</item>
    </izvorni_sadrzaj>
    <derivirana_varijabla naziv="DomainObject.Predmet.ProtuStrankaListFormatedOIB_1">
      <item>UDRUGA HRVATSKIH BRANITELJA LIJEČENIH OD POSTTRAUMATSKOG STRESNOG POREMEĆAJA ŠIBENSKO-KNINSKE ŽUPANIJE "TVRĐAVA KNIN", OIB 30539179072</item>
    </derivirana_varijabla>
  </DomainObject.Predmet.ProtuStrankaListFormatedOIB>
  <DomainObject.Predmet.ProtuStrankaListFormatedWithAdress>
    <izvorni_sadrzaj>
      <item>UDRUGA HRVATSKIH BRANITELJA LIJEČENIH OD POSTTRAUMATSKOG STRESNOG POREMEĆAJA ŠIBENSKO-KNINSKE ŽUPANIJE "TVRĐAVA KNIN", Krešimirova 5, 22300 Knin</item>
    </izvorni_sadrzaj>
    <derivirana_varijabla naziv="DomainObject.Predmet.ProtuStrankaListFormatedWithAdress_1">
      <item>UDRUGA HRVATSKIH BRANITELJA LIJEČENIH OD POSTTRAUMATSKOG STRESNOG POREMEĆAJA ŠIBENSKO-KNINSKE ŽUPANIJE "TVRĐAVA KNIN", Krešimirova 5, 22300 Knin</item>
    </derivirana_varijabla>
  </DomainObject.Predmet.ProtuStrankaListFormatedWithAdress>
  <DomainObject.Predmet.ProtuStrankaListFormatedWithAdressOIB>
    <izvorni_sadrzaj>
      <item>UDRUGA HRVATSKIH BRANITELJA LIJEČENIH OD POSTTRAUMATSKOG STRESNOG POREMEĆAJA ŠIBENSKO-KNINSKE ŽUPANIJE "TVRĐAVA KNIN", OIB 30539179072, Krešimirova 5, 22300 Knin</item>
    </izvorni_sadrzaj>
    <derivirana_varijabla naziv="DomainObject.Predmet.ProtuStrankaListFormatedWithAdressOIB_1">
      <item>UDRUGA HRVATSKIH BRANITELJA LIJEČENIH OD POSTTRAUMATSKOG STRESNOG POREMEĆAJA ŠIBENSKO-KNINSKE ŽUPANIJE "TVRĐAVA KNIN", OIB 30539179072, Krešimirova 5, 22300 Knin</item>
    </derivirana_varijabla>
  </DomainObject.Predmet.ProtuStrankaListFormatedWithAdressOIB>
  <DomainObject.Predmet.ProtuStrankaListNazivFormated>
    <izvorni_sadrzaj>
      <item>UDRUGA HRVATSKIH BRANITELJA LIJEČENIH OD POSTTRAUMATSKOG STRESNOG POREMEĆAJA ŠIBENSKO-KNINSKE ŽUPANIJE "TVRĐAVA KNIN"</item>
    </izvorni_sadrzaj>
    <derivirana_varijabla naziv="DomainObject.Predmet.ProtuStrankaListNazivFormated_1">
      <item>UDRUGA HRVATSKIH BRANITELJA LIJEČENIH OD POSTTRAUMATSKOG STRESNOG POREMEĆAJA ŠIBENSKO-KNINSKE ŽUPANIJE "TVRĐAVA KNIN"</item>
    </derivirana_varijabla>
  </DomainObject.Predmet.ProtuStrankaListNazivFormated>
  <DomainObject.Predmet.ProtuStrankaListNazivFormatedOIB>
    <izvorni_sadrzaj>
      <item>UDRUGA HRVATSKIH BRANITELJA LIJEČENIH OD POSTTRAUMATSKOG STRESNOG POREMEĆAJA ŠIBENSKO-KNINSKE ŽUPANIJE "TVRĐAVA KNIN", OIB 30539179072</item>
    </izvorni_sadrzaj>
    <derivirana_varijabla naziv="DomainObject.Predmet.ProtuStrankaListNazivFormatedOIB_1">
      <item>UDRUGA HRVATSKIH BRANITELJA LIJEČENIH OD POSTTRAUMATSKOG STRESNOG POREMEĆAJA ŠIBENSKO-KNINSKE ŽUPANIJE "TVRĐAVA KNIN", OIB 30539179072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HRVATSKIH BRANITELJA LIJEČENIH OD POSTTRAUMATSKOG STRESNOG POREMEĆAJA ŠIBENSKO-KNINSKE ŽUPANIJE "TVRĐAVA KNIN"</izvorni_sadrzaj>
    <derivirana_varijabla naziv="DomainObject.Predmet.ProtustrankaIDrugi_1">UDRUGA HRVATSKIH BRANITELJA LIJEČENIH OD POSTTRAUMATSKOG STRESNOG POREMEĆAJA ŠIBENSKO-KNINSKE ŽUPANIJE "TVRĐAVA KNIN"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UDRUGA HRVATSKIH BRANITELJA LIJEČENIH OD POSTTRAUMATSKOG STRESNOG POREMEĆAJA ŠIBENSKO-KNINSKE ŽUPANIJE "TVRĐAVA KNIN", OIB 30539179072, Krešimirova 5, 22300 Knin</izvorni_sadrzaj>
    <derivirana_varijabla naziv="DomainObject.Predmet.ProtustrankaIDrugiAdressOIB_1">UDRUGA HRVATSKIH BRANITELJA LIJEČENIH OD POSTTRAUMATSKOG STRESNOG POREMEĆAJA ŠIBENSKO-KNINSKE ŽUPANIJE "TVRĐAVA KNIN", OIB 30539179072, Krešimirova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HRVATSKIH BRANITELJA LIJEČENIH OD POSTTRAUMATSKOG STRESNOG POREMEĆAJA ŠIBENSKO-KNINSKE ŽUPANIJE "TVRĐAVA KNIN"</item>
    </izvorni_sadrzaj>
    <derivirana_varijabla naziv="DomainObject.Predmet.SudioniciListNaziv_1">
      <item>FINA - Podružnica Šibenik</item>
      <item>UDRUGA HRVATSKIH BRANITELJA LIJEČENIH OD POSTTRAUMATSKOG STRESNOG POREMEĆAJA ŠIBENSKO-KNINSKE ŽUPANIJE "TVRĐAVA KNIN"</item>
    </derivirana_varijabla>
  </DomainObject.Predmet.SudioniciListNaziv>
  <DomainObject.Predmet.SudioniciListAdressOIB>
    <izvorni_sadrzaj>
      <item>FINA - Podružnica Šibenik, OIB 85821130368, Perivoj Luje Maruna 1,22000 Šibenik</item>
      <item>UDRUGA HRVATSKIH BRANITELJA LIJEČENIH OD POSTTRAUMATSKOG STRESNOG POREMEĆAJA ŠIBENSKO-KNINSKE ŽUPANIJE "TVRĐAVA KNIN", OIB 30539179072, Krešimirova 5,22300 Knin</item>
    </izvorni_sadrzaj>
    <derivirana_varijabla naziv="DomainObject.Predmet.SudioniciListAdressOIB_1">
      <item>FINA - Podružnica Šibenik, OIB 85821130368, Perivoj Luje Maruna 1,22000 Šibenik</item>
      <item>UDRUGA HRVATSKIH BRANITELJA LIJEČENIH OD POSTTRAUMATSKOG STRESNOG POREMEĆAJA ŠIBENSKO-KNINSKE ŽUPANIJE "TVRĐAVA KNIN", OIB 30539179072, Krešimirova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30539179072</item>
    </izvorni_sadrzaj>
    <derivirana_varijabla naziv="DomainObject.Predmet.SudioniciListNazivOIB_1">
      <item>, OIB 85821130368</item>
      <item>, OIB 30539179072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2396</properties:Characters>
  <properties:Lines>74</properties:Lines>
  <properties:Paragraphs>19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2015-12-07T08:35:00Z</cp:lastPrinted>
  <dcterms:modified xmlns:xsi="http://www.w3.org/2001/XMLSchema-instance" xsi:type="dcterms:W3CDTF">2015-12-07T08:35:00Z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