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3B7D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1503387" w14:paraId="1503387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3B7D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612BA6">
              <w:rPr>
                <w:rFonts w:cs="Times New Roman" w:eastAsia="Times New Roman"/>
                <w:lang w:eastAsia="hr-HR"/>
              </w:rPr>
              <w:t>2 St-338/2016-32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E35E94" w:rsidP="00E35E94" w:rsidR="00E35E94" w:rsidRPr="00E35E94">
      <w:pPr>
        <w:spacing w:after="0"/>
        <w:ind w:firstLine="720"/>
        <w:jc w:val="both"/>
        <w:rPr>
          <w:rFonts w:cs="Times New Roman"/>
        </w:rPr>
      </w:pPr>
      <w:r w:rsidRPr="00E35E94">
        <w:rPr>
          <w:rFonts w:cs="Times New Roman"/>
        </w:rPr>
        <w:t xml:space="preserve">Trgovački sud u Varaždinu, po sutkinji toga suda Meliti Poljanec Bubaš, u stečajnom postupku koji se vodi nad stečajnim dužnikom VRT DECORE d.o.o. u stečaju, Čakovec, F. </w:t>
      </w:r>
      <w:proofErr w:type="spellStart"/>
      <w:r w:rsidRPr="00E35E94">
        <w:rPr>
          <w:rFonts w:cs="Times New Roman"/>
        </w:rPr>
        <w:t>Debana</w:t>
      </w:r>
      <w:proofErr w:type="spellEnd"/>
      <w:r w:rsidRPr="00E35E94">
        <w:rPr>
          <w:rFonts w:cs="Times New Roman"/>
        </w:rPr>
        <w:t xml:space="preserve"> 12, OIB: 01507104880, zastupan po stečajnom upravitelju Davoru Ivančiću, izvan ročišta, dana </w:t>
      </w:r>
      <w:r w:rsidR="0053274B">
        <w:rPr>
          <w:rFonts w:cs="Times New Roman"/>
        </w:rPr>
        <w:t>1</w:t>
      </w:r>
      <w:r w:rsidR="00612BA6">
        <w:rPr>
          <w:rFonts w:cs="Times New Roman"/>
        </w:rPr>
        <w:t>3</w:t>
      </w:r>
      <w:r>
        <w:rPr>
          <w:rFonts w:cs="Times New Roman"/>
        </w:rPr>
        <w:t>. lipnja</w:t>
      </w:r>
      <w:r w:rsidRPr="00E35E94">
        <w:rPr>
          <w:rFonts w:cs="Times New Roman"/>
        </w:rPr>
        <w:t xml:space="preserve"> 2018.                                       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E35E94" w:rsidP="005E0C56" w:rsidR="005E0C56">
      <w:pPr>
        <w:spacing w:after="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5E0C56" w:rsidP="005E0C56" w:rsidR="005E0C56">
      <w:pPr>
        <w:spacing w:after="0"/>
      </w:pPr>
    </w:p>
    <w:p w:rsidRDefault="00985C5D" w:rsidP="005E0C56" w:rsidR="00985C5D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rPr>
          <w:bCs/>
        </w:rPr>
        <w:t>1.</w:t>
      </w:r>
      <w:r w:rsidR="005E0C56">
        <w:rPr>
          <w:bCs/>
        </w:rPr>
        <w:t xml:space="preserve"> </w:t>
      </w:r>
      <w:r w:rsidR="005E0C56">
        <w:rPr>
          <w:bCs/>
        </w:rPr>
        <w:tab/>
        <w:t xml:space="preserve">Određuje se prodaja </w:t>
      </w:r>
      <w:r w:rsidR="005E0C56">
        <w:t>elektroničkom javnom dražbom</w:t>
      </w:r>
      <w:r w:rsidR="005E0C56">
        <w:rPr>
          <w:bCs/>
        </w:rPr>
        <w:t xml:space="preserve"> nekretnina u vlasništvu </w:t>
      </w:r>
      <w:r w:rsidR="005E0C56">
        <w:t>stečajnog dužnika</w:t>
      </w:r>
      <w:r w:rsidR="00552F76">
        <w:t xml:space="preserve"> </w:t>
      </w:r>
      <w:r w:rsidR="005E0C56">
        <w:t>i to</w:t>
      </w:r>
      <w:r>
        <w:t xml:space="preserve">: </w:t>
      </w:r>
    </w:p>
    <w:p w:rsidRDefault="005E0C56" w:rsidP="00832816" w:rsidR="005E0C56">
      <w:pPr>
        <w:spacing w:after="0"/>
        <w:jc w:val="both"/>
      </w:pPr>
    </w:p>
    <w:p w:rsidRDefault="005E0C56" w:rsidP="00985C5D" w:rsidR="00B16D5E" w:rsidRPr="00B16D5E">
      <w:pPr>
        <w:spacing w:after="0"/>
        <w:ind w:firstLine="708"/>
        <w:jc w:val="both"/>
      </w:pPr>
      <w:r w:rsidRPr="00B16D5E">
        <w:t>a)</w:t>
      </w:r>
      <w:r w:rsidR="00B16D5E" w:rsidRPr="00B16D5E">
        <w:rPr>
          <w:rFonts w:cs="Times New Roman"/>
        </w:rPr>
        <w:t xml:space="preserve"> </w:t>
      </w:r>
      <w:r w:rsidR="00985C5D">
        <w:rPr>
          <w:rFonts w:cs="Times New Roman"/>
        </w:rPr>
        <w:t>u</w:t>
      </w:r>
      <w:r w:rsidR="00B16D5E" w:rsidRPr="00B16D5E">
        <w:rPr>
          <w:rFonts w:cs="Times New Roman"/>
        </w:rPr>
        <w:t xml:space="preserve">pisane u </w:t>
      </w:r>
      <w:proofErr w:type="spellStart"/>
      <w:r w:rsidR="00B16D5E" w:rsidRPr="00B16D5E">
        <w:rPr>
          <w:rFonts w:cs="Times New Roman"/>
        </w:rPr>
        <w:t>zk</w:t>
      </w:r>
      <w:proofErr w:type="spellEnd"/>
      <w:r w:rsidR="00B16D5E" w:rsidRPr="00B16D5E">
        <w:rPr>
          <w:rFonts w:cs="Times New Roman"/>
        </w:rPr>
        <w:t xml:space="preserve">. ul. </w:t>
      </w:r>
      <w:r w:rsidR="00E35E94">
        <w:rPr>
          <w:rFonts w:cs="Times New Roman"/>
        </w:rPr>
        <w:t>557</w:t>
      </w:r>
      <w:r w:rsidR="00985C5D">
        <w:rPr>
          <w:rFonts w:cs="Times New Roman"/>
        </w:rPr>
        <w:t xml:space="preserve">, u naravi </w:t>
      </w:r>
      <w:r w:rsidR="00E35E94">
        <w:rPr>
          <w:rFonts w:cs="Times New Roman"/>
        </w:rPr>
        <w:t xml:space="preserve">oranica </w:t>
      </w:r>
      <w:proofErr w:type="spellStart"/>
      <w:r w:rsidR="00E35E94">
        <w:rPr>
          <w:rFonts w:cs="Times New Roman"/>
        </w:rPr>
        <w:t>Barićev</w:t>
      </w:r>
      <w:proofErr w:type="spellEnd"/>
      <w:r w:rsidR="00E35E94">
        <w:rPr>
          <w:rFonts w:cs="Times New Roman"/>
        </w:rPr>
        <w:t xml:space="preserve"> gaj srednji put,</w:t>
      </w:r>
      <w:r w:rsidR="00985C5D">
        <w:rPr>
          <w:rFonts w:cs="Times New Roman"/>
        </w:rPr>
        <w:t xml:space="preserve"> ukupne površine </w:t>
      </w:r>
      <w:r w:rsidR="00E35E94">
        <w:rPr>
          <w:rFonts w:cs="Times New Roman"/>
        </w:rPr>
        <w:t xml:space="preserve">651 </w:t>
      </w:r>
      <w:proofErr w:type="spellStart"/>
      <w:r w:rsidR="00E35E94">
        <w:rPr>
          <w:rFonts w:cs="Times New Roman"/>
        </w:rPr>
        <w:t>čhv</w:t>
      </w:r>
      <w:proofErr w:type="spellEnd"/>
      <w:r w:rsidR="00E35E94">
        <w:rPr>
          <w:rFonts w:cs="Times New Roman"/>
        </w:rPr>
        <w:t xml:space="preserve"> </w:t>
      </w:r>
      <w:r w:rsidR="00985C5D">
        <w:rPr>
          <w:rFonts w:cs="Times New Roman"/>
        </w:rPr>
        <w:t>i to u 1/</w:t>
      </w:r>
      <w:proofErr w:type="spellStart"/>
      <w:r w:rsidR="00985C5D">
        <w:rPr>
          <w:rFonts w:cs="Times New Roman"/>
        </w:rPr>
        <w:t>1</w:t>
      </w:r>
      <w:proofErr w:type="spellEnd"/>
      <w:r w:rsidR="00985C5D">
        <w:rPr>
          <w:rFonts w:cs="Times New Roman"/>
        </w:rPr>
        <w:t xml:space="preserve"> dijela na </w:t>
      </w:r>
      <w:proofErr w:type="spellStart"/>
      <w:r w:rsidR="00985C5D">
        <w:rPr>
          <w:rFonts w:cs="Times New Roman"/>
        </w:rPr>
        <w:t>kčbr</w:t>
      </w:r>
      <w:proofErr w:type="spellEnd"/>
      <w:r w:rsidR="00985C5D">
        <w:rPr>
          <w:rFonts w:cs="Times New Roman"/>
        </w:rPr>
        <w:t xml:space="preserve">. </w:t>
      </w:r>
      <w:r w:rsidR="00E35E94">
        <w:rPr>
          <w:rFonts w:cs="Times New Roman"/>
        </w:rPr>
        <w:t>706/A,</w:t>
      </w:r>
      <w:r w:rsidR="00985C5D">
        <w:rPr>
          <w:rFonts w:cs="Times New Roman"/>
        </w:rPr>
        <w:t xml:space="preserve"> k.o. </w:t>
      </w:r>
      <w:r w:rsidR="00E35E94">
        <w:rPr>
          <w:rFonts w:cs="Times New Roman"/>
        </w:rPr>
        <w:t>Čakovec</w:t>
      </w:r>
      <w:r w:rsidR="00985C5D">
        <w:rPr>
          <w:rFonts w:cs="Times New Roman"/>
        </w:rPr>
        <w:t xml:space="preserve">, </w:t>
      </w:r>
      <w:r w:rsidR="00FC0FBE">
        <w:rPr>
          <w:rFonts w:cs="Times New Roman"/>
        </w:rPr>
        <w:t>na koj</w:t>
      </w:r>
      <w:r w:rsidR="00E35E94">
        <w:rPr>
          <w:rFonts w:cs="Times New Roman"/>
        </w:rPr>
        <w:t>oj</w:t>
      </w:r>
      <w:r w:rsidR="00FC0FBE">
        <w:rPr>
          <w:rFonts w:cs="Times New Roman"/>
        </w:rPr>
        <w:t xml:space="preserve"> dužnik dolazi upisan kao </w:t>
      </w:r>
      <w:r w:rsidR="00E35E94">
        <w:rPr>
          <w:rFonts w:cs="Times New Roman"/>
        </w:rPr>
        <w:t xml:space="preserve">VRT DECORE d.o.o., Čakovec, Franje </w:t>
      </w:r>
      <w:proofErr w:type="spellStart"/>
      <w:r w:rsidR="00E35E94">
        <w:rPr>
          <w:rFonts w:cs="Times New Roman"/>
        </w:rPr>
        <w:t>Debana</w:t>
      </w:r>
      <w:proofErr w:type="spellEnd"/>
      <w:r w:rsidR="00E35E94">
        <w:rPr>
          <w:rFonts w:cs="Times New Roman"/>
        </w:rPr>
        <w:t xml:space="preserve"> 12,          </w:t>
      </w:r>
    </w:p>
    <w:p w:rsidRDefault="005E0C56" w:rsidP="00832816" w:rsidR="005E0C56">
      <w:pPr>
        <w:spacing w:after="0"/>
        <w:jc w:val="both"/>
      </w:pPr>
    </w:p>
    <w:p w:rsidRDefault="005E0C56" w:rsidP="00FC0FBE" w:rsidR="00FC0FBE">
      <w:pPr>
        <w:spacing w:after="0"/>
        <w:ind w:firstLine="708"/>
        <w:jc w:val="both"/>
        <w:rPr>
          <w:rFonts w:cs="Times New Roman"/>
        </w:rPr>
      </w:pPr>
      <w:r>
        <w:t>b)</w:t>
      </w:r>
      <w:r w:rsidR="00B16D5E">
        <w:t xml:space="preserve"> </w:t>
      </w:r>
      <w:r w:rsidR="00E35E94">
        <w:t>u</w:t>
      </w:r>
      <w:r w:rsidR="00C84E88">
        <w:rPr>
          <w:rFonts w:cs="Times New Roman"/>
        </w:rPr>
        <w:t>pisane</w:t>
      </w:r>
      <w:r w:rsidR="00B16D5E" w:rsidRPr="00B16D5E">
        <w:rPr>
          <w:rFonts w:cs="Times New Roman"/>
        </w:rPr>
        <w:t xml:space="preserve"> u </w:t>
      </w:r>
      <w:proofErr w:type="spellStart"/>
      <w:r w:rsidR="00B16D5E" w:rsidRPr="00B16D5E">
        <w:rPr>
          <w:rFonts w:cs="Times New Roman"/>
        </w:rPr>
        <w:t>zk</w:t>
      </w:r>
      <w:proofErr w:type="spellEnd"/>
      <w:r w:rsidR="00B16D5E" w:rsidRPr="00B16D5E">
        <w:rPr>
          <w:rFonts w:cs="Times New Roman"/>
        </w:rPr>
        <w:t xml:space="preserve">. ul. </w:t>
      </w:r>
      <w:r w:rsidR="00E35E94">
        <w:rPr>
          <w:rFonts w:cs="Times New Roman"/>
        </w:rPr>
        <w:t>1353,</w:t>
      </w:r>
      <w:r w:rsidR="00985C5D">
        <w:rPr>
          <w:rFonts w:cs="Times New Roman"/>
        </w:rPr>
        <w:t xml:space="preserve"> u naravi </w:t>
      </w:r>
      <w:r w:rsidR="00E35E94">
        <w:rPr>
          <w:rFonts w:cs="Times New Roman"/>
        </w:rPr>
        <w:t xml:space="preserve">oranica </w:t>
      </w:r>
      <w:proofErr w:type="spellStart"/>
      <w:r w:rsidR="00E35E94">
        <w:rPr>
          <w:rFonts w:cs="Times New Roman"/>
        </w:rPr>
        <w:t>Barićev</w:t>
      </w:r>
      <w:proofErr w:type="spellEnd"/>
      <w:r w:rsidR="00E35E94">
        <w:rPr>
          <w:rFonts w:cs="Times New Roman"/>
        </w:rPr>
        <w:t xml:space="preserve"> gaj </w:t>
      </w:r>
      <w:proofErr w:type="spellStart"/>
      <w:r w:rsidR="00E35E94">
        <w:rPr>
          <w:rFonts w:cs="Times New Roman"/>
        </w:rPr>
        <w:t>Putjane</w:t>
      </w:r>
      <w:proofErr w:type="spellEnd"/>
      <w:r w:rsidR="00E35E94">
        <w:rPr>
          <w:rFonts w:cs="Times New Roman"/>
        </w:rPr>
        <w:t>, ukupne pov</w:t>
      </w:r>
      <w:r w:rsidR="00985C5D">
        <w:rPr>
          <w:rFonts w:cs="Times New Roman"/>
        </w:rPr>
        <w:t xml:space="preserve">ršine </w:t>
      </w:r>
      <w:r w:rsidR="00E35E94">
        <w:rPr>
          <w:rFonts w:cs="Times New Roman"/>
        </w:rPr>
        <w:t xml:space="preserve">651 </w:t>
      </w:r>
      <w:proofErr w:type="spellStart"/>
      <w:r w:rsidR="00E35E94">
        <w:rPr>
          <w:rFonts w:cs="Times New Roman"/>
        </w:rPr>
        <w:t>čhv</w:t>
      </w:r>
      <w:proofErr w:type="spellEnd"/>
      <w:r w:rsidR="00985C5D">
        <w:rPr>
          <w:rFonts w:cs="Times New Roman"/>
        </w:rPr>
        <w:t xml:space="preserve"> i to u 1/</w:t>
      </w:r>
      <w:proofErr w:type="spellStart"/>
      <w:r w:rsidR="00985C5D">
        <w:rPr>
          <w:rFonts w:cs="Times New Roman"/>
        </w:rPr>
        <w:t>1</w:t>
      </w:r>
      <w:proofErr w:type="spellEnd"/>
      <w:r w:rsidR="00985C5D">
        <w:rPr>
          <w:rFonts w:cs="Times New Roman"/>
        </w:rPr>
        <w:t xml:space="preserve"> dijela na </w:t>
      </w:r>
      <w:proofErr w:type="spellStart"/>
      <w:r w:rsidR="00FC0FBE">
        <w:rPr>
          <w:rFonts w:cs="Times New Roman"/>
        </w:rPr>
        <w:t>kčbr</w:t>
      </w:r>
      <w:proofErr w:type="spellEnd"/>
      <w:r w:rsidR="00FC0FBE">
        <w:rPr>
          <w:rFonts w:cs="Times New Roman"/>
        </w:rPr>
        <w:t xml:space="preserve">. </w:t>
      </w:r>
      <w:r w:rsidR="00E35E94">
        <w:rPr>
          <w:rFonts w:cs="Times New Roman"/>
        </w:rPr>
        <w:t>706/B</w:t>
      </w:r>
      <w:r w:rsidR="00FC0FBE">
        <w:rPr>
          <w:rFonts w:cs="Times New Roman"/>
        </w:rPr>
        <w:t xml:space="preserve">, k.o. </w:t>
      </w:r>
      <w:r w:rsidR="00E35E94">
        <w:rPr>
          <w:rFonts w:cs="Times New Roman"/>
        </w:rPr>
        <w:t>Čakovec</w:t>
      </w:r>
      <w:r w:rsidR="00FC0FBE">
        <w:rPr>
          <w:rFonts w:cs="Times New Roman"/>
        </w:rPr>
        <w:t>,</w:t>
      </w:r>
      <w:r w:rsidR="00985C5D">
        <w:rPr>
          <w:rFonts w:cs="Times New Roman"/>
        </w:rPr>
        <w:t xml:space="preserve"> </w:t>
      </w:r>
      <w:r w:rsidR="00FC0FBE">
        <w:rPr>
          <w:rFonts w:cs="Times New Roman"/>
        </w:rPr>
        <w:t>na koj</w:t>
      </w:r>
      <w:r w:rsidR="00E35E94">
        <w:rPr>
          <w:rFonts w:cs="Times New Roman"/>
        </w:rPr>
        <w:t>oj</w:t>
      </w:r>
      <w:r w:rsidR="00FC0FBE">
        <w:rPr>
          <w:rFonts w:cs="Times New Roman"/>
        </w:rPr>
        <w:t xml:space="preserve"> dužnik dolazi upisan kao </w:t>
      </w:r>
      <w:r w:rsidR="00E35E94">
        <w:rPr>
          <w:rFonts w:cs="Times New Roman"/>
        </w:rPr>
        <w:t xml:space="preserve">VRT DECORE d.o.o., Čakovec, Franje </w:t>
      </w:r>
      <w:proofErr w:type="spellStart"/>
      <w:r w:rsidR="00E35E94">
        <w:rPr>
          <w:rFonts w:cs="Times New Roman"/>
        </w:rPr>
        <w:t>Debana</w:t>
      </w:r>
      <w:proofErr w:type="spellEnd"/>
      <w:r w:rsidR="00E35E94">
        <w:rPr>
          <w:rFonts w:cs="Times New Roman"/>
        </w:rPr>
        <w:t xml:space="preserve"> 12,</w:t>
      </w:r>
    </w:p>
    <w:p w:rsidRDefault="008A3F01" w:rsidP="00FC0FBE" w:rsidR="008A3F01" w:rsidRPr="00B16D5E">
      <w:pPr>
        <w:spacing w:after="0"/>
        <w:ind w:firstLine="708"/>
        <w:jc w:val="both"/>
      </w:pPr>
    </w:p>
    <w:p w:rsidRDefault="008A3F01" w:rsidP="008A3F01" w:rsidR="008A3F0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c</w:t>
      </w:r>
      <w:r>
        <w:t>) u</w:t>
      </w:r>
      <w:r>
        <w:rPr>
          <w:rFonts w:cs="Times New Roman"/>
        </w:rPr>
        <w:t>pisane</w:t>
      </w:r>
      <w:r w:rsidRPr="00B16D5E">
        <w:rPr>
          <w:rFonts w:cs="Times New Roman"/>
        </w:rPr>
        <w:t xml:space="preserve"> u </w:t>
      </w:r>
      <w:proofErr w:type="spellStart"/>
      <w:r w:rsidRPr="00B16D5E">
        <w:rPr>
          <w:rFonts w:cs="Times New Roman"/>
        </w:rPr>
        <w:t>zk</w:t>
      </w:r>
      <w:proofErr w:type="spellEnd"/>
      <w:r w:rsidRPr="00B16D5E">
        <w:rPr>
          <w:rFonts w:cs="Times New Roman"/>
        </w:rPr>
        <w:t xml:space="preserve">. ul. </w:t>
      </w:r>
      <w:r>
        <w:rPr>
          <w:rFonts w:cs="Times New Roman"/>
        </w:rPr>
        <w:t>1335, u naravi oranica srednji put, ukupne površine 2475 m2 i to u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dijela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707, k.o. Čakovec, na kojoj dužnik dolazi upisan kao VRT DECORE d.o.o., Čakovec,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12,</w:t>
      </w:r>
    </w:p>
    <w:p w:rsidRDefault="00985C5D" w:rsidP="00FC0FBE" w:rsidR="005E0C56" w:rsidRPr="00FC0FBE">
      <w:pPr>
        <w:spacing w:after="0"/>
        <w:ind w:firstLine="708"/>
        <w:jc w:val="both"/>
        <w:rPr>
          <w:rFonts w:cs="Times New Roman"/>
          <w:b/>
        </w:rPr>
      </w:pPr>
      <w:r>
        <w:rPr>
          <w:rFonts w:cs="Times New Roman"/>
        </w:rPr>
        <w:t xml:space="preserve">                  </w:t>
      </w:r>
    </w:p>
    <w:p w:rsidRDefault="008A3F01" w:rsidP="008A3F01" w:rsidR="008A3F0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</w:t>
      </w:r>
      <w:r>
        <w:t>) u</w:t>
      </w:r>
      <w:r>
        <w:rPr>
          <w:rFonts w:cs="Times New Roman"/>
        </w:rPr>
        <w:t>pisane</w:t>
      </w:r>
      <w:r w:rsidRPr="00B16D5E">
        <w:rPr>
          <w:rFonts w:cs="Times New Roman"/>
        </w:rPr>
        <w:t xml:space="preserve"> u </w:t>
      </w:r>
      <w:proofErr w:type="spellStart"/>
      <w:r w:rsidRPr="00B16D5E">
        <w:rPr>
          <w:rFonts w:cs="Times New Roman"/>
        </w:rPr>
        <w:t>zk</w:t>
      </w:r>
      <w:proofErr w:type="spellEnd"/>
      <w:r w:rsidRPr="00B16D5E">
        <w:rPr>
          <w:rFonts w:cs="Times New Roman"/>
        </w:rPr>
        <w:t xml:space="preserve">. ul. </w:t>
      </w:r>
      <w:r>
        <w:rPr>
          <w:rFonts w:cs="Times New Roman"/>
        </w:rPr>
        <w:t xml:space="preserve">340, u naravi oranica </w:t>
      </w:r>
      <w:proofErr w:type="spellStart"/>
      <w:r>
        <w:rPr>
          <w:rFonts w:cs="Times New Roman"/>
        </w:rPr>
        <w:t>Barićev</w:t>
      </w:r>
      <w:proofErr w:type="spellEnd"/>
      <w:r>
        <w:rPr>
          <w:rFonts w:cs="Times New Roman"/>
        </w:rPr>
        <w:t xml:space="preserve"> gaj </w:t>
      </w:r>
      <w:proofErr w:type="spellStart"/>
      <w:r>
        <w:rPr>
          <w:rFonts w:cs="Times New Roman"/>
        </w:rPr>
        <w:t>Putjane</w:t>
      </w:r>
      <w:proofErr w:type="spellEnd"/>
      <w:r>
        <w:rPr>
          <w:rFonts w:cs="Times New Roman"/>
        </w:rPr>
        <w:t xml:space="preserve">, ukupne površine 710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i to u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dijela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708, k.o. Čakovec, na kojoj dužnik dolazi upisan kao VRT DECORE d.o.o., Čakovec,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12.</w:t>
      </w:r>
    </w:p>
    <w:p w:rsidRDefault="008A3F01" w:rsidP="008A3F01" w:rsidR="008A3F01">
      <w:pPr>
        <w:spacing w:after="0"/>
        <w:ind w:firstLine="708"/>
        <w:jc w:val="both"/>
        <w:rPr>
          <w:rFonts w:cs="Times New Roman"/>
        </w:rPr>
      </w:pPr>
    </w:p>
    <w:p w:rsidRDefault="005E0C56" w:rsidP="00832816" w:rsidR="005E0C56">
      <w:pPr>
        <w:spacing w:after="0"/>
        <w:jc w:val="both"/>
      </w:pPr>
    </w:p>
    <w:p w:rsidRDefault="00FC0FBE" w:rsidP="00C84E88" w:rsidR="00EC76E3">
      <w:pPr>
        <w:spacing w:after="0"/>
        <w:ind w:firstLine="708"/>
        <w:jc w:val="both"/>
      </w:pPr>
      <w:r>
        <w:t>Na nekretninama navedenim</w:t>
      </w:r>
      <w:r w:rsidR="00C84E88" w:rsidRPr="00FC0FBE">
        <w:t xml:space="preserve"> pod toč</w:t>
      </w:r>
      <w:r w:rsidR="008A3F01">
        <w:t xml:space="preserve">kama </w:t>
      </w:r>
      <w:r>
        <w:t>1.a</w:t>
      </w:r>
      <w:r w:rsidR="008A3F01">
        <w:t xml:space="preserve">), 1.b), 1.c) i 1. d) </w:t>
      </w:r>
      <w:r w:rsidR="00A67D21" w:rsidRPr="00FC0FBE">
        <w:t xml:space="preserve">upisano je </w:t>
      </w:r>
      <w:proofErr w:type="spellStart"/>
      <w:r w:rsidR="00C84E88" w:rsidRPr="00FC0FBE">
        <w:t>razlučno</w:t>
      </w:r>
      <w:proofErr w:type="spellEnd"/>
      <w:r w:rsidR="00C84E88" w:rsidRPr="00FC0FBE">
        <w:t xml:space="preserve"> pravo</w:t>
      </w:r>
      <w:r w:rsidR="00A67D21" w:rsidRPr="00FC0FBE">
        <w:t xml:space="preserve"> vjerovnika </w:t>
      </w:r>
      <w:r>
        <w:t>Republik</w:t>
      </w:r>
      <w:r w:rsidR="008A3F01">
        <w:t xml:space="preserve">e </w:t>
      </w:r>
      <w:r>
        <w:t>Hrvatsk</w:t>
      </w:r>
      <w:r w:rsidR="008A3F01">
        <w:t>e</w:t>
      </w:r>
      <w:r>
        <w:t xml:space="preserve">, Ministarstvo financija, OIB: </w:t>
      </w:r>
      <w:r w:rsidR="008A3F01">
        <w:t>52634238587</w:t>
      </w:r>
      <w:r>
        <w:t>,</w:t>
      </w:r>
      <w:r w:rsidR="008A3F01">
        <w:t xml:space="preserve"> radi naplate novčane tražbine u iznosu od 92.906,89 kn</w:t>
      </w:r>
      <w:r w:rsidR="00597D8A">
        <w:t>, uvećano za zakonske zatezn</w:t>
      </w:r>
      <w:r w:rsidR="008A3F01">
        <w:t>e kamate te troškove namirenja.</w:t>
      </w:r>
    </w:p>
    <w:p w:rsidRDefault="008A3F01" w:rsidP="00C84E88" w:rsidR="008A3F01">
      <w:pPr>
        <w:spacing w:after="0"/>
        <w:ind w:firstLine="708"/>
        <w:jc w:val="both"/>
      </w:pPr>
    </w:p>
    <w:p w:rsidRDefault="003428DA" w:rsidP="00832816" w:rsidR="003428DA">
      <w:pPr>
        <w:spacing w:lineRule="auto" w:line="276" w:after="0"/>
        <w:jc w:val="both"/>
      </w:pPr>
    </w:p>
    <w:p w:rsidRDefault="00C84E88" w:rsidP="00C84E88" w:rsidR="005E0C56">
      <w:pPr>
        <w:spacing w:lineRule="auto" w:line="276" w:after="0"/>
        <w:jc w:val="both"/>
      </w:pPr>
      <w:r>
        <w:t>2.</w:t>
      </w:r>
      <w:r w:rsidR="00832816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5E0C56" w:rsidP="00EA2AD8" w:rsidR="00EC76E3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1.a) izreke ovog zaključka </w:t>
      </w:r>
      <w:r w:rsidR="0014175B">
        <w:rPr>
          <w:rFonts w:cs="Times New Roman"/>
        </w:rPr>
        <w:t xml:space="preserve">prema </w:t>
      </w:r>
      <w:r w:rsidR="00EA2AD8">
        <w:rPr>
          <w:rFonts w:cs="Times New Roman"/>
        </w:rPr>
        <w:t xml:space="preserve">podacima Ministarstva financija, Porezne uprave o kretanju tržišnih vrijednosti sličnih nekretnina s približno istog područja u približno isto vrijeme, Klasa: UP/I-410-20/16-01/2156, u iznosu od 9.881,72 kn,               </w:t>
      </w:r>
    </w:p>
    <w:p w:rsidRDefault="005E0C56" w:rsidP="003428DA" w:rsidR="005E0C56">
      <w:pPr>
        <w:pStyle w:val="Odlomakpopisa"/>
        <w:spacing w:after="0"/>
        <w:ind w:firstLine="0" w:left="360"/>
      </w:pPr>
    </w:p>
    <w:p w:rsidRDefault="00EA2AD8" w:rsidP="00EA2AD8" w:rsidR="00EA2AD8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1.b) izreke ovog zaključka </w:t>
      </w:r>
      <w:r>
        <w:rPr>
          <w:rFonts w:cs="Times New Roman"/>
        </w:rPr>
        <w:t xml:space="preserve">prema podacima Ministarstva financija, Porezne uprave o kretanju tržišnih vrijednosti sličnih nekretnina s približno istog područja u približno isto vrijeme, Klasa: UP/I-410-20/16-01/2156, u iznosu od 9.881,72 kn,      </w:t>
      </w:r>
    </w:p>
    <w:p w:rsidRDefault="00EA2AD8" w:rsidP="00EA2AD8" w:rsidR="00EA2AD8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EA2AD8" w:rsidP="00EA2AD8" w:rsidR="00EA2AD8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1.c) izreke ovog zaključka </w:t>
      </w:r>
      <w:r>
        <w:rPr>
          <w:rFonts w:cs="Times New Roman"/>
        </w:rPr>
        <w:t xml:space="preserve">prema podacima Ministarstva financija, Porezne uprave o kretanju tržišnih vrijednosti sličnih nekretnina s približno istog područja u približno isto vrijeme, Klasa: UP/I-410-20/16-01/2156, u iznosu od 10.444,50 kn,        </w:t>
      </w:r>
    </w:p>
    <w:p w:rsidRDefault="00EA2AD8" w:rsidP="00EA2AD8" w:rsidR="00EA2AD8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</w:p>
    <w:p w:rsidRDefault="00EA2AD8" w:rsidP="00EA2AD8" w:rsidR="00EA2AD8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1.d) izreke ovog zaključka </w:t>
      </w:r>
      <w:r>
        <w:rPr>
          <w:rFonts w:cs="Times New Roman"/>
        </w:rPr>
        <w:t xml:space="preserve">prema podacima Ministarstva financija, Porezne uprave o kretanju tržišnih vrijednosti sličnih nekretnina s približno istog područja u približno isto vrijeme, Klasa: UP/I-410-20/16-01/2156, u iznosu od 10.777,33 kn.       </w:t>
      </w:r>
    </w:p>
    <w:p w:rsidRDefault="0014175B" w:rsidP="00832816" w:rsidR="0014175B" w:rsidRPr="0014175B">
      <w:pPr>
        <w:pStyle w:val="ListaeSPIS"/>
        <w:numPr>
          <w:ilvl w:val="0"/>
          <w:numId w:val="0"/>
        </w:numPr>
        <w:ind w:left="624"/>
      </w:pPr>
    </w:p>
    <w:p w:rsidRDefault="00C84E88" w:rsidP="005E0C56" w:rsidR="005E0C56">
      <w:pPr>
        <w:spacing w:after="0"/>
        <w:jc w:val="both"/>
      </w:pPr>
      <w:r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832816">
        <w:rPr>
          <w:bCs/>
        </w:rPr>
        <w:t>a</w:t>
      </w:r>
      <w:r>
        <w:rPr>
          <w:bCs/>
        </w:rPr>
        <w:t xml:space="preserve"> iz točke 1. ovog zaključka provest će Financijska agencija elektroničkom javnom dražbom.</w:t>
      </w:r>
    </w:p>
    <w:p w:rsidRDefault="005E0C56" w:rsidP="005E0C56" w:rsidR="005E0C56">
      <w:pPr>
        <w:spacing w:after="0"/>
        <w:jc w:val="both"/>
      </w:pPr>
    </w:p>
    <w:p w:rsidRDefault="00C84E88" w:rsidP="005E0C56" w:rsidR="005E0C56">
      <w:pPr>
        <w:spacing w:after="0"/>
        <w:ind w:firstLine="708"/>
        <w:jc w:val="both"/>
      </w:pPr>
      <w:r>
        <w:t>Stečajn</w:t>
      </w:r>
      <w:r w:rsidR="00DD60ED">
        <w:t>i upravitelj</w:t>
      </w:r>
      <w:r>
        <w:t xml:space="preserve"> duž</w:t>
      </w:r>
      <w:r w:rsidR="00DD60ED">
        <w:t>an je</w:t>
      </w:r>
      <w:r w:rsidR="005E0C56">
        <w:t xml:space="preserve">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84E88" w:rsidP="005E0C56" w:rsidR="005E0C56">
      <w:pPr>
        <w:spacing w:after="0"/>
        <w:jc w:val="both"/>
      </w:pPr>
      <w:r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DD6229" w:rsidRPr="00DD6229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</w:t>
      </w:r>
      <w:r w:rsidR="00EA2AD8">
        <w:t>.</w:t>
      </w:r>
      <w:r>
        <w:t>a) ovog zaključka u naravi predstavlja</w:t>
      </w:r>
      <w:r w:rsidR="00DD60ED">
        <w:t xml:space="preserve"> </w:t>
      </w:r>
      <w:r w:rsidR="00EA2AD8">
        <w:t xml:space="preserve">oranicu </w:t>
      </w:r>
      <w:proofErr w:type="spellStart"/>
      <w:r w:rsidR="00EA2AD8">
        <w:t>Barićev</w:t>
      </w:r>
      <w:proofErr w:type="spellEnd"/>
      <w:r w:rsidR="00EA2AD8">
        <w:t xml:space="preserve"> gaj srednji put, ukupne površine 651 </w:t>
      </w:r>
      <w:proofErr w:type="spellStart"/>
      <w:r w:rsidR="00EA2AD8">
        <w:t>čhv</w:t>
      </w:r>
      <w:proofErr w:type="spellEnd"/>
      <w:r w:rsidR="00EA2AD8">
        <w:t>;</w:t>
      </w:r>
    </w:p>
    <w:p w:rsidRDefault="00DD6229" w:rsidP="003428DA" w:rsidR="00DD6229">
      <w:pPr>
        <w:pStyle w:val="Odlomakpopisa"/>
        <w:spacing w:after="0"/>
        <w:ind w:firstLine="0" w:left="720"/>
      </w:pPr>
      <w:r>
        <w:t>Nekretnina iz točke 1</w:t>
      </w:r>
      <w:r w:rsidR="00EA2AD8">
        <w:t>.</w:t>
      </w:r>
      <w:r>
        <w:t>b) ovog zaključka u naravi predstavlja</w:t>
      </w:r>
      <w:r w:rsidR="00DD60ED">
        <w:t xml:space="preserve"> </w:t>
      </w:r>
      <w:r w:rsidR="00EA2AD8">
        <w:t xml:space="preserve">oranicu </w:t>
      </w:r>
      <w:proofErr w:type="spellStart"/>
      <w:r w:rsidR="00EA2AD8">
        <w:t>Barićev</w:t>
      </w:r>
      <w:proofErr w:type="spellEnd"/>
      <w:r w:rsidR="00EA2AD8">
        <w:t xml:space="preserve"> gaj </w:t>
      </w:r>
      <w:proofErr w:type="spellStart"/>
      <w:r w:rsidR="00EA2AD8">
        <w:t>Putjane</w:t>
      </w:r>
      <w:proofErr w:type="spellEnd"/>
      <w:r w:rsidR="00EA2AD8">
        <w:t xml:space="preserve">, ukupne površine 651 </w:t>
      </w:r>
      <w:proofErr w:type="spellStart"/>
      <w:r w:rsidR="00EA2AD8">
        <w:t>čhv</w:t>
      </w:r>
      <w:proofErr w:type="spellEnd"/>
      <w:r w:rsidR="00EA2AD8">
        <w:t>;</w:t>
      </w:r>
    </w:p>
    <w:p w:rsidRDefault="00EA2AD8" w:rsidP="00EA2AD8" w:rsidR="00EA2AD8">
      <w:pPr>
        <w:pStyle w:val="ListaeSPIS"/>
        <w:numPr>
          <w:ilvl w:val="0"/>
          <w:numId w:val="0"/>
        </w:numPr>
        <w:ind w:left="699"/>
      </w:pPr>
      <w:r>
        <w:t>Nekretnina iz točke 1.c) ovog zaključka u naravi predstavlja oranicu srednji put, ukupne površine 2475 m2;</w:t>
      </w:r>
    </w:p>
    <w:p w:rsidRDefault="00EA2AD8" w:rsidP="00194959" w:rsidR="00EA2AD8" w:rsidRPr="00EA2AD8">
      <w:pPr>
        <w:pStyle w:val="ListaeSPIS"/>
        <w:numPr>
          <w:ilvl w:val="0"/>
          <w:numId w:val="0"/>
        </w:numPr>
        <w:ind w:left="699"/>
      </w:pPr>
      <w:r>
        <w:lastRenderedPageBreak/>
        <w:tab/>
        <w:t xml:space="preserve">Nekretnina iz točke </w:t>
      </w:r>
      <w:r w:rsidR="00194959">
        <w:t xml:space="preserve">1.d) ovog zaključka u naravi predstavlja oranicu </w:t>
      </w:r>
      <w:proofErr w:type="spellStart"/>
      <w:r w:rsidR="00194959">
        <w:t>Barićev</w:t>
      </w:r>
      <w:proofErr w:type="spellEnd"/>
      <w:r w:rsidR="00194959">
        <w:t xml:space="preserve"> gaj </w:t>
      </w:r>
      <w:proofErr w:type="spellStart"/>
      <w:r w:rsidR="00194959">
        <w:t>Putjane</w:t>
      </w:r>
      <w:proofErr w:type="spellEnd"/>
      <w:r w:rsidR="00194959">
        <w:t xml:space="preserve">, ukupne površine 710 </w:t>
      </w:r>
      <w:proofErr w:type="spellStart"/>
      <w:r w:rsidR="00194959">
        <w:t>čhv</w:t>
      </w:r>
      <w:proofErr w:type="spellEnd"/>
      <w:r w:rsidR="00194959">
        <w:t>;</w:t>
      </w:r>
    </w:p>
    <w:p w:rsidRDefault="003428DA" w:rsidP="0087502E" w:rsidR="003428DA">
      <w:pPr>
        <w:spacing w:after="0"/>
        <w:rPr>
          <w:color w:val="000000"/>
        </w:rPr>
      </w:pPr>
    </w:p>
    <w:p w:rsidRDefault="005E0C56" w:rsidP="0087502E" w:rsidR="00194959" w:rsidRPr="00194959">
      <w:pPr>
        <w:pStyle w:val="Odlomakpopisa"/>
        <w:numPr>
          <w:ilvl w:val="0"/>
          <w:numId w:val="45"/>
        </w:numPr>
        <w:spacing w:after="0"/>
      </w:pPr>
      <w:r w:rsidRPr="00194959">
        <w:rPr>
          <w:color w:val="000000"/>
        </w:rPr>
        <w:t>Utvrđena vrijednost nekretnine iz točke 1</w:t>
      </w:r>
      <w:r w:rsidR="00194959" w:rsidRPr="00194959">
        <w:rPr>
          <w:color w:val="000000"/>
        </w:rPr>
        <w:t>.</w:t>
      </w:r>
      <w:r w:rsidRPr="00194959">
        <w:rPr>
          <w:color w:val="000000"/>
        </w:rPr>
        <w:t xml:space="preserve">a) iznosi </w:t>
      </w:r>
      <w:r w:rsidR="003428DA" w:rsidRPr="00194959">
        <w:rPr>
          <w:color w:val="000000"/>
        </w:rPr>
        <w:t xml:space="preserve"> </w:t>
      </w:r>
      <w:r w:rsidR="00194959">
        <w:rPr>
          <w:rFonts w:cs="Times New Roman"/>
        </w:rPr>
        <w:t>9.881,72 kuna.</w:t>
      </w:r>
    </w:p>
    <w:p w:rsidRDefault="005E0C56" w:rsidP="00194959" w:rsidR="005E0C56">
      <w:pPr>
        <w:pStyle w:val="Odlomakpopisa"/>
        <w:spacing w:after="0"/>
        <w:ind w:firstLine="0" w:left="720"/>
        <w:rPr>
          <w:rFonts w:cs="Times New Roman"/>
        </w:rPr>
      </w:pPr>
      <w:r w:rsidRPr="00194959">
        <w:rPr>
          <w:color w:val="000000"/>
        </w:rPr>
        <w:t>Utvrđena vrijednost nekretnine iz točke 1</w:t>
      </w:r>
      <w:r w:rsidR="00194959">
        <w:rPr>
          <w:color w:val="000000"/>
        </w:rPr>
        <w:t>.</w:t>
      </w:r>
      <w:r w:rsidRPr="00194959">
        <w:rPr>
          <w:color w:val="000000"/>
        </w:rPr>
        <w:t xml:space="preserve">b) iznosi </w:t>
      </w:r>
      <w:r w:rsidR="00194959">
        <w:rPr>
          <w:rFonts w:cs="Times New Roman"/>
        </w:rPr>
        <w:t>9.881,72 kuna.</w:t>
      </w:r>
    </w:p>
    <w:p w:rsidRDefault="00194959" w:rsidP="00194959" w:rsidR="00194959">
      <w:pPr>
        <w:pStyle w:val="Bezproreda"/>
      </w:pPr>
      <w:r>
        <w:tab/>
        <w:t>Utvrđena vrijednost nekretnine iz točke 1.c) iznosi 10.444,50 kuna.</w:t>
      </w:r>
    </w:p>
    <w:p w:rsidRDefault="00194959" w:rsidP="00194959" w:rsidR="00194959" w:rsidRPr="00194959">
      <w:pPr>
        <w:pStyle w:val="Bezproreda"/>
      </w:pPr>
      <w:r>
        <w:tab/>
        <w:t>Utvrđena vrijednost nekretnine iz točke 1.d) iznosi 10.777,33 kuna.</w:t>
      </w:r>
    </w:p>
    <w:p w:rsidRDefault="005E0C56" w:rsidP="005E0C56" w:rsidR="005E0C56">
      <w:pPr>
        <w:spacing w:after="0"/>
        <w:rPr>
          <w:color w:val="000000"/>
        </w:rPr>
      </w:pPr>
    </w:p>
    <w:p w:rsidRDefault="00F92DBE" w:rsidP="005E0C56" w:rsidR="00F92DBE">
      <w:pPr>
        <w:spacing w:after="0"/>
        <w:rPr>
          <w:color w:val="000000"/>
        </w:rPr>
      </w:pPr>
    </w:p>
    <w:p w:rsidRDefault="005E0C56" w:rsidP="00822463" w:rsidR="005E0C56" w:rsidRPr="00A71A09">
      <w:pPr>
        <w:pStyle w:val="Odlomakpopisa"/>
        <w:numPr>
          <w:ilvl w:val="0"/>
          <w:numId w:val="45"/>
        </w:numPr>
        <w:spacing w:after="0"/>
      </w:pPr>
      <w:r w:rsidRPr="00A71A09">
        <w:t xml:space="preserve"> Nekretnina iz točke 1.a) se ne može prodati:</w:t>
      </w:r>
    </w:p>
    <w:p w:rsidRDefault="005E0C56" w:rsidP="005E0C56" w:rsidR="005E0C56" w:rsidRPr="00A71A09">
      <w:pPr>
        <w:spacing w:after="0"/>
      </w:pP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 w:rsidR="00194959">
        <w:t>7.411,29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 w:rsidR="00194959">
        <w:t>4.940,86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 w:rsidR="00194959">
        <w:t>2.470,43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5E0C56" w:rsidP="005E0C56" w:rsidR="005E0C56">
      <w:pPr>
        <w:spacing w:after="0"/>
        <w:ind w:left="1068"/>
        <w:jc w:val="both"/>
      </w:pPr>
    </w:p>
    <w:p w:rsidRDefault="005E0C56" w:rsidP="005E0C56" w:rsidR="005E0C56" w:rsidRPr="00A71A09">
      <w:pPr>
        <w:spacing w:after="0"/>
        <w:ind w:firstLine="708"/>
        <w:jc w:val="both"/>
      </w:pPr>
      <w:r w:rsidRPr="00A71A09">
        <w:t>Nekretnina iz točke 1.b) se ne može prodati:</w:t>
      </w:r>
    </w:p>
    <w:p w:rsidRDefault="005E0C56" w:rsidP="005E0C56" w:rsidR="005E0C56" w:rsidRPr="00A71A09">
      <w:pPr>
        <w:spacing w:after="0"/>
        <w:ind w:firstLine="708"/>
        <w:jc w:val="both"/>
      </w:pP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>
        <w:t>7.411,29</w:t>
      </w:r>
      <w:r w:rsidRPr="00A71A09">
        <w:t xml:space="preserve">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>
        <w:t>4.940,86</w:t>
      </w:r>
      <w:r w:rsidRPr="00A71A09">
        <w:t xml:space="preserve">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>
        <w:t>2.470,43</w:t>
      </w:r>
      <w:r w:rsidRPr="00A71A09">
        <w:t xml:space="preserve">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EF36B3" w:rsidP="00F92DBE" w:rsidR="00EF36B3">
      <w:pPr>
        <w:spacing w:after="0"/>
        <w:jc w:val="both"/>
      </w:pPr>
    </w:p>
    <w:p w:rsidRDefault="00194959" w:rsidP="00194959" w:rsidR="00194959" w:rsidRPr="00A71A09">
      <w:pPr>
        <w:spacing w:after="0"/>
        <w:ind w:firstLine="708"/>
        <w:jc w:val="both"/>
      </w:pPr>
      <w:r w:rsidRPr="00A71A09">
        <w:t>Nekretnina iz točke 1.</w:t>
      </w:r>
      <w:r>
        <w:t>c</w:t>
      </w:r>
      <w:r w:rsidRPr="00A71A09">
        <w:t>) se ne može prodati:</w:t>
      </w:r>
    </w:p>
    <w:p w:rsidRDefault="00194959" w:rsidP="00194959" w:rsidR="00194959" w:rsidRPr="00A71A09">
      <w:pPr>
        <w:spacing w:after="0"/>
        <w:ind w:firstLine="708"/>
        <w:jc w:val="both"/>
      </w:pP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>
        <w:t>7.833,38</w:t>
      </w:r>
      <w:r w:rsidRPr="00A71A09">
        <w:t xml:space="preserve">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>
        <w:t>5.222,25</w:t>
      </w:r>
      <w:r w:rsidRPr="00A71A09">
        <w:t xml:space="preserve">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>
        <w:t>2.611,13</w:t>
      </w:r>
      <w:r w:rsidRPr="00A71A09">
        <w:t xml:space="preserve">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194959" w:rsidP="00194959" w:rsidR="00194959">
      <w:pPr>
        <w:spacing w:after="0"/>
        <w:ind w:firstLine="708"/>
        <w:jc w:val="both"/>
      </w:pPr>
    </w:p>
    <w:p w:rsidRDefault="00194959" w:rsidP="00194959" w:rsidR="00194959">
      <w:pPr>
        <w:spacing w:after="0"/>
        <w:ind w:firstLine="708"/>
        <w:jc w:val="both"/>
      </w:pPr>
    </w:p>
    <w:p w:rsidRDefault="00194959" w:rsidP="00194959" w:rsidR="00194959">
      <w:pPr>
        <w:spacing w:after="0"/>
        <w:ind w:firstLine="708"/>
        <w:jc w:val="both"/>
      </w:pPr>
    </w:p>
    <w:p w:rsidRDefault="00194959" w:rsidP="00194959" w:rsidR="00194959">
      <w:pPr>
        <w:spacing w:after="0"/>
        <w:ind w:firstLine="708"/>
        <w:jc w:val="both"/>
      </w:pPr>
    </w:p>
    <w:p w:rsidRDefault="00194959" w:rsidP="00194959" w:rsidR="00194959" w:rsidRPr="00A71A09">
      <w:pPr>
        <w:spacing w:after="0"/>
        <w:ind w:firstLine="708"/>
        <w:jc w:val="both"/>
      </w:pPr>
      <w:r w:rsidRPr="00A71A09">
        <w:lastRenderedPageBreak/>
        <w:t>Nekretnina iz točke 1.</w:t>
      </w:r>
      <w:r>
        <w:t>d</w:t>
      </w:r>
      <w:r w:rsidRPr="00A71A09">
        <w:t>) se ne može prodati:</w:t>
      </w:r>
    </w:p>
    <w:p w:rsidRDefault="00194959" w:rsidP="00194959" w:rsidR="00194959" w:rsidRPr="00A71A09">
      <w:pPr>
        <w:spacing w:after="0"/>
        <w:ind w:firstLine="708"/>
        <w:jc w:val="both"/>
      </w:pP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>
        <w:t>8.083,00</w:t>
      </w:r>
      <w:r w:rsidRPr="00A71A09">
        <w:t xml:space="preserve">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>
        <w:t>5.388,67</w:t>
      </w:r>
      <w:r w:rsidRPr="00A71A09">
        <w:t xml:space="preserve">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>
        <w:t>2.694,33</w:t>
      </w:r>
      <w:r w:rsidRPr="00A71A09">
        <w:t xml:space="preserve">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822463" w:rsidR="005E0C56" w:rsidRPr="00EF36B3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 w:rsidRPr="00EF36B3">
        <w:rPr>
          <w:color w:val="000000"/>
        </w:rPr>
        <w:t>Sve poreze i pristojbe u svezi s prodajom snosi kupac.</w:t>
      </w:r>
    </w:p>
    <w:p w:rsidRDefault="005E0C56" w:rsidP="005E0C56" w:rsidR="005E0C56" w:rsidRPr="0049162D">
      <w:pPr>
        <w:spacing w:after="0"/>
        <w:rPr>
          <w:b/>
          <w:color w:val="000000"/>
        </w:rPr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U elektroničkoj javnoj dražbi, kao ponuditelji, mogu sudjelovati samo osobe koje su  pretho</w:t>
      </w:r>
      <w:r w:rsidR="00F8186F">
        <w:t>dno dale jamčevinu u iznosu od 10%</w:t>
      </w:r>
      <w:r>
        <w:t xml:space="preserve"> od utvrđene vrijednosti nekretnine iz točke 1.a), tj. u iznosu od </w:t>
      </w:r>
      <w:r w:rsidR="00F8186F">
        <w:t>988,17</w:t>
      </w:r>
      <w:r w:rsidRPr="00737D8B">
        <w:t xml:space="preserve"> k</w:t>
      </w:r>
      <w:r w:rsidR="00737D8B">
        <w:t>u</w:t>
      </w:r>
      <w:r w:rsidRPr="00737D8B">
        <w:t>n</w:t>
      </w:r>
      <w:r w:rsidR="00737D8B">
        <w:t>a</w:t>
      </w:r>
      <w:r w:rsidR="00EF36B3">
        <w:t xml:space="preserve"> i podnijela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</w:t>
      </w:r>
      <w:r w:rsidR="00F8186F">
        <w:t>10</w:t>
      </w:r>
      <w:r>
        <w:t xml:space="preserve">% od utvrđene vrijednosti nekretnine iz točke 1.b), tj. u iznosu od </w:t>
      </w:r>
      <w:r w:rsidR="00F8186F">
        <w:t>988,17</w:t>
      </w:r>
      <w:r w:rsidR="00F92DBE">
        <w:t xml:space="preserve"> </w:t>
      </w:r>
      <w:r w:rsidR="00737D8B" w:rsidRPr="00737D8B">
        <w:t>kuna</w:t>
      </w:r>
      <w:r w:rsidR="00EF36B3" w:rsidRPr="00EF36B3">
        <w:t xml:space="preserve"> </w:t>
      </w:r>
      <w:r w:rsidR="00EF36B3">
        <w:t>i podnijela prijavu za sudjelovanje na elektroničkoj javnoj dražbi. Jamčevina se uplaćuje</w:t>
      </w:r>
      <w:r>
        <w:t xml:space="preserve">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F92DBE" w:rsidR="005E0C56">
      <w:pPr>
        <w:spacing w:after="0"/>
        <w:jc w:val="both"/>
      </w:pPr>
    </w:p>
    <w:p w:rsidRDefault="00F8186F" w:rsidP="00F8186F" w:rsidR="00F8186F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10% od utvrđene vrijednosti nekretnine iz točke 1.c), tj. u iznosu od 1.044,45 </w:t>
      </w:r>
      <w:r w:rsidRPr="00737D8B">
        <w:t>kuna</w:t>
      </w:r>
      <w:r w:rsidRPr="00EF36B3">
        <w:t xml:space="preserve"> </w:t>
      </w:r>
      <w:r>
        <w:t xml:space="preserve">i podnijela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F8186F" w:rsidP="00F8186F" w:rsidR="00F8186F">
      <w:pPr>
        <w:spacing w:after="0"/>
        <w:ind w:firstLine="708"/>
        <w:jc w:val="both"/>
      </w:pPr>
    </w:p>
    <w:p w:rsidRDefault="00F8186F" w:rsidP="00F8186F" w:rsidR="00F8186F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10% od utvrđene vrijednosti nekretnine iz točke 1.d), tj. u iznosu od 1.077,73 </w:t>
      </w:r>
      <w:r w:rsidRPr="00737D8B">
        <w:t>kuna</w:t>
      </w:r>
      <w:r w:rsidRPr="00EF36B3">
        <w:t xml:space="preserve"> </w:t>
      </w:r>
      <w:r>
        <w:t xml:space="preserve">i podnijela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Sudionik</w:t>
      </w:r>
      <w:r w:rsidR="00B161A1">
        <w:t xml:space="preserve">u </w:t>
      </w:r>
      <w:r>
        <w:t>čija će ponuda biti prihvaćena, jamčevina će se uračunati u kupoprodajnu cijenu,  a ostalim sudionicima će biti vraćena.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</w:t>
      </w:r>
      <w:r w:rsidR="00EF36B3">
        <w:t>30</w:t>
      </w:r>
      <w:r>
        <w:t xml:space="preserve"> dana od dana objave rješenja o dosudi na e-Oglasnoj ploči </w:t>
      </w:r>
      <w:r>
        <w:lastRenderedPageBreak/>
        <w:t xml:space="preserve">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>, sud će posebnim rješenjem odrediti prodaju nevažećom  i odrediti novu prodaju, uz uvjete za prodaju koja je oglašena nevažećom, a iz položene jamčevine namir</w:t>
      </w:r>
      <w:r w:rsidR="00B161A1">
        <w:t>it</w:t>
      </w:r>
      <w:r w:rsidR="00737D8B">
        <w:t xml:space="preserve"> će se troškovi nove prodaje</w:t>
      </w:r>
      <w:r>
        <w:t xml:space="preserve">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5.</w:t>
      </w:r>
      <w:r w:rsidR="005E0C56">
        <w:tab/>
        <w:t xml:space="preserve">U rješenju o dosudi nekretnina sud će odrediti da će se nakon pravomoćnosti toga rješenja i nakon što kupac položi </w:t>
      </w:r>
      <w:proofErr w:type="spellStart"/>
      <w:r w:rsidR="005E0C56">
        <w:t>kupovninu</w:t>
      </w:r>
      <w:proofErr w:type="spellEnd"/>
      <w:r w:rsidR="005E0C56"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 xml:space="preserve">Nakon pravomoćnosti rješenja o dosudi i nakon što kupac položi </w:t>
      </w:r>
      <w:proofErr w:type="spellStart"/>
      <w:r w:rsidR="005E0C56">
        <w:t>kupovninu</w:t>
      </w:r>
      <w:proofErr w:type="spellEnd"/>
      <w:r w:rsidR="005E0C56">
        <w:t>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 xml:space="preserve">Ako kupac  radi plaćanja kupovne cijene treba uzeti kredit, sud će na prijedlog kupca već u rješenju o dosudi odrediti da će se  nakon pravomoćnosti rješenja o dosudi te </w:t>
      </w:r>
      <w:r w:rsidR="00C105C3">
        <w:t>nakon što</w:t>
      </w:r>
      <w:r w:rsidR="005E0C56">
        <w:t xml:space="preserve"> </w:t>
      </w:r>
      <w:proofErr w:type="spellStart"/>
      <w:r w:rsidR="005E0C56">
        <w:t>kupovnina</w:t>
      </w:r>
      <w:proofErr w:type="spellEnd"/>
      <w:r w:rsidR="005E0C56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9.</w:t>
      </w:r>
      <w:r w:rsidR="005E0C56">
        <w:tab/>
        <w:t xml:space="preserve">Zainteresirane osobe mogu razgledati nekretnine koje su predmet prodaje,  uz prethodni dogovor sa stečajnim upraviteljem </w:t>
      </w:r>
      <w:r w:rsidR="00B161A1">
        <w:t>Davorom Ivančićem</w:t>
      </w:r>
      <w:r w:rsidR="00F92DBE">
        <w:t xml:space="preserve"> na broj telefona 09</w:t>
      </w:r>
      <w:r w:rsidR="00B161A1">
        <w:t>9/6380-390.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612BA6">
        <w:t>13</w:t>
      </w:r>
      <w:r w:rsidR="00B161A1">
        <w:t>. lipnja</w:t>
      </w:r>
      <w:r w:rsidR="00C105C3">
        <w:t xml:space="preserve"> 2018. </w:t>
      </w:r>
      <w:r w:rsidR="00F92DBE">
        <w:t xml:space="preserve">      </w:t>
      </w:r>
    </w:p>
    <w:p w:rsidRDefault="00F92DBE" w:rsidP="00EF7EFF" w:rsidR="00F92DBE">
      <w:pPr>
        <w:spacing w:after="0"/>
      </w:pPr>
    </w:p>
    <w:p w:rsidRDefault="00F92DBE" w:rsidP="00EF7EFF" w:rsidR="00F92DBE">
      <w:pPr>
        <w:spacing w:after="0"/>
        <w:ind w:firstLine="708" w:left="5664"/>
      </w:pPr>
      <w:r>
        <w:t>Sutkinja</w:t>
      </w:r>
    </w:p>
    <w:p w:rsidRDefault="00F92DBE" w:rsidP="00F92DBE" w:rsidR="00F92DBE">
      <w:pPr>
        <w:spacing w:after="0"/>
        <w:ind w:left="5664"/>
        <w:jc w:val="center"/>
      </w:pPr>
    </w:p>
    <w:p w:rsidRDefault="00F92DBE" w:rsidP="00EF7EFF" w:rsidR="00F92DBE">
      <w:pPr>
        <w:spacing w:after="0"/>
        <w:ind w:left="5664"/>
      </w:pPr>
      <w:r>
        <w:t>Melita Poljanec Bubaš</w:t>
      </w:r>
      <w:r w:rsidR="00612BA6">
        <w:t>, v.r.</w:t>
      </w:r>
    </w:p>
    <w:p w:rsidRDefault="00612BA6" w:rsidP="00612BA6" w:rsidR="00612BA6">
      <w:pPr>
        <w:spacing w:after="0"/>
      </w:pPr>
    </w:p>
    <w:p w:rsidRDefault="00612BA6" w:rsidP="00612BA6" w:rsidR="00612BA6">
      <w:pPr>
        <w:spacing w:after="0"/>
        <w:ind w:firstLine="708" w:left="35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161A1" w:rsidP="00F92DBE" w:rsidR="00B161A1">
      <w:pPr>
        <w:spacing w:after="0"/>
      </w:pPr>
      <w:bookmarkStart w:name="_GoBack" w:id="0"/>
      <w:bookmarkEnd w:id="0"/>
    </w:p>
    <w:p w:rsidRDefault="00737D8B" w:rsidP="00F92DBE" w:rsidR="005E0C56">
      <w:pPr>
        <w:spacing w:after="0"/>
      </w:pPr>
      <w:r>
        <w:t xml:space="preserve">        </w:t>
      </w:r>
      <w:r w:rsidR="00E45FB6">
        <w:t xml:space="preserve"> </w:t>
      </w:r>
      <w:r w:rsidR="00570DD8">
        <w:t xml:space="preserve">         </w:t>
      </w:r>
      <w:r>
        <w:t xml:space="preserve">                     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F92DBE" w:rsidR="005E0C56" w:rsidRPr="00F92DBE">
      <w:pPr>
        <w:spacing w:after="0"/>
        <w:ind w:firstLine="708"/>
        <w:jc w:val="both"/>
      </w:pPr>
      <w:r w:rsidRPr="00F92DBE">
        <w:lastRenderedPageBreak/>
        <w:t>U</w:t>
      </w:r>
      <w:r w:rsidR="002C650E">
        <w:t>puta o pravnom lijeku</w:t>
      </w:r>
      <w:r w:rsidR="00076B94">
        <w:t>:</w:t>
      </w:r>
    </w:p>
    <w:p w:rsidRDefault="005E0C56" w:rsidP="005E0C56" w:rsidR="005E0C56">
      <w:pPr>
        <w:spacing w:after="0"/>
        <w:ind w:firstLine="708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>
        <w:t>).</w:t>
      </w:r>
    </w:p>
    <w:p w:rsidRDefault="005E0C56" w:rsidP="005E0C56" w:rsidR="005E0C56">
      <w:pPr>
        <w:spacing w:after="0"/>
        <w:jc w:val="both"/>
      </w:pPr>
    </w:p>
    <w:p w:rsidRDefault="00570DD8" w:rsidP="005E0C56" w:rsidR="00570DD8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B161A1">
      <w:pPr>
        <w:spacing w:after="0"/>
        <w:jc w:val="both"/>
      </w:pPr>
      <w:r>
        <w:t xml:space="preserve">DNA: </w:t>
      </w:r>
    </w:p>
    <w:p w:rsidRDefault="005E0C56" w:rsidP="005E0C56" w:rsidR="005E0C56">
      <w:pPr>
        <w:spacing w:after="0"/>
        <w:jc w:val="both"/>
      </w:pPr>
      <w:r>
        <w:t xml:space="preserve">1. Stečajni upravitelj </w:t>
      </w:r>
      <w:r w:rsidR="00B161A1">
        <w:t xml:space="preserve">Davor Ivančić, Čakovec, Ivana pl. Zajca 17                        </w:t>
      </w:r>
    </w:p>
    <w:p w:rsidRDefault="00C84E88" w:rsidP="00B161A1" w:rsidR="00B161A1">
      <w:pPr>
        <w:spacing w:after="0"/>
        <w:jc w:val="both"/>
      </w:pPr>
      <w:r>
        <w:t xml:space="preserve">2. </w:t>
      </w:r>
      <w:proofErr w:type="spellStart"/>
      <w:r>
        <w:t>Razlučn</w:t>
      </w:r>
      <w:r w:rsidR="00B161A1">
        <w:t>om</w:t>
      </w:r>
      <w:proofErr w:type="spellEnd"/>
      <w:r w:rsidR="00B161A1">
        <w:t xml:space="preserve"> vjerovniku Republici Hrvatskoj, </w:t>
      </w:r>
      <w:r w:rsidR="00A82DEC">
        <w:t>zastupan</w:t>
      </w:r>
      <w:r w:rsidR="00B161A1">
        <w:t xml:space="preserve">oj </w:t>
      </w:r>
      <w:r w:rsidR="00A82DEC">
        <w:t>po Županijskom državnom odvjetništvu u Varaždinu</w:t>
      </w:r>
    </w:p>
    <w:p w:rsidRDefault="00FF4B9F" w:rsidP="00B161A1" w:rsidR="005E0C56">
      <w:pPr>
        <w:spacing w:after="0"/>
        <w:jc w:val="both"/>
      </w:pPr>
      <w:r>
        <w:t>3</w:t>
      </w:r>
      <w:r w:rsidR="00A82DEC">
        <w:t>. e-Oglasna ploča ovoga suda</w:t>
      </w:r>
    </w:p>
    <w:p w:rsidRDefault="00FF4B9F" w:rsidP="00C84E88" w:rsidR="00AE649C" w:rsidRPr="00B76F3C">
      <w:pPr>
        <w:spacing w:after="0"/>
        <w:jc w:val="both"/>
      </w:pPr>
      <w:r>
        <w:t>4</w:t>
      </w:r>
      <w:r w:rsidR="005E0C56">
        <w:t xml:space="preserve">. Financijska agencija, </w:t>
      </w:r>
      <w:r w:rsidR="005E0C56" w:rsidRPr="00487159">
        <w:t>Regionalni centar Zagreb, Vrtni put 3</w:t>
      </w:r>
      <w:r w:rsidR="00C84E88">
        <w:t>, uz</w:t>
      </w:r>
      <w:r w:rsidR="00487159">
        <w:t xml:space="preserve"> Zahtjev za p</w:t>
      </w:r>
      <w:r w:rsidR="00C84E88">
        <w:t xml:space="preserve">rodaju nekretnine i </w:t>
      </w:r>
      <w:proofErr w:type="spellStart"/>
      <w:r w:rsidR="00C84E88">
        <w:t>fotopresliku</w:t>
      </w:r>
      <w:proofErr w:type="spellEnd"/>
      <w:r w:rsidR="00C84E88">
        <w:t xml:space="preserve"> izvornika izvadaka</w:t>
      </w:r>
      <w:r w:rsidR="00487159">
        <w:t xml:space="preserve"> iz zemljišne knjige uz potvrdu da je </w:t>
      </w:r>
      <w:proofErr w:type="spellStart"/>
      <w:r w:rsidR="00487159">
        <w:t>fotopreslik</w:t>
      </w:r>
      <w:r w:rsidR="00C84E88">
        <w:t>a</w:t>
      </w:r>
      <w:proofErr w:type="spellEnd"/>
      <w:r w:rsidR="00C84E88">
        <w:t xml:space="preserve"> istovjet</w:t>
      </w:r>
      <w:r w:rsidR="00487159">
        <w:t>n</w:t>
      </w:r>
      <w:r w:rsidR="00C84E88">
        <w:t>a</w:t>
      </w:r>
      <w:r w:rsidR="00487159">
        <w:t xml:space="preserve"> s izvornikom.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47" w:rsidP="00537B78" w:rsidR="001B4747">
      <w:r>
        <w:separator/>
      </w:r>
    </w:p>
  </w:endnote>
  <w:endnote w:id="0" w:type="continuationSeparator">
    <w:p w:rsidRDefault="001B4747" w:rsidP="00537B78" w:rsidR="001B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C56" w:rsidR="005E0C56">
    <w:pPr>
      <w:pStyle w:val="Podnoje"/>
    </w:pPr>
  </w:p>
  <w:p w:rsidRDefault="005E0C56" w:rsidR="005E0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47" w:rsidP="00537B78" w:rsidR="001B4747">
      <w:r>
        <w:separator/>
      </w:r>
    </w:p>
  </w:footnote>
  <w:footnote w:id="0" w:type="continuationSeparator">
    <w:p w:rsidRDefault="001B4747" w:rsidP="00537B78" w:rsidR="001B4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EndPr/>
    <w:sdtContent>
      <w:p w:rsidRDefault="00985C5D" w:rsidP="00E35E94" w:rsidR="008A3F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BA6">
          <w:t>5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6E587A" w:rsidR="00612BA6" w:rsidRPr="00985C5D">
          <w:trPr>
            <w:jc w:val="right"/>
          </w:trPr>
          <w:tc>
            <w:tcPr>
              <w:tcW w:type="dxa" w:w="4320"/>
            </w:tcPr>
            <w:p w:rsidRDefault="00612BA6" w:rsidP="006E587A" w:rsidR="00612BA6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>
                <w:rPr>
                  <w:rFonts w:cs="Times New Roman" w:eastAsia="Times New Roman"/>
                  <w:lang w:eastAsia="hr-HR"/>
                </w:rPr>
                <w:t>2 St-338/2016-32</w:t>
              </w:r>
            </w:p>
          </w:tc>
        </w:tr>
      </w:tbl>
      <w:p w:rsidRDefault="00612BA6" w:rsidP="00E35E94" w:rsidR="00552F76" w:rsidRPr="00985C5D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C8272F"/>
    <w:multiLevelType w:val="hybridMultilevel"/>
    <w:tmpl w:val="1D98D57C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AB11D5B"/>
    <w:multiLevelType w:val="hybridMultilevel"/>
    <w:tmpl w:val="07F0BE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28"/>
  </w:num>
  <w:num w:numId="34">
    <w:abstractNumId w:val="26"/>
  </w:num>
  <w:num w:numId="35">
    <w:abstractNumId w:val="11"/>
  </w:num>
  <w:num w:numId="36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0"/>
  </w:num>
  <w:num w:numId="39">
    <w:abstractNumId w:val="9"/>
  </w:num>
  <w:num w:numId="40">
    <w:abstractNumId w:val="40"/>
  </w:num>
  <w:num w:numId="41">
    <w:abstractNumId w:val="45"/>
  </w:num>
  <w:num w:numId="42">
    <w:abstractNumId w:val="12"/>
  </w:num>
  <w:num w:numId="43">
    <w:abstractNumId w:val="42"/>
  </w:num>
  <w:num w:numId="44">
    <w:abstractNumId w:val="23"/>
  </w:num>
  <w:num w:numId="45">
    <w:abstractNumId w:val="38"/>
  </w:num>
  <w:num w:numId="46">
    <w:abstractNumId w:val="43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59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34D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274B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76"/>
    <w:rsid w:val="0055354D"/>
    <w:rsid w:val="00554235"/>
    <w:rsid w:val="0055439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BA6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3F01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307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E69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82"/>
    <w:rsid w:val="00B10371"/>
    <w:rsid w:val="00B13C4D"/>
    <w:rsid w:val="00B14971"/>
    <w:rsid w:val="00B153F5"/>
    <w:rsid w:val="00B156DB"/>
    <w:rsid w:val="00B161A1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5E94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AD8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86F"/>
    <w:rsid w:val="00F81FFF"/>
    <w:rsid w:val="00F823DC"/>
    <w:rsid w:val="00F84E6D"/>
    <w:rsid w:val="00F85180"/>
    <w:rsid w:val="00F865FB"/>
    <w:rsid w:val="00F90422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39D15-4CA6-4230-8ABA-FBE5DC24F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1608</properties:Words>
  <properties:Characters>9168</properties:Characters>
  <properties:Lines>76</properties:Lines>
  <properties:Paragraphs>21</properties:Paragraphs>
  <properties:TotalTime>190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2018-06-13T11:02:00Z</cp:lastPrinted>
  <dcterms:modified xmlns:xsi="http://www.w3.org/2001/XMLSchema-instance" xsi:type="dcterms:W3CDTF">2018-06-13T11:02:00Z</dcterms:modified>
  <cp:revision>36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