
<file path=[Content_Types].xml><?xml version="1.0" encoding="utf-8"?>
<Types xmlns="http://schemas.openxmlformats.org/package/2006/content-types">
  <Default ContentType="application/vnd.openxmlformats-officedocument.wordprocessingml.document" Extension="docx"/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b8985" w14:paraId="08b8985" w:rsidRDefault="002129B9" w:rsidP="0085221D" w:rsidR="00750685" w:rsidRPr="00804BD1">
      <w:pPr>
        <w:jc w:val="both"/>
        <w15:collapsed w:val="false"/>
        <w:rPr>
          <w:rStyle w:val="Naglaeno"/>
          <w:b w:val="false"/>
        </w:rPr>
      </w:pPr>
      <w:bookmarkStart w:name="_GoBack" w:id="0"/>
      <w:bookmarkEnd w:id="0"/>
      <w:r w:rsidRPr="00804BD1">
        <w:rPr>
          <w:noProof/>
        </w:rPr>
        <w:t xml:space="preserve">         </w:t>
      </w:r>
      <w:r w:rsidR="00193220" w:rsidRPr="00804BD1">
        <w:rPr>
          <w:noProof/>
        </w:rPr>
        <w:drawing>
          <wp:inline distR="0" distL="0" distB="0" distT="0">
            <wp:extent cy="803275" cx="69151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3275" cx="69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129B9" w:rsidP="0085221D" w:rsidR="00750685" w:rsidRPr="00804BD1">
      <w:pPr>
        <w:ind w:hanging="720" w:left="360"/>
        <w:jc w:val="both"/>
        <w:rPr>
          <w:rStyle w:val="Naglaeno"/>
          <w:b w:val="false"/>
        </w:rPr>
      </w:pPr>
      <w:r w:rsidRPr="00804BD1">
        <w:rPr>
          <w:rStyle w:val="Naglaeno"/>
          <w:b w:val="false"/>
        </w:rPr>
        <w:t xml:space="preserve">   </w:t>
      </w:r>
      <w:r w:rsidR="00750685" w:rsidRPr="00804BD1">
        <w:rPr>
          <w:rStyle w:val="Naglaeno"/>
          <w:b w:val="false"/>
        </w:rPr>
        <w:t>REPUBLIKA HRVATSKA</w:t>
      </w:r>
    </w:p>
    <w:p w:rsidRDefault="00750685" w:rsidP="00EB5E2F" w:rsidR="00647636" w:rsidRPr="00804BD1">
      <w:pPr>
        <w:ind w:hanging="720" w:left="360"/>
        <w:jc w:val="both"/>
        <w:rPr>
          <w:rStyle w:val="Naglaeno"/>
          <w:b w:val="false"/>
        </w:rPr>
      </w:pPr>
      <w:r w:rsidRPr="00804BD1">
        <w:rPr>
          <w:rStyle w:val="Naglaeno"/>
          <w:b w:val="false"/>
        </w:rPr>
        <w:t>TRGOVAČKI SUD U OSIJEKU</w:t>
      </w:r>
    </w:p>
    <w:p w:rsidRDefault="004F11EE" w:rsidP="0085221D" w:rsidR="004F11EE">
      <w:pPr>
        <w:jc w:val="both"/>
        <w:rPr>
          <w:rStyle w:val="Naglaeno"/>
          <w:b w:val="false"/>
        </w:rPr>
      </w:pPr>
    </w:p>
    <w:p w:rsidRDefault="004C645A" w:rsidP="0085221D" w:rsidR="004C645A" w:rsidRPr="00804BD1">
      <w:pPr>
        <w:jc w:val="both"/>
        <w:rPr>
          <w:rStyle w:val="Naglaeno"/>
          <w:b w:val="false"/>
        </w:rPr>
      </w:pPr>
    </w:p>
    <w:p w:rsidRDefault="00E10140" w:rsidP="00B1707E" w:rsidR="004F11EE" w:rsidRPr="00804BD1">
      <w:pPr>
        <w:jc w:val="center"/>
      </w:pPr>
      <w:r w:rsidRPr="00804BD1">
        <w:t>R E P U B L I K A   H R V A T S K A</w:t>
      </w:r>
    </w:p>
    <w:p w:rsidRDefault="00E10140" w:rsidP="00E10140" w:rsidR="00E10140" w:rsidRPr="00804BD1">
      <w:pPr>
        <w:jc w:val="center"/>
      </w:pPr>
      <w:r w:rsidRPr="00804BD1">
        <w:t>R J E Š E N J E</w:t>
      </w:r>
    </w:p>
    <w:p w:rsidRDefault="004C645A" w:rsidP="00E10140" w:rsidR="004C645A"/>
    <w:p w:rsidRDefault="004C645A" w:rsidP="00E10140" w:rsidR="004C645A" w:rsidRPr="00804BD1"/>
    <w:p w:rsidRDefault="00864FF8" w:rsidP="009C6537" w:rsidR="004C645A">
      <w:pPr>
        <w:ind w:firstLine="708"/>
        <w:jc w:val="both"/>
      </w:pPr>
      <w:r w:rsidRPr="00864FF8">
        <w:t xml:space="preserve">Trgovački sud u Osijeku, po stečajnom sucu mr. sc. Borisu Vukoviću, u stečajnom postupku nad dužnikom NITRON d.o.o. u stečaju, Našice, Vatroslava Lisinskog 180, MBS: 030107137, OIB: 23364599083, dana </w:t>
      </w:r>
      <w:r>
        <w:t>6. rujna</w:t>
      </w:r>
      <w:r w:rsidRPr="00864FF8">
        <w:t xml:space="preserve"> 2018. godine</w:t>
      </w:r>
    </w:p>
    <w:p w:rsidRDefault="009C6537" w:rsidP="009C6537" w:rsidR="009C6537">
      <w:pPr>
        <w:ind w:firstLine="708"/>
        <w:jc w:val="both"/>
      </w:pPr>
    </w:p>
    <w:p w:rsidRDefault="009C6537" w:rsidP="009C6537" w:rsidR="009C6537" w:rsidRPr="00804BD1">
      <w:pPr>
        <w:ind w:firstLine="708"/>
        <w:jc w:val="both"/>
      </w:pPr>
    </w:p>
    <w:p w:rsidRDefault="00E671A5" w:rsidP="00E671A5" w:rsidR="00E671A5" w:rsidRPr="00804BD1">
      <w:pPr>
        <w:jc w:val="center"/>
      </w:pPr>
      <w:r w:rsidRPr="00804BD1">
        <w:t>r i j e š i o  j e</w:t>
      </w:r>
    </w:p>
    <w:p w:rsidRDefault="003560D7" w:rsidP="003560D7" w:rsidR="003560D7">
      <w:pPr>
        <w:jc w:val="both"/>
      </w:pPr>
    </w:p>
    <w:p w:rsidRDefault="004C645A" w:rsidP="003560D7" w:rsidR="004C645A" w:rsidRPr="00804BD1">
      <w:pPr>
        <w:jc w:val="both"/>
      </w:pPr>
    </w:p>
    <w:p w:rsidRDefault="00E671A5" w:rsidP="00E671A5" w:rsidR="00E671A5" w:rsidRPr="00804BD1">
      <w:pPr>
        <w:pStyle w:val="Odlomakpopisa"/>
        <w:numPr>
          <w:ilvl w:val="0"/>
          <w:numId w:val="29"/>
        </w:numPr>
        <w:jc w:val="both"/>
      </w:pPr>
      <w:r w:rsidRPr="00804BD1">
        <w:t xml:space="preserve">Utvrđuju se tražbine </w:t>
      </w:r>
      <w:r w:rsidRPr="00804BD1">
        <w:rPr>
          <w:b/>
          <w:lang w:val="hr-HR"/>
        </w:rPr>
        <w:t>drugog</w:t>
      </w:r>
      <w:r w:rsidRPr="00804BD1">
        <w:t xml:space="preserve"> višeg isplatnog reda:</w:t>
      </w:r>
    </w:p>
    <w:p w:rsidRDefault="003C106D" w:rsidP="003C106D" w:rsidR="003C106D" w:rsidRPr="00804BD1">
      <w:pPr>
        <w:jc w:val="both"/>
      </w:pPr>
    </w:p>
    <w:p w:rsidRDefault="00F95747" w:rsidP="003560D7" w:rsidR="003560D7" w:rsidRPr="003560D7">
      <w:pPr>
        <w:pStyle w:val="Odlomakpopisa"/>
        <w:numPr>
          <w:ilvl w:val="0"/>
          <w:numId w:val="44"/>
        </w:numPr>
        <w:jc w:val="both"/>
        <w:rPr>
          <w:color w:val="000000"/>
        </w:rPr>
      </w:pPr>
      <w:r>
        <w:t>HRVATSKI TELEKOM d.d.</w:t>
      </w:r>
      <w:r w:rsidR="003560D7">
        <w:rPr>
          <w:color w:val="000000"/>
          <w:lang w:val="hr-HR"/>
        </w:rPr>
        <w:t xml:space="preserve">, </w:t>
      </w:r>
      <w:r>
        <w:t>Zagreb, Roberta Frangeša Mihanovića 9</w:t>
      </w:r>
      <w:r w:rsidR="00721A2A" w:rsidRPr="003560D7">
        <w:rPr>
          <w:bCs/>
          <w:color w:val="000000"/>
        </w:rPr>
        <w:t xml:space="preserve">, </w:t>
      </w:r>
      <w:r w:rsidR="00AD47B2" w:rsidRPr="003560D7">
        <w:rPr>
          <w:bCs/>
          <w:color w:val="000000"/>
        </w:rPr>
        <w:t xml:space="preserve">OIB: </w:t>
      </w:r>
      <w:r w:rsidR="00AD47B2">
        <w:t>81793146560</w:t>
      </w:r>
      <w:r w:rsidR="00AD47B2" w:rsidRPr="003560D7">
        <w:rPr>
          <w:bCs/>
          <w:color w:val="000000"/>
        </w:rPr>
        <w:t xml:space="preserve">, </w:t>
      </w:r>
      <w:r w:rsidR="00721A2A" w:rsidRPr="003560D7">
        <w:rPr>
          <w:bCs/>
          <w:color w:val="000000"/>
        </w:rPr>
        <w:t xml:space="preserve">u iznosu od </w:t>
      </w:r>
      <w:r>
        <w:t>11.724,04</w:t>
      </w:r>
      <w:r w:rsidR="00AD47B2">
        <w:rPr>
          <w:lang w:val="hr-HR"/>
        </w:rPr>
        <w:t xml:space="preserve"> </w:t>
      </w:r>
      <w:r w:rsidR="00721A2A" w:rsidRPr="003560D7">
        <w:rPr>
          <w:bCs/>
          <w:color w:val="000000"/>
        </w:rPr>
        <w:t>kn</w:t>
      </w:r>
      <w:r w:rsidR="002C6667">
        <w:rPr>
          <w:bCs/>
          <w:color w:val="000000"/>
          <w:lang w:val="hr-HR"/>
        </w:rPr>
        <w:t>,</w:t>
      </w:r>
    </w:p>
    <w:p w:rsidRDefault="003560D7" w:rsidP="003560D7" w:rsidR="003560D7" w:rsidRPr="003560D7">
      <w:pPr>
        <w:pStyle w:val="Odlomakpopisa"/>
        <w:jc w:val="both"/>
        <w:rPr>
          <w:color w:val="000000"/>
        </w:rPr>
      </w:pPr>
    </w:p>
    <w:p w:rsidRDefault="00AD47B2" w:rsidP="008A2F80" w:rsidR="008A2F80" w:rsidRPr="008A2F80">
      <w:pPr>
        <w:pStyle w:val="Odlomakpopisa"/>
        <w:numPr>
          <w:ilvl w:val="0"/>
          <w:numId w:val="44"/>
        </w:numPr>
        <w:jc w:val="both"/>
        <w:rPr>
          <w:color w:val="000000"/>
        </w:rPr>
      </w:pPr>
      <w:r w:rsidRPr="00AD47B2">
        <w:t>REPUBLIKA HRVATSKA, Ministarstvo financija, Porezna uprava, Područni ured Osijek, Zagreb, Katančićeva 5/A, kojeg zastupa ŽDO u Osijeku, Kapucinska 21</w:t>
      </w:r>
      <w:r w:rsidR="00AB0C2E" w:rsidRPr="00AD47B2">
        <w:rPr>
          <w:bCs/>
          <w:color w:val="000000"/>
        </w:rPr>
        <w:t xml:space="preserve">, OIB: </w:t>
      </w:r>
      <w:r w:rsidRPr="00AD47B2">
        <w:rPr>
          <w:color w:val="000000"/>
        </w:rPr>
        <w:t>18683136487</w:t>
      </w:r>
      <w:r w:rsidR="00AB0C2E" w:rsidRPr="00AD47B2">
        <w:rPr>
          <w:bCs/>
          <w:color w:val="000000"/>
        </w:rPr>
        <w:t xml:space="preserve">, u iznosu od </w:t>
      </w:r>
      <w:r w:rsidRPr="00AD47B2">
        <w:rPr>
          <w:color w:val="000000"/>
        </w:rPr>
        <w:t xml:space="preserve">4.325.519,67 </w:t>
      </w:r>
      <w:r w:rsidR="00AB0C2E" w:rsidRPr="00AD47B2">
        <w:rPr>
          <w:bCs/>
          <w:color w:val="000000"/>
        </w:rPr>
        <w:t>kn</w:t>
      </w:r>
      <w:r>
        <w:rPr>
          <w:bCs/>
          <w:color w:val="000000"/>
          <w:lang w:val="hr-HR"/>
        </w:rPr>
        <w:t>,</w:t>
      </w:r>
    </w:p>
    <w:p w:rsidRDefault="008A2F80" w:rsidP="008A2F80" w:rsidR="008A2F80" w:rsidRPr="008A2F80">
      <w:pPr>
        <w:pStyle w:val="Odlomakpopisa"/>
        <w:rPr>
          <w:sz w:val="20"/>
          <w:szCs w:val="20"/>
          <w:lang w:eastAsia="hr-HR"/>
        </w:rPr>
      </w:pPr>
    </w:p>
    <w:p w:rsidRDefault="00AD47B2" w:rsidP="008A2F80" w:rsidR="00AD47B2" w:rsidRPr="008A2F80">
      <w:pPr>
        <w:pStyle w:val="Odlomakpopisa"/>
        <w:numPr>
          <w:ilvl w:val="0"/>
          <w:numId w:val="44"/>
        </w:numPr>
        <w:jc w:val="both"/>
        <w:rPr>
          <w:color w:val="000000"/>
        </w:rPr>
      </w:pPr>
      <w:r w:rsidRPr="008A2F80">
        <w:rPr>
          <w:lang w:eastAsia="hr-HR"/>
        </w:rPr>
        <w:t>FINANCIJSKA AGENCIJA</w:t>
      </w:r>
      <w:r w:rsidRPr="008A2F80">
        <w:t xml:space="preserve">, Zagreb, Ulica grada Vukovara 70, OIB: 85821130368, u iznosu od </w:t>
      </w:r>
      <w:r w:rsidRPr="008A2F80">
        <w:rPr>
          <w:lang w:eastAsia="hr-HR"/>
        </w:rPr>
        <w:t>1.202,15</w:t>
      </w:r>
      <w:r w:rsidRPr="008A2F80">
        <w:t xml:space="preserve"> kn.</w:t>
      </w:r>
    </w:p>
    <w:p w:rsidRDefault="00E671A5" w:rsidP="00E671A5" w:rsidR="00E671A5">
      <w:pPr>
        <w:jc w:val="both"/>
      </w:pPr>
    </w:p>
    <w:p w:rsidRDefault="009C6537" w:rsidP="00E671A5" w:rsidR="009C6537" w:rsidRPr="007A3407">
      <w:pPr>
        <w:jc w:val="both"/>
      </w:pPr>
    </w:p>
    <w:p w:rsidRDefault="002A0503" w:rsidP="004C645A" w:rsidR="002A0503" w:rsidRPr="00804BD1">
      <w:pPr>
        <w:jc w:val="center"/>
      </w:pPr>
      <w:r w:rsidRPr="00804BD1">
        <w:t>Obrazloženje</w:t>
      </w:r>
    </w:p>
    <w:p w:rsidRDefault="004C645A" w:rsidP="002A0503" w:rsidR="004C645A"/>
    <w:p w:rsidRDefault="009C6537" w:rsidP="002A0503" w:rsidR="009C6537"/>
    <w:p w:rsidRDefault="004C645A" w:rsidP="002A0503" w:rsidR="004C645A" w:rsidRPr="00804BD1"/>
    <w:p w:rsidRDefault="002A0503" w:rsidP="0067181A" w:rsidR="0067181A">
      <w:pPr>
        <w:jc w:val="both"/>
      </w:pPr>
      <w:r w:rsidRPr="00804BD1">
        <w:tab/>
      </w:r>
      <w:r w:rsidR="0067181A">
        <w:t xml:space="preserve">Na ispitnom ročištu održanom </w:t>
      </w:r>
      <w:r w:rsidR="007A3407">
        <w:t>4. rujna</w:t>
      </w:r>
      <w:r w:rsidR="007C03DE">
        <w:t xml:space="preserve"> 2018.</w:t>
      </w:r>
      <w:r w:rsidR="0067181A">
        <w:t xml:space="preserve"> </w:t>
      </w:r>
      <w:r w:rsidR="007A3407">
        <w:t>god</w:t>
      </w:r>
      <w:r w:rsidR="00374774">
        <w:t>i</w:t>
      </w:r>
      <w:r w:rsidR="007A3407">
        <w:t xml:space="preserve">ne </w:t>
      </w:r>
      <w:r w:rsidR="0067181A">
        <w:t>ispitane su sve prijavljene tražbine prema iznosima i redu, a koje su prijavljene u roku.</w:t>
      </w:r>
    </w:p>
    <w:p w:rsidRDefault="0067181A" w:rsidP="0067181A" w:rsidR="0067181A">
      <w:pPr>
        <w:jc w:val="both"/>
      </w:pPr>
    </w:p>
    <w:p w:rsidRDefault="0067181A" w:rsidP="007C03DE" w:rsidR="0067181A" w:rsidRPr="007C03DE">
      <w:pPr>
        <w:pStyle w:val="Tijeloteksta"/>
        <w:rPr>
          <w:sz w:val="24"/>
        </w:rPr>
      </w:pPr>
      <w:r>
        <w:tab/>
      </w:r>
      <w:r w:rsidR="00CB0DC2" w:rsidRPr="007C03DE">
        <w:rPr>
          <w:sz w:val="24"/>
        </w:rPr>
        <w:t xml:space="preserve">Sud </w:t>
      </w:r>
      <w:r w:rsidRPr="007C03DE">
        <w:rPr>
          <w:sz w:val="24"/>
        </w:rPr>
        <w:t xml:space="preserve">je temeljem čl. 264. </w:t>
      </w:r>
      <w:r w:rsidR="007C03DE" w:rsidRPr="007C03DE">
        <w:rPr>
          <w:sz w:val="24"/>
        </w:rPr>
        <w:t>Stečajnog zakona („Narodne novine“ broj 71/15 i 104/17; u daljnjem tekstu SZ)</w:t>
      </w:r>
      <w:r w:rsidRPr="007C03DE">
        <w:rPr>
          <w:sz w:val="24"/>
        </w:rPr>
        <w:t xml:space="preserve"> sastavio tablicu ispitanih tražbina u koju su za svaku prijavljenu tražbinu uneseni podaci o tome u kojoj je mjeri tražbina utvrđena, odnosno osporena prema svom iznosu i svom redu. </w:t>
      </w:r>
    </w:p>
    <w:p w:rsidRDefault="0067181A" w:rsidP="0067181A" w:rsidR="0067181A">
      <w:pPr>
        <w:jc w:val="both"/>
      </w:pPr>
    </w:p>
    <w:p w:rsidRDefault="0067181A" w:rsidP="0067181A" w:rsidR="0067181A">
      <w:pPr>
        <w:jc w:val="both"/>
      </w:pPr>
      <w:r>
        <w:tab/>
        <w:t>Tra</w:t>
      </w:r>
      <w:r w:rsidR="00731A25">
        <w:t xml:space="preserve">žbine navedene pod </w:t>
      </w:r>
      <w:proofErr w:type="spellStart"/>
      <w:r w:rsidR="00731A25">
        <w:t>toč</w:t>
      </w:r>
      <w:proofErr w:type="spellEnd"/>
      <w:r w:rsidR="00731A25">
        <w:t>. I.</w:t>
      </w:r>
      <w:r>
        <w:t xml:space="preserve"> ovog rješenja stečajni upravitelj je u cijelosti priznao,</w:t>
      </w:r>
      <w:r w:rsidR="00731A25">
        <w:t xml:space="preserve"> a radi se o tražbinama </w:t>
      </w:r>
      <w:r>
        <w:t xml:space="preserve">drugog višeg isplatnog reda a koje tražbine nisu osporili niti nazočni stečajni vjerovnici, te se stoga smatraju utvrđenim, u smislu odredbi čl. 260.,  čl. 263.i čl. 265. SZ-a. </w:t>
      </w:r>
    </w:p>
    <w:p w:rsidRDefault="0067181A" w:rsidP="007C03DE" w:rsidR="0067181A">
      <w:pPr>
        <w:jc w:val="both"/>
        <w:rPr>
          <w:lang w:eastAsia="en-US"/>
        </w:rPr>
      </w:pPr>
    </w:p>
    <w:p w:rsidRDefault="004C645A" w:rsidP="00C539D8" w:rsidR="004C645A">
      <w:pPr>
        <w:ind w:firstLine="708"/>
        <w:jc w:val="both"/>
      </w:pPr>
    </w:p>
    <w:p w:rsidRDefault="0067181A" w:rsidP="00C539D8" w:rsidR="007C03DE">
      <w:pPr>
        <w:ind w:firstLine="708"/>
        <w:jc w:val="both"/>
      </w:pPr>
      <w:r>
        <w:t xml:space="preserve">Slijedom navedenog, odlučeno je kao u izreci temeljem odredbi čl. 263., čl. 265. i čl. 266. SZ-a. </w:t>
      </w:r>
    </w:p>
    <w:p w:rsidRDefault="004C645A" w:rsidP="00C539D8" w:rsidR="004C645A">
      <w:pPr>
        <w:ind w:firstLine="708"/>
        <w:jc w:val="both"/>
      </w:pPr>
    </w:p>
    <w:p w:rsidRDefault="004C645A" w:rsidP="00C539D8" w:rsidR="004C645A" w:rsidRPr="00804BD1">
      <w:pPr>
        <w:ind w:firstLine="708"/>
        <w:jc w:val="both"/>
      </w:pPr>
    </w:p>
    <w:p w:rsidRDefault="00D90C8B" w:rsidP="004C645A" w:rsidR="009A66D1">
      <w:pPr>
        <w:pStyle w:val="Tijeloteksta"/>
        <w:jc w:val="center"/>
        <w:rPr>
          <w:sz w:val="24"/>
          <w:lang w:val="hr-HR"/>
        </w:rPr>
      </w:pPr>
      <w:r w:rsidRPr="00804BD1">
        <w:rPr>
          <w:sz w:val="24"/>
        </w:rPr>
        <w:t>U Osijeku</w:t>
      </w:r>
      <w:r w:rsidRPr="00804BD1">
        <w:rPr>
          <w:sz w:val="24"/>
          <w:lang w:val="hr-HR"/>
        </w:rPr>
        <w:t xml:space="preserve"> </w:t>
      </w:r>
      <w:r w:rsidR="00657FD1">
        <w:rPr>
          <w:sz w:val="24"/>
          <w:lang w:val="hr-HR"/>
        </w:rPr>
        <w:t>6. rujna</w:t>
      </w:r>
      <w:r w:rsidR="004912ED" w:rsidRPr="00804BD1">
        <w:rPr>
          <w:sz w:val="24"/>
          <w:lang w:val="hr-HR"/>
        </w:rPr>
        <w:t xml:space="preserve"> 2018</w:t>
      </w:r>
      <w:r w:rsidR="009A66D1" w:rsidRPr="00804BD1">
        <w:rPr>
          <w:sz w:val="24"/>
          <w:lang w:val="hr-HR"/>
        </w:rPr>
        <w:t xml:space="preserve">. </w:t>
      </w:r>
    </w:p>
    <w:p w:rsidRDefault="00AF6DD6" w:rsidP="004C645A" w:rsidR="00AF6DD6" w:rsidRPr="004C645A">
      <w:pPr>
        <w:pStyle w:val="Tijeloteksta"/>
        <w:jc w:val="center"/>
        <w:rPr>
          <w:sz w:val="24"/>
          <w:lang w:val="hr-HR"/>
        </w:rPr>
      </w:pPr>
    </w:p>
    <w:p w:rsidRDefault="009A66D1" w:rsidP="009A66D1" w:rsidR="009A66D1" w:rsidRPr="00804BD1">
      <w:pPr>
        <w:ind w:firstLine="708" w:left="5664"/>
        <w:jc w:val="both"/>
      </w:pPr>
      <w:r w:rsidRPr="00804BD1">
        <w:t xml:space="preserve">  </w:t>
      </w:r>
      <w:r w:rsidR="00647636" w:rsidRPr="00804BD1">
        <w:t xml:space="preserve">  </w:t>
      </w:r>
      <w:r w:rsidRPr="00804BD1">
        <w:t>STEČAJNI SUDAC</w:t>
      </w:r>
    </w:p>
    <w:p w:rsidRDefault="009A66D1" w:rsidP="00C539D8" w:rsidR="00647636" w:rsidRPr="00804BD1">
      <w:pPr>
        <w:ind w:left="4956"/>
        <w:jc w:val="center"/>
      </w:pPr>
      <w:r w:rsidRPr="00804BD1">
        <w:t xml:space="preserve">             </w:t>
      </w:r>
      <w:r w:rsidR="00773A89" w:rsidRPr="00804BD1">
        <w:t xml:space="preserve">    </w:t>
      </w:r>
      <w:r w:rsidR="000B79B4" w:rsidRPr="00804BD1">
        <w:t xml:space="preserve"> </w:t>
      </w:r>
      <w:r w:rsidRPr="00804BD1">
        <w:t>mr. sc. Boris Vuković</w:t>
      </w:r>
    </w:p>
    <w:p w:rsidRDefault="009A66D1" w:rsidP="009A66D1" w:rsidR="009A66D1" w:rsidRPr="00804BD1">
      <w:pPr>
        <w:jc w:val="both"/>
      </w:pPr>
      <w:r w:rsidRPr="00804BD1">
        <w:t xml:space="preserve">Zapisničar: Danijela Špeletić         </w:t>
      </w:r>
    </w:p>
    <w:p w:rsidRDefault="009A66D1" w:rsidP="009A66D1" w:rsidR="00647636" w:rsidRPr="00804BD1">
      <w:pPr>
        <w:jc w:val="both"/>
      </w:pPr>
      <w:r w:rsidRPr="00804BD1">
        <w:t xml:space="preserve">                        </w:t>
      </w:r>
    </w:p>
    <w:p w:rsidRDefault="00CE0A60" w:rsidP="009A66D1" w:rsidR="00CE0A60">
      <w:pPr>
        <w:jc w:val="both"/>
      </w:pPr>
    </w:p>
    <w:p w:rsidRDefault="009A66D1" w:rsidP="009A66D1" w:rsidR="009A66D1" w:rsidRPr="00804BD1">
      <w:pPr>
        <w:jc w:val="both"/>
      </w:pPr>
    </w:p>
    <w:p w:rsidRDefault="00E671A5" w:rsidP="00E671A5" w:rsidR="00E671A5" w:rsidRPr="00804BD1">
      <w:pPr>
        <w:jc w:val="both"/>
      </w:pPr>
      <w:r w:rsidRPr="00804BD1">
        <w:t>UPUTA O PRAVNOM LIJEKU:</w:t>
      </w:r>
    </w:p>
    <w:p w:rsidRDefault="00E671A5" w:rsidP="00E671A5" w:rsidR="00E671A5" w:rsidRPr="00804BD1">
      <w:pPr>
        <w:jc w:val="both"/>
      </w:pPr>
      <w:r w:rsidRPr="00804BD1">
        <w:t>Protiv ovog rješenja pravo na žalbu ima stečajni upravitelj i svaki vjerovnik u dijelu koji se tiče njegove prijavljene tražbine, odnosno tražbine koju je osporio (čl. 265. st. 3. SZ-a). Rok za žalbu iznosi osam dana od dana dostave prvostupanjskog rješenja. Dostava se smatra obavljenom istekom osmog dana od dana objave pismena na mrežnoj stranici e-Oglasna ploča sudova. Žalba se podnosi ovom sudu u dva primjerka putem ovog suda Visokom trgovačkom sudu Republike Hrvatske.</w:t>
      </w:r>
    </w:p>
    <w:p w:rsidRDefault="004C645A" w:rsidP="00BA7903" w:rsidR="004C645A" w:rsidRPr="00804BD1">
      <w:pPr>
        <w:jc w:val="both"/>
      </w:pPr>
    </w:p>
    <w:p w:rsidRDefault="001421E7" w:rsidP="00BA7903" w:rsidR="001421E7" w:rsidRPr="00804BD1">
      <w:pPr>
        <w:jc w:val="both"/>
      </w:pPr>
    </w:p>
    <w:p w:rsidRDefault="00E671A5" w:rsidP="00E671A5" w:rsidR="00E671A5" w:rsidRPr="001C5D37">
      <w:pPr>
        <w:ind w:firstLine="708"/>
        <w:jc w:val="both"/>
      </w:pPr>
      <w:r w:rsidRPr="001C5D37">
        <w:t>DNA:</w:t>
      </w:r>
    </w:p>
    <w:p w:rsidRDefault="00C539D8" w:rsidP="00904466" w:rsidR="007C03DE" w:rsidRPr="00C539D8">
      <w:r>
        <w:t xml:space="preserve">- </w:t>
      </w:r>
      <w:r>
        <w:tab/>
      </w:r>
      <w:r w:rsidR="007C03DE" w:rsidRPr="001C5D37">
        <w:t xml:space="preserve">Stečajni upravitelj </w:t>
      </w:r>
      <w:proofErr w:type="spellStart"/>
      <w:r w:rsidR="00904466">
        <w:t>Mirsad</w:t>
      </w:r>
      <w:proofErr w:type="spellEnd"/>
      <w:r w:rsidR="00904466">
        <w:t xml:space="preserve"> </w:t>
      </w:r>
      <w:proofErr w:type="spellStart"/>
      <w:r w:rsidR="00904466">
        <w:t>Demirović</w:t>
      </w:r>
      <w:proofErr w:type="spellEnd"/>
      <w:r w:rsidR="00904466">
        <w:t>, Gunja, Kolodvorska 4</w:t>
      </w:r>
    </w:p>
    <w:p w:rsidRDefault="007C03DE" w:rsidP="007C03DE" w:rsidR="007C03DE" w:rsidRPr="001C5D37">
      <w:pPr>
        <w:jc w:val="both"/>
      </w:pPr>
      <w:r w:rsidRPr="001C5D37">
        <w:t>-</w:t>
      </w:r>
      <w:r w:rsidRPr="001C5D37">
        <w:tab/>
        <w:t xml:space="preserve">mrežna stranica e-Oglasna ploča sudova </w:t>
      </w:r>
    </w:p>
    <w:p w:rsidRDefault="007C03DE" w:rsidP="007C03DE" w:rsidR="00E671A5" w:rsidRPr="001C5D37">
      <w:pPr>
        <w:jc w:val="both"/>
      </w:pPr>
      <w:r w:rsidRPr="001C5D37">
        <w:t>-</w:t>
      </w:r>
      <w:r w:rsidRPr="001C5D37">
        <w:tab/>
        <w:t xml:space="preserve">kal. </w:t>
      </w:r>
      <w:r w:rsidR="00C539D8">
        <w:t>03.</w:t>
      </w:r>
      <w:r w:rsidR="00AF6DD6">
        <w:t>10</w:t>
      </w:r>
      <w:r w:rsidRPr="001C5D37">
        <w:t>.2018.</w:t>
      </w:r>
      <w:r w:rsidR="00AC4012" w:rsidRPr="001C5D37">
        <w:t xml:space="preserve"> </w:t>
      </w:r>
    </w:p>
    <w:p w:rsidRDefault="009A66D1" w:rsidP="009A66D1" w:rsidR="009A66D1" w:rsidRPr="001C5D37">
      <w:pPr>
        <w:jc w:val="both"/>
      </w:pPr>
    </w:p>
    <w:p w:rsidRDefault="00FC055E" w:rsidP="009A66D1" w:rsidR="00FC055E" w:rsidRPr="001C5D37">
      <w:pPr>
        <w:jc w:val="center"/>
      </w:pPr>
    </w:p>
    <w:sectPr w:rsidSect="00B92159" w:rsidR="00FC055E" w:rsidRPr="001C5D37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4F02" w:rsidR="00514F02">
      <w:r>
        <w:separator/>
      </w:r>
    </w:p>
  </w:endnote>
  <w:endnote w:id="0" w:type="continuationSeparator">
    <w:p w:rsidRDefault="00514F02" w:rsidR="00514F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4F02" w:rsidR="00514F02">
      <w:r>
        <w:separator/>
      </w:r>
    </w:p>
  </w:footnote>
  <w:footnote w:id="0" w:type="continuationSeparator">
    <w:p w:rsidRDefault="00514F02" w:rsidR="00514F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7053" w:rsidP="00F718C0" w:rsidR="0079705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97053" w:rsidR="0079705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7053" w:rsidP="00F718C0" w:rsidR="0079705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86FE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97053" w:rsidP="002C7460" w:rsidR="002C7460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2C7460">
      <w:t>7 St-1459/17-28</w:t>
    </w:r>
  </w:p>
  <w:p w:rsidRDefault="00797053" w:rsidP="00FF2FA0" w:rsidR="00797053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570BAF">
      <w:rPr>
        <w:rFonts w:cs="Tahoma" w:hAnsi="Tahoma" w:ascii="Tahoma"/>
      </w:rPr>
      <w:object w:dyaOrig="13132" w:dxaOrig="9072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id="_x0000_i1025" style="width:453.9pt;height:656.15pt" type="#_x0000_t75">
          <v:imagedata r:id="rId1" o:title=""/>
        </v:shape>
        <o:OLEObject r:id="rId2" ObjectID="_1597749165" DrawAspect="Content" ShapeID="_x0000_i1025" ProgID="Word.Document.12" Type="Embed">
          <o:FieldCodes>\s</o:FieldCodes>
        </o:OLEObject>
      </w:object>
    </w:r>
  </w:p>
  <w:p w:rsidRDefault="00797053" w:rsidP="00C31DA2" w:rsidR="00797053">
    <w:pPr>
      <w:jc w:val="right"/>
    </w:pPr>
  </w:p>
  <w:p w:rsidRDefault="00797053" w:rsidP="00C46B2B" w:rsidR="00797053">
    <w:pPr>
      <w:jc w:val="right"/>
    </w:pPr>
  </w:p>
  <w:p w:rsidRDefault="00797053" w:rsidP="00546D11" w:rsidR="00797053">
    <w:pPr>
      <w:jc w:val="right"/>
    </w:pPr>
  </w:p>
  <w:p w:rsidRDefault="00797053" w:rsidP="00A35A50" w:rsidR="00797053" w:rsidRPr="00AE45C0">
    <w:pPr>
      <w:pStyle w:val="Zaglavlje"/>
    </w:pPr>
  </w:p>
  <w:p w:rsidRDefault="00797053" w:rsidP="002C496F" w:rsidR="00797053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7053" w:rsidP="00B14374" w:rsidR="00797053">
    <w:pPr>
      <w:jc w:val="right"/>
    </w:pPr>
    <w:r>
      <w:t>7 St-</w:t>
    </w:r>
    <w:r w:rsidR="002C7460">
      <w:t>1459</w:t>
    </w:r>
    <w:r>
      <w:t>/</w:t>
    </w:r>
    <w:r w:rsidR="00774790">
      <w:t>17-</w:t>
    </w:r>
    <w:r w:rsidR="002C7460">
      <w:t>28</w:t>
    </w:r>
  </w:p>
  <w:p w:rsidRDefault="00797053" w:rsidP="00DE5F8A" w:rsidR="00797053" w:rsidRPr="000C2308">
    <w:pPr>
      <w:pStyle w:val="Zaglavlje"/>
      <w:rPr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40E21"/>
    <w:multiLevelType w:val="hybridMultilevel"/>
    <w:tmpl w:val="C59A2A7E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2A05B82"/>
    <w:multiLevelType w:val="hybridMultilevel"/>
    <w:tmpl w:val="96605948"/>
    <w:lvl w:tplc="BCD6E58C" w:ilvl="0">
      <w:start w:val="1"/>
      <w:numFmt w:val="decimal"/>
      <w:lvlText w:val="%1."/>
      <w:lvlJc w:val="left"/>
      <w:pPr>
        <w:ind w:hanging="360" w:left="1776"/>
      </w:pPr>
    </w:lvl>
    <w:lvl w:tplc="041A0019" w:ilvl="1">
      <w:start w:val="1"/>
      <w:numFmt w:val="lowerLetter"/>
      <w:lvlText w:val="%2."/>
      <w:lvlJc w:val="left"/>
      <w:pPr>
        <w:ind w:hanging="360" w:left="2496"/>
      </w:pPr>
    </w:lvl>
    <w:lvl w:tplc="041A001B" w:ilvl="2">
      <w:start w:val="1"/>
      <w:numFmt w:val="lowerRoman"/>
      <w:lvlText w:val="%3."/>
      <w:lvlJc w:val="right"/>
      <w:pPr>
        <w:ind w:hanging="180" w:left="3216"/>
      </w:pPr>
    </w:lvl>
    <w:lvl w:tplc="041A000F" w:ilvl="3">
      <w:start w:val="1"/>
      <w:numFmt w:val="decimal"/>
      <w:lvlText w:val="%4."/>
      <w:lvlJc w:val="left"/>
      <w:pPr>
        <w:ind w:hanging="360" w:left="3936"/>
      </w:pPr>
    </w:lvl>
    <w:lvl w:tplc="041A0019" w:ilvl="4">
      <w:start w:val="1"/>
      <w:numFmt w:val="lowerLetter"/>
      <w:lvlText w:val="%5."/>
      <w:lvlJc w:val="left"/>
      <w:pPr>
        <w:ind w:hanging="360" w:left="4656"/>
      </w:pPr>
    </w:lvl>
    <w:lvl w:tplc="041A001B" w:ilvl="5">
      <w:start w:val="1"/>
      <w:numFmt w:val="lowerRoman"/>
      <w:lvlText w:val="%6."/>
      <w:lvlJc w:val="right"/>
      <w:pPr>
        <w:ind w:hanging="180" w:left="5376"/>
      </w:pPr>
    </w:lvl>
    <w:lvl w:tplc="041A000F" w:ilvl="6">
      <w:start w:val="1"/>
      <w:numFmt w:val="decimal"/>
      <w:lvlText w:val="%7."/>
      <w:lvlJc w:val="left"/>
      <w:pPr>
        <w:ind w:hanging="360" w:left="6096"/>
      </w:pPr>
    </w:lvl>
    <w:lvl w:tplc="041A0019" w:ilvl="7">
      <w:start w:val="1"/>
      <w:numFmt w:val="lowerLetter"/>
      <w:lvlText w:val="%8."/>
      <w:lvlJc w:val="left"/>
      <w:pPr>
        <w:ind w:hanging="360" w:left="6816"/>
      </w:pPr>
    </w:lvl>
    <w:lvl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2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1AA5A40"/>
    <w:multiLevelType w:val="hybridMultilevel"/>
    <w:tmpl w:val="9CAAAB0E"/>
    <w:lvl w:tplc="DEB66942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155064DB"/>
    <w:multiLevelType w:val="hybridMultilevel"/>
    <w:tmpl w:val="F5568AD2"/>
    <w:lvl w:tplc="00029232" w:ilvl="0">
      <w:start w:val="1"/>
      <w:numFmt w:val="decimal"/>
      <w:lvlText w:val="%1."/>
      <w:lvlJc w:val="left"/>
      <w:pPr>
        <w:ind w:hanging="360" w:left="1788"/>
      </w:pPr>
    </w:lvl>
    <w:lvl w:tplc="041A0019" w:ilvl="1">
      <w:start w:val="1"/>
      <w:numFmt w:val="lowerLetter"/>
      <w:lvlText w:val="%2."/>
      <w:lvlJc w:val="left"/>
      <w:pPr>
        <w:ind w:hanging="360" w:left="2508"/>
      </w:pPr>
    </w:lvl>
    <w:lvl w:tplc="041A001B" w:ilvl="2">
      <w:start w:val="1"/>
      <w:numFmt w:val="lowerRoman"/>
      <w:lvlText w:val="%3."/>
      <w:lvlJc w:val="right"/>
      <w:pPr>
        <w:ind w:hanging="180" w:left="3228"/>
      </w:pPr>
    </w:lvl>
    <w:lvl w:tplc="041A000F" w:ilvl="3">
      <w:start w:val="1"/>
      <w:numFmt w:val="decimal"/>
      <w:lvlText w:val="%4."/>
      <w:lvlJc w:val="left"/>
      <w:pPr>
        <w:ind w:hanging="360" w:left="3948"/>
      </w:pPr>
    </w:lvl>
    <w:lvl w:tplc="041A0019" w:ilvl="4">
      <w:start w:val="1"/>
      <w:numFmt w:val="lowerLetter"/>
      <w:lvlText w:val="%5."/>
      <w:lvlJc w:val="left"/>
      <w:pPr>
        <w:ind w:hanging="360" w:left="4668"/>
      </w:pPr>
    </w:lvl>
    <w:lvl w:tplc="041A001B" w:ilvl="5">
      <w:start w:val="1"/>
      <w:numFmt w:val="lowerRoman"/>
      <w:lvlText w:val="%6."/>
      <w:lvlJc w:val="right"/>
      <w:pPr>
        <w:ind w:hanging="180" w:left="5388"/>
      </w:pPr>
    </w:lvl>
    <w:lvl w:tplc="041A000F" w:ilvl="6">
      <w:start w:val="1"/>
      <w:numFmt w:val="decimal"/>
      <w:lvlText w:val="%7."/>
      <w:lvlJc w:val="left"/>
      <w:pPr>
        <w:ind w:hanging="360" w:left="6108"/>
      </w:pPr>
    </w:lvl>
    <w:lvl w:tplc="041A0019" w:ilvl="7">
      <w:start w:val="1"/>
      <w:numFmt w:val="lowerLetter"/>
      <w:lvlText w:val="%8."/>
      <w:lvlJc w:val="left"/>
      <w:pPr>
        <w:ind w:hanging="360" w:left="6828"/>
      </w:pPr>
    </w:lvl>
    <w:lvl w:tplc="041A001B" w:ilvl="8">
      <w:start w:val="1"/>
      <w:numFmt w:val="lowerRoman"/>
      <w:lvlText w:val="%9."/>
      <w:lvlJc w:val="right"/>
      <w:pPr>
        <w:ind w:hanging="180" w:left="7548"/>
      </w:pPr>
    </w:lvl>
  </w:abstractNum>
  <w:abstractNum w:abstractNumId="7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1D78364B"/>
    <w:multiLevelType w:val="hybridMultilevel"/>
    <w:tmpl w:val="A288A530"/>
    <w:lvl w:tplc="787C95DC" w:ilvl="0">
      <w:start w:val="1"/>
      <w:numFmt w:val="decimal"/>
      <w:lvlText w:val="%1."/>
      <w:lvlJc w:val="left"/>
      <w:pPr>
        <w:ind w:hanging="360" w:left="720"/>
      </w:pPr>
      <w:rPr>
        <w:sz w:val="24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E662A88"/>
    <w:multiLevelType w:val="hybridMultilevel"/>
    <w:tmpl w:val="8C80A5A4"/>
    <w:lvl w:tplc="8970092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2ED43C5A"/>
    <w:multiLevelType w:val="hybridMultilevel"/>
    <w:tmpl w:val="9AF669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14B3C33"/>
    <w:multiLevelType w:val="hybridMultilevel"/>
    <w:tmpl w:val="F118BB52"/>
    <w:lvl w:tplc="13D428F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38531CA"/>
    <w:multiLevelType w:val="hybridMultilevel"/>
    <w:tmpl w:val="83C22E18"/>
    <w:lvl w:tplc="1D1E5934" w:ilvl="0">
      <w:start w:val="1"/>
      <w:numFmt w:val="decimal"/>
      <w:lvlText w:val="%1."/>
      <w:lvlJc w:val="left"/>
      <w:pPr>
        <w:ind w:hanging="360" w:left="720"/>
      </w:pPr>
      <w:rPr>
        <w:sz w:val="24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AFE80B3E" w:ilvl="3">
      <w:start w:val="1"/>
      <w:numFmt w:val="decimal"/>
      <w:lvlText w:val="%4."/>
      <w:lvlJc w:val="left"/>
      <w:pPr>
        <w:ind w:hanging="360" w:left="2880"/>
      </w:pPr>
      <w:rPr>
        <w:rFonts w:cs="Times New Roman" w:eastAsia="Times New Roman" w:hAnsi="Times New Roman" w:ascii="Times New Roman"/>
        <w:b/>
      </w:r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361451D0"/>
    <w:multiLevelType w:val="hybridMultilevel"/>
    <w:tmpl w:val="80A6E30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3AC670D5"/>
    <w:multiLevelType w:val="hybridMultilevel"/>
    <w:tmpl w:val="E1C84FE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8">
    <w:nsid w:val="3EF802CD"/>
    <w:multiLevelType w:val="hybridMultilevel"/>
    <w:tmpl w:val="BDDC2074"/>
    <w:lvl w:tplc="EB942EB8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414D6F86"/>
    <w:multiLevelType w:val="hybridMultilevel"/>
    <w:tmpl w:val="C75A8564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47C79C4"/>
    <w:multiLevelType w:val="hybridMultilevel"/>
    <w:tmpl w:val="E5A48968"/>
    <w:lvl w:tplc="5C7425B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4A310E0C"/>
    <w:multiLevelType w:val="hybridMultilevel"/>
    <w:tmpl w:val="F118BB52"/>
    <w:lvl w:tplc="13D428F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2">
    <w:nsid w:val="4AD7637D"/>
    <w:multiLevelType w:val="hybridMultilevel"/>
    <w:tmpl w:val="7EF85C52"/>
    <w:lvl w:tplc="2586E4AE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5D472784"/>
    <w:multiLevelType w:val="hybridMultilevel"/>
    <w:tmpl w:val="CBDE9748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5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6">
    <w:nsid w:val="5FEF28A3"/>
    <w:multiLevelType w:val="hybridMultilevel"/>
    <w:tmpl w:val="EAD0AEDE"/>
    <w:lvl w:tplc="1D1E5934" w:ilvl="0">
      <w:start w:val="1"/>
      <w:numFmt w:val="decimal"/>
      <w:lvlText w:val="%1."/>
      <w:lvlJc w:val="left"/>
      <w:pPr>
        <w:ind w:hanging="360" w:left="720"/>
      </w:pPr>
      <w:rPr>
        <w:sz w:val="24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173CABCC" w:ilvl="3">
      <w:start w:val="1"/>
      <w:numFmt w:val="decimal"/>
      <w:lvlText w:val="%4."/>
      <w:lvlJc w:val="left"/>
      <w:pPr>
        <w:ind w:hanging="360" w:left="2880"/>
      </w:pPr>
      <w:rPr>
        <w:rFonts w:cs="Times New Roman" w:eastAsia="Times New Roman" w:hAnsi="Times New Roman" w:ascii="Times New Roman"/>
        <w:b w:val="false"/>
      </w:r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63C12BED"/>
    <w:multiLevelType w:val="hybridMultilevel"/>
    <w:tmpl w:val="81C6F63A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64684279"/>
    <w:multiLevelType w:val="hybridMultilevel"/>
    <w:tmpl w:val="2BD63990"/>
    <w:lvl w:tplc="9F02A840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9">
    <w:nsid w:val="651C3463"/>
    <w:multiLevelType w:val="hybridMultilevel"/>
    <w:tmpl w:val="24C051CC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1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32">
    <w:nsid w:val="71465E9F"/>
    <w:multiLevelType w:val="hybridMultilevel"/>
    <w:tmpl w:val="39200C8C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785A67F7"/>
    <w:multiLevelType w:val="hybridMultilevel"/>
    <w:tmpl w:val="A664CFA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5">
    <w:nsid w:val="7CED6644"/>
    <w:multiLevelType w:val="hybridMultilevel"/>
    <w:tmpl w:val="70BA23BA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9"/>
  </w:num>
  <w:num w:numId="2">
    <w:abstractNumId w:val="3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4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4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3"/>
  </w:num>
  <w:num w:numId="12">
    <w:abstractNumId w:val="17"/>
  </w:num>
  <w:num w:numId="13">
    <w:abstractNumId w:val="14"/>
  </w:num>
  <w:num w:numId="14">
    <w:abstractNumId w:val="36"/>
  </w:num>
  <w:num w:numId="15">
    <w:abstractNumId w:val="22"/>
  </w:num>
  <w:num w:numId="16">
    <w:abstractNumId w:val="30"/>
  </w:num>
  <w:num w:numId="17">
    <w:abstractNumId w:val="18"/>
  </w:num>
  <w:num w:numId="18">
    <w:abstractNumId w:val="20"/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8"/>
  </w:num>
  <w:num w:numId="21">
    <w:abstractNumId w:val="13"/>
  </w:num>
  <w:num w:numId="22">
    <w:abstractNumId w:val="35"/>
  </w:num>
  <w:num w:numId="23">
    <w:abstractNumId w:val="13"/>
  </w:num>
  <w:num w:numId="24">
    <w:abstractNumId w:val="19"/>
  </w:num>
  <w:num w:numId="25">
    <w:abstractNumId w:val="21"/>
  </w:num>
  <w:num w:numId="26">
    <w:abstractNumId w:val="27"/>
  </w:num>
  <w:num w:numId="27">
    <w:abstractNumId w:val="23"/>
  </w:num>
  <w:num w:numId="28">
    <w:abstractNumId w:val="0"/>
  </w:num>
  <w:num w:numId="2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8"/>
  </w:num>
  <w:num w:numId="34">
    <w:abstractNumId w:val="32"/>
  </w:num>
  <w:num w:numId="35">
    <w:abstractNumId w:val="29"/>
  </w:num>
  <w:num w:numId="3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6"/>
  </w:num>
  <w:num w:numId="42">
    <w:abstractNumId w:val="15"/>
  </w:num>
  <w:num w:numId="43">
    <w:abstractNumId w:val="12"/>
  </w:num>
  <w:num w:numId="44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10F89"/>
    <w:rsid w:val="00013582"/>
    <w:rsid w:val="00013A9E"/>
    <w:rsid w:val="00014B0E"/>
    <w:rsid w:val="00014FBE"/>
    <w:rsid w:val="00016CE2"/>
    <w:rsid w:val="00017DD7"/>
    <w:rsid w:val="000201CE"/>
    <w:rsid w:val="00020A8B"/>
    <w:rsid w:val="00020FEF"/>
    <w:rsid w:val="000216C9"/>
    <w:rsid w:val="00022AF7"/>
    <w:rsid w:val="00022DEB"/>
    <w:rsid w:val="00022E72"/>
    <w:rsid w:val="000245F1"/>
    <w:rsid w:val="0002580E"/>
    <w:rsid w:val="00026F5E"/>
    <w:rsid w:val="00027C2B"/>
    <w:rsid w:val="0003012B"/>
    <w:rsid w:val="00033093"/>
    <w:rsid w:val="00034884"/>
    <w:rsid w:val="00034AE5"/>
    <w:rsid w:val="000350A4"/>
    <w:rsid w:val="000364EB"/>
    <w:rsid w:val="000409D9"/>
    <w:rsid w:val="00041AFF"/>
    <w:rsid w:val="000420A9"/>
    <w:rsid w:val="00043C51"/>
    <w:rsid w:val="00045B24"/>
    <w:rsid w:val="00047237"/>
    <w:rsid w:val="0004776D"/>
    <w:rsid w:val="00047817"/>
    <w:rsid w:val="00047BC4"/>
    <w:rsid w:val="00052F17"/>
    <w:rsid w:val="00053620"/>
    <w:rsid w:val="00054EB8"/>
    <w:rsid w:val="00055741"/>
    <w:rsid w:val="000561D9"/>
    <w:rsid w:val="000561EC"/>
    <w:rsid w:val="00056EA5"/>
    <w:rsid w:val="0005771F"/>
    <w:rsid w:val="0005772F"/>
    <w:rsid w:val="00062554"/>
    <w:rsid w:val="00064FB2"/>
    <w:rsid w:val="000657B0"/>
    <w:rsid w:val="00065D96"/>
    <w:rsid w:val="000674A5"/>
    <w:rsid w:val="0006753C"/>
    <w:rsid w:val="00070CE4"/>
    <w:rsid w:val="00071489"/>
    <w:rsid w:val="000719BF"/>
    <w:rsid w:val="00071BAA"/>
    <w:rsid w:val="000734E6"/>
    <w:rsid w:val="00073899"/>
    <w:rsid w:val="0007433D"/>
    <w:rsid w:val="00075B92"/>
    <w:rsid w:val="00075D4D"/>
    <w:rsid w:val="000760D8"/>
    <w:rsid w:val="0007677E"/>
    <w:rsid w:val="00076EB9"/>
    <w:rsid w:val="000807FA"/>
    <w:rsid w:val="00080CCB"/>
    <w:rsid w:val="00082607"/>
    <w:rsid w:val="00082BE6"/>
    <w:rsid w:val="0008385F"/>
    <w:rsid w:val="00083D2D"/>
    <w:rsid w:val="0008483F"/>
    <w:rsid w:val="000900DB"/>
    <w:rsid w:val="00090344"/>
    <w:rsid w:val="00090BC8"/>
    <w:rsid w:val="00091C60"/>
    <w:rsid w:val="00093500"/>
    <w:rsid w:val="0009540B"/>
    <w:rsid w:val="00097021"/>
    <w:rsid w:val="00097240"/>
    <w:rsid w:val="00097321"/>
    <w:rsid w:val="000A15BF"/>
    <w:rsid w:val="000A1632"/>
    <w:rsid w:val="000A1CE6"/>
    <w:rsid w:val="000A2BA1"/>
    <w:rsid w:val="000A3977"/>
    <w:rsid w:val="000A3E11"/>
    <w:rsid w:val="000A648E"/>
    <w:rsid w:val="000A67FA"/>
    <w:rsid w:val="000B075B"/>
    <w:rsid w:val="000B20E7"/>
    <w:rsid w:val="000B2C43"/>
    <w:rsid w:val="000B35F6"/>
    <w:rsid w:val="000B3D31"/>
    <w:rsid w:val="000B425F"/>
    <w:rsid w:val="000B4533"/>
    <w:rsid w:val="000B495B"/>
    <w:rsid w:val="000B4A40"/>
    <w:rsid w:val="000B58CC"/>
    <w:rsid w:val="000B625B"/>
    <w:rsid w:val="000B79B4"/>
    <w:rsid w:val="000B7D61"/>
    <w:rsid w:val="000C021D"/>
    <w:rsid w:val="000C1141"/>
    <w:rsid w:val="000C1412"/>
    <w:rsid w:val="000C2308"/>
    <w:rsid w:val="000C3BF4"/>
    <w:rsid w:val="000C410B"/>
    <w:rsid w:val="000C4BD0"/>
    <w:rsid w:val="000C4BD3"/>
    <w:rsid w:val="000C51CD"/>
    <w:rsid w:val="000C6004"/>
    <w:rsid w:val="000C610D"/>
    <w:rsid w:val="000D1C3C"/>
    <w:rsid w:val="000D3055"/>
    <w:rsid w:val="000D3F34"/>
    <w:rsid w:val="000D414F"/>
    <w:rsid w:val="000D4DAF"/>
    <w:rsid w:val="000D55A8"/>
    <w:rsid w:val="000D67AE"/>
    <w:rsid w:val="000D7671"/>
    <w:rsid w:val="000D7898"/>
    <w:rsid w:val="000D7B70"/>
    <w:rsid w:val="000E0248"/>
    <w:rsid w:val="000E2803"/>
    <w:rsid w:val="000E29BF"/>
    <w:rsid w:val="000E2C58"/>
    <w:rsid w:val="000E3F29"/>
    <w:rsid w:val="000E451A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16E7"/>
    <w:rsid w:val="00102146"/>
    <w:rsid w:val="00102B26"/>
    <w:rsid w:val="00105A24"/>
    <w:rsid w:val="00107267"/>
    <w:rsid w:val="00110D41"/>
    <w:rsid w:val="00113ADF"/>
    <w:rsid w:val="00113C62"/>
    <w:rsid w:val="00114ED4"/>
    <w:rsid w:val="001153EE"/>
    <w:rsid w:val="00115C87"/>
    <w:rsid w:val="00116CBA"/>
    <w:rsid w:val="00121B55"/>
    <w:rsid w:val="00121D34"/>
    <w:rsid w:val="00121EAD"/>
    <w:rsid w:val="00122077"/>
    <w:rsid w:val="0012318F"/>
    <w:rsid w:val="00123360"/>
    <w:rsid w:val="00123B55"/>
    <w:rsid w:val="00124291"/>
    <w:rsid w:val="001252C0"/>
    <w:rsid w:val="001256B4"/>
    <w:rsid w:val="00126AEC"/>
    <w:rsid w:val="00127834"/>
    <w:rsid w:val="00127850"/>
    <w:rsid w:val="00130CE0"/>
    <w:rsid w:val="00131949"/>
    <w:rsid w:val="0013197A"/>
    <w:rsid w:val="00134924"/>
    <w:rsid w:val="00134BCA"/>
    <w:rsid w:val="00136F12"/>
    <w:rsid w:val="001375A0"/>
    <w:rsid w:val="0014016A"/>
    <w:rsid w:val="00141772"/>
    <w:rsid w:val="001421E7"/>
    <w:rsid w:val="001445AB"/>
    <w:rsid w:val="00144D3E"/>
    <w:rsid w:val="0015031F"/>
    <w:rsid w:val="00151980"/>
    <w:rsid w:val="001521A5"/>
    <w:rsid w:val="00153DC5"/>
    <w:rsid w:val="0015543C"/>
    <w:rsid w:val="00156575"/>
    <w:rsid w:val="0015748B"/>
    <w:rsid w:val="00157A4E"/>
    <w:rsid w:val="00160291"/>
    <w:rsid w:val="001603F3"/>
    <w:rsid w:val="00161440"/>
    <w:rsid w:val="001618B4"/>
    <w:rsid w:val="0016235D"/>
    <w:rsid w:val="00165A1B"/>
    <w:rsid w:val="00165F6E"/>
    <w:rsid w:val="00166D03"/>
    <w:rsid w:val="0016722B"/>
    <w:rsid w:val="0017291E"/>
    <w:rsid w:val="00173252"/>
    <w:rsid w:val="001752DE"/>
    <w:rsid w:val="00175618"/>
    <w:rsid w:val="00176574"/>
    <w:rsid w:val="0017746A"/>
    <w:rsid w:val="0018135D"/>
    <w:rsid w:val="0018193E"/>
    <w:rsid w:val="00181C61"/>
    <w:rsid w:val="001821E7"/>
    <w:rsid w:val="00183590"/>
    <w:rsid w:val="001840AF"/>
    <w:rsid w:val="001842C4"/>
    <w:rsid w:val="00186DB8"/>
    <w:rsid w:val="001879BB"/>
    <w:rsid w:val="001910C6"/>
    <w:rsid w:val="001921AA"/>
    <w:rsid w:val="00193220"/>
    <w:rsid w:val="00193C26"/>
    <w:rsid w:val="00194DCF"/>
    <w:rsid w:val="00194EE6"/>
    <w:rsid w:val="001954F6"/>
    <w:rsid w:val="00195D1D"/>
    <w:rsid w:val="001963AF"/>
    <w:rsid w:val="00196B2A"/>
    <w:rsid w:val="00196B69"/>
    <w:rsid w:val="00196E9C"/>
    <w:rsid w:val="00197385"/>
    <w:rsid w:val="001A0346"/>
    <w:rsid w:val="001A16DE"/>
    <w:rsid w:val="001A178D"/>
    <w:rsid w:val="001A2221"/>
    <w:rsid w:val="001A5345"/>
    <w:rsid w:val="001A619E"/>
    <w:rsid w:val="001B1AAC"/>
    <w:rsid w:val="001B22AA"/>
    <w:rsid w:val="001B33F4"/>
    <w:rsid w:val="001B4F31"/>
    <w:rsid w:val="001C036B"/>
    <w:rsid w:val="001C0BAC"/>
    <w:rsid w:val="001C1AEF"/>
    <w:rsid w:val="001C3DAE"/>
    <w:rsid w:val="001C40F2"/>
    <w:rsid w:val="001C5920"/>
    <w:rsid w:val="001C5D37"/>
    <w:rsid w:val="001C612D"/>
    <w:rsid w:val="001C6991"/>
    <w:rsid w:val="001C750B"/>
    <w:rsid w:val="001C7AF8"/>
    <w:rsid w:val="001D0270"/>
    <w:rsid w:val="001D1D26"/>
    <w:rsid w:val="001D1D56"/>
    <w:rsid w:val="001D34A0"/>
    <w:rsid w:val="001D3B07"/>
    <w:rsid w:val="001D4260"/>
    <w:rsid w:val="001D65A9"/>
    <w:rsid w:val="001E12BE"/>
    <w:rsid w:val="001E2409"/>
    <w:rsid w:val="001E2A7C"/>
    <w:rsid w:val="001E312A"/>
    <w:rsid w:val="001E336C"/>
    <w:rsid w:val="001E3CEB"/>
    <w:rsid w:val="001E53C8"/>
    <w:rsid w:val="001E6626"/>
    <w:rsid w:val="001E6E23"/>
    <w:rsid w:val="001F0363"/>
    <w:rsid w:val="001F07BF"/>
    <w:rsid w:val="001F104C"/>
    <w:rsid w:val="001F205A"/>
    <w:rsid w:val="001F2D81"/>
    <w:rsid w:val="001F30CB"/>
    <w:rsid w:val="001F4357"/>
    <w:rsid w:val="001F4FE5"/>
    <w:rsid w:val="001F6896"/>
    <w:rsid w:val="001F6FC3"/>
    <w:rsid w:val="002009C8"/>
    <w:rsid w:val="00203168"/>
    <w:rsid w:val="00204D2E"/>
    <w:rsid w:val="00205878"/>
    <w:rsid w:val="0020732D"/>
    <w:rsid w:val="00207E31"/>
    <w:rsid w:val="002114F3"/>
    <w:rsid w:val="002121B6"/>
    <w:rsid w:val="00212566"/>
    <w:rsid w:val="002129B9"/>
    <w:rsid w:val="00212D8B"/>
    <w:rsid w:val="00212DF4"/>
    <w:rsid w:val="00212DFB"/>
    <w:rsid w:val="00213CF9"/>
    <w:rsid w:val="00215666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2747E"/>
    <w:rsid w:val="00230931"/>
    <w:rsid w:val="00231023"/>
    <w:rsid w:val="00231856"/>
    <w:rsid w:val="00231B0A"/>
    <w:rsid w:val="00231DF8"/>
    <w:rsid w:val="002322CA"/>
    <w:rsid w:val="00233BDE"/>
    <w:rsid w:val="002370B4"/>
    <w:rsid w:val="002374B2"/>
    <w:rsid w:val="00237AB3"/>
    <w:rsid w:val="002400AA"/>
    <w:rsid w:val="002461B7"/>
    <w:rsid w:val="00246600"/>
    <w:rsid w:val="0024736E"/>
    <w:rsid w:val="00247478"/>
    <w:rsid w:val="00250324"/>
    <w:rsid w:val="00250DCF"/>
    <w:rsid w:val="00252A19"/>
    <w:rsid w:val="00253E40"/>
    <w:rsid w:val="002563AA"/>
    <w:rsid w:val="00257E9B"/>
    <w:rsid w:val="00260815"/>
    <w:rsid w:val="0026217E"/>
    <w:rsid w:val="00262A35"/>
    <w:rsid w:val="00262F86"/>
    <w:rsid w:val="002634B8"/>
    <w:rsid w:val="0026605A"/>
    <w:rsid w:val="0027036F"/>
    <w:rsid w:val="00273B2E"/>
    <w:rsid w:val="00273B39"/>
    <w:rsid w:val="0027540B"/>
    <w:rsid w:val="00276BE9"/>
    <w:rsid w:val="00276D0B"/>
    <w:rsid w:val="0027706E"/>
    <w:rsid w:val="002773E2"/>
    <w:rsid w:val="00277609"/>
    <w:rsid w:val="002811C3"/>
    <w:rsid w:val="0028153C"/>
    <w:rsid w:val="00282E30"/>
    <w:rsid w:val="00283795"/>
    <w:rsid w:val="0028465E"/>
    <w:rsid w:val="002862B0"/>
    <w:rsid w:val="00286FC0"/>
    <w:rsid w:val="00287A18"/>
    <w:rsid w:val="00287E5C"/>
    <w:rsid w:val="0029227E"/>
    <w:rsid w:val="00292533"/>
    <w:rsid w:val="00292A9B"/>
    <w:rsid w:val="00293558"/>
    <w:rsid w:val="0029509B"/>
    <w:rsid w:val="00295C4F"/>
    <w:rsid w:val="00296552"/>
    <w:rsid w:val="002A0503"/>
    <w:rsid w:val="002A0B28"/>
    <w:rsid w:val="002A0D13"/>
    <w:rsid w:val="002A0EDC"/>
    <w:rsid w:val="002A1DE7"/>
    <w:rsid w:val="002A2B71"/>
    <w:rsid w:val="002A2D81"/>
    <w:rsid w:val="002A3193"/>
    <w:rsid w:val="002A406E"/>
    <w:rsid w:val="002A40E7"/>
    <w:rsid w:val="002A66B4"/>
    <w:rsid w:val="002B0DAF"/>
    <w:rsid w:val="002B32C7"/>
    <w:rsid w:val="002B4168"/>
    <w:rsid w:val="002B4316"/>
    <w:rsid w:val="002C0ED9"/>
    <w:rsid w:val="002C309E"/>
    <w:rsid w:val="002C39CD"/>
    <w:rsid w:val="002C3A38"/>
    <w:rsid w:val="002C46EC"/>
    <w:rsid w:val="002C496F"/>
    <w:rsid w:val="002C5792"/>
    <w:rsid w:val="002C6667"/>
    <w:rsid w:val="002C7460"/>
    <w:rsid w:val="002D1689"/>
    <w:rsid w:val="002D4076"/>
    <w:rsid w:val="002D50AA"/>
    <w:rsid w:val="002D60E0"/>
    <w:rsid w:val="002E1355"/>
    <w:rsid w:val="002E2327"/>
    <w:rsid w:val="002E2FD1"/>
    <w:rsid w:val="002E32F1"/>
    <w:rsid w:val="002E4945"/>
    <w:rsid w:val="002E67D0"/>
    <w:rsid w:val="002E741D"/>
    <w:rsid w:val="002F2EA0"/>
    <w:rsid w:val="002F48B0"/>
    <w:rsid w:val="002F6466"/>
    <w:rsid w:val="002F769A"/>
    <w:rsid w:val="00301F53"/>
    <w:rsid w:val="0030233E"/>
    <w:rsid w:val="0031019E"/>
    <w:rsid w:val="00310BB4"/>
    <w:rsid w:val="00310F77"/>
    <w:rsid w:val="00311577"/>
    <w:rsid w:val="00311D53"/>
    <w:rsid w:val="003145BD"/>
    <w:rsid w:val="00315D26"/>
    <w:rsid w:val="00315D49"/>
    <w:rsid w:val="0031631F"/>
    <w:rsid w:val="003210A0"/>
    <w:rsid w:val="0032279A"/>
    <w:rsid w:val="00327072"/>
    <w:rsid w:val="003273A5"/>
    <w:rsid w:val="00327789"/>
    <w:rsid w:val="00330D15"/>
    <w:rsid w:val="003310B6"/>
    <w:rsid w:val="00331161"/>
    <w:rsid w:val="00333978"/>
    <w:rsid w:val="00335029"/>
    <w:rsid w:val="003371F8"/>
    <w:rsid w:val="003424FF"/>
    <w:rsid w:val="00342932"/>
    <w:rsid w:val="003438CC"/>
    <w:rsid w:val="00345532"/>
    <w:rsid w:val="00345B31"/>
    <w:rsid w:val="00345BCD"/>
    <w:rsid w:val="003462CE"/>
    <w:rsid w:val="00346A2C"/>
    <w:rsid w:val="00347532"/>
    <w:rsid w:val="00351B43"/>
    <w:rsid w:val="0035291B"/>
    <w:rsid w:val="00354DDB"/>
    <w:rsid w:val="00355868"/>
    <w:rsid w:val="003559E6"/>
    <w:rsid w:val="00355D91"/>
    <w:rsid w:val="003560D7"/>
    <w:rsid w:val="00356E09"/>
    <w:rsid w:val="0035711D"/>
    <w:rsid w:val="003576DA"/>
    <w:rsid w:val="00357902"/>
    <w:rsid w:val="003579F3"/>
    <w:rsid w:val="0036126D"/>
    <w:rsid w:val="00362003"/>
    <w:rsid w:val="00362528"/>
    <w:rsid w:val="00363389"/>
    <w:rsid w:val="00365E87"/>
    <w:rsid w:val="00366334"/>
    <w:rsid w:val="003721BA"/>
    <w:rsid w:val="0037380B"/>
    <w:rsid w:val="00373D70"/>
    <w:rsid w:val="0037417F"/>
    <w:rsid w:val="0037428D"/>
    <w:rsid w:val="00374643"/>
    <w:rsid w:val="00374774"/>
    <w:rsid w:val="003751E5"/>
    <w:rsid w:val="0037659F"/>
    <w:rsid w:val="003770D3"/>
    <w:rsid w:val="0037757C"/>
    <w:rsid w:val="003818D8"/>
    <w:rsid w:val="00382E90"/>
    <w:rsid w:val="00385A76"/>
    <w:rsid w:val="00387293"/>
    <w:rsid w:val="00391415"/>
    <w:rsid w:val="00392066"/>
    <w:rsid w:val="00393F14"/>
    <w:rsid w:val="0039407D"/>
    <w:rsid w:val="00394C6C"/>
    <w:rsid w:val="00397F89"/>
    <w:rsid w:val="003A1B4C"/>
    <w:rsid w:val="003A248A"/>
    <w:rsid w:val="003A3CA9"/>
    <w:rsid w:val="003A578E"/>
    <w:rsid w:val="003A59E5"/>
    <w:rsid w:val="003A7A75"/>
    <w:rsid w:val="003B1229"/>
    <w:rsid w:val="003B1C9C"/>
    <w:rsid w:val="003B1D92"/>
    <w:rsid w:val="003B262E"/>
    <w:rsid w:val="003B3410"/>
    <w:rsid w:val="003B3687"/>
    <w:rsid w:val="003B41FE"/>
    <w:rsid w:val="003B481A"/>
    <w:rsid w:val="003B567A"/>
    <w:rsid w:val="003B692D"/>
    <w:rsid w:val="003C0D54"/>
    <w:rsid w:val="003C0E35"/>
    <w:rsid w:val="003C106D"/>
    <w:rsid w:val="003C14CB"/>
    <w:rsid w:val="003C1C3D"/>
    <w:rsid w:val="003C1F87"/>
    <w:rsid w:val="003C3059"/>
    <w:rsid w:val="003C4347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D684B"/>
    <w:rsid w:val="003D70D1"/>
    <w:rsid w:val="003E2666"/>
    <w:rsid w:val="003E27D3"/>
    <w:rsid w:val="003E2ED8"/>
    <w:rsid w:val="003E3C7B"/>
    <w:rsid w:val="003E3FF7"/>
    <w:rsid w:val="003E4C42"/>
    <w:rsid w:val="003E7017"/>
    <w:rsid w:val="003E7C5C"/>
    <w:rsid w:val="003F451F"/>
    <w:rsid w:val="003F489A"/>
    <w:rsid w:val="003F686D"/>
    <w:rsid w:val="003F6B78"/>
    <w:rsid w:val="0040025C"/>
    <w:rsid w:val="004024B4"/>
    <w:rsid w:val="004028BF"/>
    <w:rsid w:val="0040305A"/>
    <w:rsid w:val="00404318"/>
    <w:rsid w:val="00404742"/>
    <w:rsid w:val="0040496C"/>
    <w:rsid w:val="00404CD2"/>
    <w:rsid w:val="00407C90"/>
    <w:rsid w:val="00412468"/>
    <w:rsid w:val="004134BC"/>
    <w:rsid w:val="00414E59"/>
    <w:rsid w:val="004166D4"/>
    <w:rsid w:val="0041765F"/>
    <w:rsid w:val="00420827"/>
    <w:rsid w:val="00421F42"/>
    <w:rsid w:val="0042546B"/>
    <w:rsid w:val="0042563E"/>
    <w:rsid w:val="00426521"/>
    <w:rsid w:val="00426D7B"/>
    <w:rsid w:val="00426DF7"/>
    <w:rsid w:val="004277C4"/>
    <w:rsid w:val="00431E70"/>
    <w:rsid w:val="00433C94"/>
    <w:rsid w:val="00435DE7"/>
    <w:rsid w:val="004378B5"/>
    <w:rsid w:val="00437F2E"/>
    <w:rsid w:val="00442D99"/>
    <w:rsid w:val="0044367D"/>
    <w:rsid w:val="004458F1"/>
    <w:rsid w:val="00446E1B"/>
    <w:rsid w:val="00447EAD"/>
    <w:rsid w:val="00450039"/>
    <w:rsid w:val="004505D5"/>
    <w:rsid w:val="00450BD1"/>
    <w:rsid w:val="004518FA"/>
    <w:rsid w:val="0045331E"/>
    <w:rsid w:val="00453517"/>
    <w:rsid w:val="00453DEA"/>
    <w:rsid w:val="00454636"/>
    <w:rsid w:val="00454D36"/>
    <w:rsid w:val="00457EE8"/>
    <w:rsid w:val="004603BA"/>
    <w:rsid w:val="00460B94"/>
    <w:rsid w:val="00460FC0"/>
    <w:rsid w:val="00461634"/>
    <w:rsid w:val="00461CB4"/>
    <w:rsid w:val="00464912"/>
    <w:rsid w:val="004650A2"/>
    <w:rsid w:val="00465C43"/>
    <w:rsid w:val="0046678C"/>
    <w:rsid w:val="004669F1"/>
    <w:rsid w:val="004669F6"/>
    <w:rsid w:val="004673E8"/>
    <w:rsid w:val="004675A8"/>
    <w:rsid w:val="00470485"/>
    <w:rsid w:val="004717FF"/>
    <w:rsid w:val="0047264A"/>
    <w:rsid w:val="004728FD"/>
    <w:rsid w:val="0047338B"/>
    <w:rsid w:val="00475155"/>
    <w:rsid w:val="0047589D"/>
    <w:rsid w:val="004766DB"/>
    <w:rsid w:val="004779CF"/>
    <w:rsid w:val="004804E4"/>
    <w:rsid w:val="00481614"/>
    <w:rsid w:val="004848B9"/>
    <w:rsid w:val="00486204"/>
    <w:rsid w:val="00486C17"/>
    <w:rsid w:val="0048705B"/>
    <w:rsid w:val="00487948"/>
    <w:rsid w:val="004912ED"/>
    <w:rsid w:val="00491BE6"/>
    <w:rsid w:val="00493D56"/>
    <w:rsid w:val="00496141"/>
    <w:rsid w:val="00496997"/>
    <w:rsid w:val="00497E7B"/>
    <w:rsid w:val="004A0181"/>
    <w:rsid w:val="004A160A"/>
    <w:rsid w:val="004A201E"/>
    <w:rsid w:val="004A2823"/>
    <w:rsid w:val="004A34CD"/>
    <w:rsid w:val="004A38FA"/>
    <w:rsid w:val="004A4D85"/>
    <w:rsid w:val="004A5B9A"/>
    <w:rsid w:val="004A62DA"/>
    <w:rsid w:val="004A6B21"/>
    <w:rsid w:val="004B249C"/>
    <w:rsid w:val="004B2A88"/>
    <w:rsid w:val="004B2DA8"/>
    <w:rsid w:val="004B3EE8"/>
    <w:rsid w:val="004B5A3A"/>
    <w:rsid w:val="004B5FA4"/>
    <w:rsid w:val="004B6DF6"/>
    <w:rsid w:val="004B7134"/>
    <w:rsid w:val="004C1D6C"/>
    <w:rsid w:val="004C28A4"/>
    <w:rsid w:val="004C3A3D"/>
    <w:rsid w:val="004C645A"/>
    <w:rsid w:val="004C729B"/>
    <w:rsid w:val="004C7304"/>
    <w:rsid w:val="004C7EB3"/>
    <w:rsid w:val="004D08A4"/>
    <w:rsid w:val="004D0DA6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64D"/>
    <w:rsid w:val="004E1D26"/>
    <w:rsid w:val="004E22D1"/>
    <w:rsid w:val="004E300F"/>
    <w:rsid w:val="004E3126"/>
    <w:rsid w:val="004E3CF8"/>
    <w:rsid w:val="004E4381"/>
    <w:rsid w:val="004F0B03"/>
    <w:rsid w:val="004F0F71"/>
    <w:rsid w:val="004F11EE"/>
    <w:rsid w:val="004F1DBA"/>
    <w:rsid w:val="004F232E"/>
    <w:rsid w:val="004F2AA7"/>
    <w:rsid w:val="004F3C29"/>
    <w:rsid w:val="004F422A"/>
    <w:rsid w:val="004F5315"/>
    <w:rsid w:val="004F5AF1"/>
    <w:rsid w:val="004F75C9"/>
    <w:rsid w:val="005013B9"/>
    <w:rsid w:val="00501E61"/>
    <w:rsid w:val="005028C0"/>
    <w:rsid w:val="00503088"/>
    <w:rsid w:val="00503CC1"/>
    <w:rsid w:val="00504C4B"/>
    <w:rsid w:val="0050594E"/>
    <w:rsid w:val="00510069"/>
    <w:rsid w:val="00510B11"/>
    <w:rsid w:val="00510D93"/>
    <w:rsid w:val="005131C9"/>
    <w:rsid w:val="00513942"/>
    <w:rsid w:val="00514F02"/>
    <w:rsid w:val="0051629B"/>
    <w:rsid w:val="005229F5"/>
    <w:rsid w:val="00522ACB"/>
    <w:rsid w:val="00524B02"/>
    <w:rsid w:val="00525A1C"/>
    <w:rsid w:val="00526479"/>
    <w:rsid w:val="00531714"/>
    <w:rsid w:val="00531931"/>
    <w:rsid w:val="00532716"/>
    <w:rsid w:val="00533E3B"/>
    <w:rsid w:val="00534B46"/>
    <w:rsid w:val="00535D80"/>
    <w:rsid w:val="005402F5"/>
    <w:rsid w:val="005407C4"/>
    <w:rsid w:val="005408B2"/>
    <w:rsid w:val="00540DB9"/>
    <w:rsid w:val="00542DA3"/>
    <w:rsid w:val="005450AF"/>
    <w:rsid w:val="00545F02"/>
    <w:rsid w:val="00546D11"/>
    <w:rsid w:val="0055007D"/>
    <w:rsid w:val="00550295"/>
    <w:rsid w:val="00550685"/>
    <w:rsid w:val="00550F8F"/>
    <w:rsid w:val="005516AA"/>
    <w:rsid w:val="0055191B"/>
    <w:rsid w:val="00553343"/>
    <w:rsid w:val="005546FE"/>
    <w:rsid w:val="005552B1"/>
    <w:rsid w:val="00555621"/>
    <w:rsid w:val="00556815"/>
    <w:rsid w:val="0055716C"/>
    <w:rsid w:val="005576BA"/>
    <w:rsid w:val="00560E6D"/>
    <w:rsid w:val="00561472"/>
    <w:rsid w:val="00566E5A"/>
    <w:rsid w:val="005704E3"/>
    <w:rsid w:val="00570BAF"/>
    <w:rsid w:val="00571CB7"/>
    <w:rsid w:val="005727E5"/>
    <w:rsid w:val="00573343"/>
    <w:rsid w:val="0057403E"/>
    <w:rsid w:val="00575E93"/>
    <w:rsid w:val="00576A3C"/>
    <w:rsid w:val="0058014D"/>
    <w:rsid w:val="00580354"/>
    <w:rsid w:val="00581A02"/>
    <w:rsid w:val="00584046"/>
    <w:rsid w:val="005848FB"/>
    <w:rsid w:val="00586FE4"/>
    <w:rsid w:val="005910AB"/>
    <w:rsid w:val="005914F0"/>
    <w:rsid w:val="00591A32"/>
    <w:rsid w:val="0059249D"/>
    <w:rsid w:val="00593868"/>
    <w:rsid w:val="00593B32"/>
    <w:rsid w:val="00594289"/>
    <w:rsid w:val="00594B18"/>
    <w:rsid w:val="00594BA2"/>
    <w:rsid w:val="00594D07"/>
    <w:rsid w:val="00595197"/>
    <w:rsid w:val="00595DDC"/>
    <w:rsid w:val="00595FF5"/>
    <w:rsid w:val="00596F24"/>
    <w:rsid w:val="0059791F"/>
    <w:rsid w:val="005A06F2"/>
    <w:rsid w:val="005A2403"/>
    <w:rsid w:val="005A27F5"/>
    <w:rsid w:val="005A2E15"/>
    <w:rsid w:val="005A2FBE"/>
    <w:rsid w:val="005A303F"/>
    <w:rsid w:val="005A39C5"/>
    <w:rsid w:val="005A3AAF"/>
    <w:rsid w:val="005B23AE"/>
    <w:rsid w:val="005B23DD"/>
    <w:rsid w:val="005B4EE5"/>
    <w:rsid w:val="005B6454"/>
    <w:rsid w:val="005B76ED"/>
    <w:rsid w:val="005B7DF0"/>
    <w:rsid w:val="005C2C93"/>
    <w:rsid w:val="005C38EC"/>
    <w:rsid w:val="005C3ABC"/>
    <w:rsid w:val="005C4CE3"/>
    <w:rsid w:val="005C7107"/>
    <w:rsid w:val="005C722F"/>
    <w:rsid w:val="005D06E0"/>
    <w:rsid w:val="005D0A65"/>
    <w:rsid w:val="005D25E3"/>
    <w:rsid w:val="005D3101"/>
    <w:rsid w:val="005D380B"/>
    <w:rsid w:val="005D4161"/>
    <w:rsid w:val="005D41E5"/>
    <w:rsid w:val="005D43F7"/>
    <w:rsid w:val="005D4B6A"/>
    <w:rsid w:val="005D51F4"/>
    <w:rsid w:val="005D7190"/>
    <w:rsid w:val="005D754F"/>
    <w:rsid w:val="005E3194"/>
    <w:rsid w:val="005E6A40"/>
    <w:rsid w:val="005F0145"/>
    <w:rsid w:val="005F07E4"/>
    <w:rsid w:val="005F144A"/>
    <w:rsid w:val="005F2AAC"/>
    <w:rsid w:val="005F2E9C"/>
    <w:rsid w:val="005F2EA5"/>
    <w:rsid w:val="005F3724"/>
    <w:rsid w:val="005F54CD"/>
    <w:rsid w:val="00600633"/>
    <w:rsid w:val="00600812"/>
    <w:rsid w:val="006018EF"/>
    <w:rsid w:val="006021E3"/>
    <w:rsid w:val="0060264C"/>
    <w:rsid w:val="00602860"/>
    <w:rsid w:val="00602F62"/>
    <w:rsid w:val="00604AD6"/>
    <w:rsid w:val="00606835"/>
    <w:rsid w:val="0060700E"/>
    <w:rsid w:val="00607A7D"/>
    <w:rsid w:val="006101EA"/>
    <w:rsid w:val="0061021A"/>
    <w:rsid w:val="00610F15"/>
    <w:rsid w:val="006123E0"/>
    <w:rsid w:val="0061303A"/>
    <w:rsid w:val="00615E36"/>
    <w:rsid w:val="006170FB"/>
    <w:rsid w:val="006171AB"/>
    <w:rsid w:val="006179E2"/>
    <w:rsid w:val="006200E2"/>
    <w:rsid w:val="00620350"/>
    <w:rsid w:val="006205E0"/>
    <w:rsid w:val="006212FE"/>
    <w:rsid w:val="0062155B"/>
    <w:rsid w:val="006227B7"/>
    <w:rsid w:val="00622A93"/>
    <w:rsid w:val="00623939"/>
    <w:rsid w:val="00624CCB"/>
    <w:rsid w:val="00627EB4"/>
    <w:rsid w:val="0063272B"/>
    <w:rsid w:val="00633664"/>
    <w:rsid w:val="00633EF0"/>
    <w:rsid w:val="00634745"/>
    <w:rsid w:val="006371C8"/>
    <w:rsid w:val="00637C90"/>
    <w:rsid w:val="006401FD"/>
    <w:rsid w:val="006419D3"/>
    <w:rsid w:val="00641E46"/>
    <w:rsid w:val="00644965"/>
    <w:rsid w:val="00644E71"/>
    <w:rsid w:val="006457EA"/>
    <w:rsid w:val="00646085"/>
    <w:rsid w:val="0064699F"/>
    <w:rsid w:val="00647636"/>
    <w:rsid w:val="0065394C"/>
    <w:rsid w:val="006543DB"/>
    <w:rsid w:val="006545EC"/>
    <w:rsid w:val="00654E7D"/>
    <w:rsid w:val="00655278"/>
    <w:rsid w:val="00655660"/>
    <w:rsid w:val="00655E1F"/>
    <w:rsid w:val="00655FAE"/>
    <w:rsid w:val="00656E72"/>
    <w:rsid w:val="00656F3C"/>
    <w:rsid w:val="0065709C"/>
    <w:rsid w:val="00657FD1"/>
    <w:rsid w:val="00662461"/>
    <w:rsid w:val="006661E8"/>
    <w:rsid w:val="006701FC"/>
    <w:rsid w:val="0067181A"/>
    <w:rsid w:val="00671F8C"/>
    <w:rsid w:val="00672A60"/>
    <w:rsid w:val="006734F9"/>
    <w:rsid w:val="00675163"/>
    <w:rsid w:val="006757EF"/>
    <w:rsid w:val="00675B99"/>
    <w:rsid w:val="00675C44"/>
    <w:rsid w:val="00676171"/>
    <w:rsid w:val="0067666D"/>
    <w:rsid w:val="00676D81"/>
    <w:rsid w:val="006813D5"/>
    <w:rsid w:val="00681ED4"/>
    <w:rsid w:val="00682B75"/>
    <w:rsid w:val="00682DB2"/>
    <w:rsid w:val="006835AD"/>
    <w:rsid w:val="00684035"/>
    <w:rsid w:val="00685A46"/>
    <w:rsid w:val="00686695"/>
    <w:rsid w:val="00687130"/>
    <w:rsid w:val="006874B5"/>
    <w:rsid w:val="0068782F"/>
    <w:rsid w:val="006904CA"/>
    <w:rsid w:val="00692FCA"/>
    <w:rsid w:val="006957B4"/>
    <w:rsid w:val="00695E9A"/>
    <w:rsid w:val="00695F9F"/>
    <w:rsid w:val="006A0CED"/>
    <w:rsid w:val="006A2F13"/>
    <w:rsid w:val="006A3B0B"/>
    <w:rsid w:val="006A4104"/>
    <w:rsid w:val="006A498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3E46"/>
    <w:rsid w:val="006C3F19"/>
    <w:rsid w:val="006C7904"/>
    <w:rsid w:val="006C7C31"/>
    <w:rsid w:val="006C7CB1"/>
    <w:rsid w:val="006C7FD7"/>
    <w:rsid w:val="006D0058"/>
    <w:rsid w:val="006D26AF"/>
    <w:rsid w:val="006D3C3F"/>
    <w:rsid w:val="006D6619"/>
    <w:rsid w:val="006D7002"/>
    <w:rsid w:val="006D78BA"/>
    <w:rsid w:val="006E13F9"/>
    <w:rsid w:val="006E140B"/>
    <w:rsid w:val="006E25EA"/>
    <w:rsid w:val="006E3341"/>
    <w:rsid w:val="006E4358"/>
    <w:rsid w:val="006E43B7"/>
    <w:rsid w:val="006E4BD5"/>
    <w:rsid w:val="006E5121"/>
    <w:rsid w:val="006E5319"/>
    <w:rsid w:val="006E651D"/>
    <w:rsid w:val="006E7C74"/>
    <w:rsid w:val="006F08C0"/>
    <w:rsid w:val="006F1C17"/>
    <w:rsid w:val="006F48BA"/>
    <w:rsid w:val="006F51D9"/>
    <w:rsid w:val="006F6024"/>
    <w:rsid w:val="006F616D"/>
    <w:rsid w:val="007012A6"/>
    <w:rsid w:val="007020D0"/>
    <w:rsid w:val="007029EB"/>
    <w:rsid w:val="00703B54"/>
    <w:rsid w:val="00704B18"/>
    <w:rsid w:val="00704DED"/>
    <w:rsid w:val="007055F4"/>
    <w:rsid w:val="00706CA4"/>
    <w:rsid w:val="00707579"/>
    <w:rsid w:val="0071002B"/>
    <w:rsid w:val="00710C58"/>
    <w:rsid w:val="007120B5"/>
    <w:rsid w:val="00713A26"/>
    <w:rsid w:val="00713EEA"/>
    <w:rsid w:val="00714324"/>
    <w:rsid w:val="0071506B"/>
    <w:rsid w:val="00715399"/>
    <w:rsid w:val="00717180"/>
    <w:rsid w:val="00717390"/>
    <w:rsid w:val="007174FA"/>
    <w:rsid w:val="00717F41"/>
    <w:rsid w:val="0072053C"/>
    <w:rsid w:val="00720590"/>
    <w:rsid w:val="007205CA"/>
    <w:rsid w:val="00721571"/>
    <w:rsid w:val="00721A2A"/>
    <w:rsid w:val="0072251D"/>
    <w:rsid w:val="00722972"/>
    <w:rsid w:val="00727160"/>
    <w:rsid w:val="00731A25"/>
    <w:rsid w:val="00731BB5"/>
    <w:rsid w:val="00731F97"/>
    <w:rsid w:val="00732816"/>
    <w:rsid w:val="0073568B"/>
    <w:rsid w:val="00736075"/>
    <w:rsid w:val="00737358"/>
    <w:rsid w:val="007376EB"/>
    <w:rsid w:val="00737C76"/>
    <w:rsid w:val="00737CF3"/>
    <w:rsid w:val="007400FC"/>
    <w:rsid w:val="0074035E"/>
    <w:rsid w:val="00740774"/>
    <w:rsid w:val="00740C35"/>
    <w:rsid w:val="007432F4"/>
    <w:rsid w:val="00744FF3"/>
    <w:rsid w:val="00745726"/>
    <w:rsid w:val="007460A1"/>
    <w:rsid w:val="00747FA3"/>
    <w:rsid w:val="007500E9"/>
    <w:rsid w:val="00750685"/>
    <w:rsid w:val="00756545"/>
    <w:rsid w:val="00756B07"/>
    <w:rsid w:val="00756DF0"/>
    <w:rsid w:val="00757015"/>
    <w:rsid w:val="007621E0"/>
    <w:rsid w:val="00763E6B"/>
    <w:rsid w:val="007640FF"/>
    <w:rsid w:val="00764642"/>
    <w:rsid w:val="00767010"/>
    <w:rsid w:val="007703B9"/>
    <w:rsid w:val="007719D5"/>
    <w:rsid w:val="00771D9B"/>
    <w:rsid w:val="00772625"/>
    <w:rsid w:val="00772CCF"/>
    <w:rsid w:val="00773A89"/>
    <w:rsid w:val="00773E7D"/>
    <w:rsid w:val="00774790"/>
    <w:rsid w:val="00774834"/>
    <w:rsid w:val="007755A5"/>
    <w:rsid w:val="00775EFA"/>
    <w:rsid w:val="00775FF9"/>
    <w:rsid w:val="007762C4"/>
    <w:rsid w:val="0077652A"/>
    <w:rsid w:val="00776B05"/>
    <w:rsid w:val="00777527"/>
    <w:rsid w:val="00777580"/>
    <w:rsid w:val="00777DE7"/>
    <w:rsid w:val="00780481"/>
    <w:rsid w:val="00782238"/>
    <w:rsid w:val="00782A3B"/>
    <w:rsid w:val="007833C9"/>
    <w:rsid w:val="00783C99"/>
    <w:rsid w:val="00786F19"/>
    <w:rsid w:val="00787760"/>
    <w:rsid w:val="0079004B"/>
    <w:rsid w:val="007903D5"/>
    <w:rsid w:val="00791F43"/>
    <w:rsid w:val="007920D5"/>
    <w:rsid w:val="00793949"/>
    <w:rsid w:val="00793BF8"/>
    <w:rsid w:val="00797053"/>
    <w:rsid w:val="007A122F"/>
    <w:rsid w:val="007A3407"/>
    <w:rsid w:val="007A45DB"/>
    <w:rsid w:val="007A49B3"/>
    <w:rsid w:val="007A5FAD"/>
    <w:rsid w:val="007A64BC"/>
    <w:rsid w:val="007A6E8C"/>
    <w:rsid w:val="007A7A87"/>
    <w:rsid w:val="007A7B5D"/>
    <w:rsid w:val="007B1AD5"/>
    <w:rsid w:val="007B1CCF"/>
    <w:rsid w:val="007B20AC"/>
    <w:rsid w:val="007B28D3"/>
    <w:rsid w:val="007B54B1"/>
    <w:rsid w:val="007B5510"/>
    <w:rsid w:val="007B5995"/>
    <w:rsid w:val="007B784C"/>
    <w:rsid w:val="007C03DE"/>
    <w:rsid w:val="007C0B2F"/>
    <w:rsid w:val="007C1DC5"/>
    <w:rsid w:val="007D0AF9"/>
    <w:rsid w:val="007D1059"/>
    <w:rsid w:val="007D1791"/>
    <w:rsid w:val="007D2C89"/>
    <w:rsid w:val="007D5372"/>
    <w:rsid w:val="007E3875"/>
    <w:rsid w:val="007E3946"/>
    <w:rsid w:val="007E3CCF"/>
    <w:rsid w:val="007E3DF2"/>
    <w:rsid w:val="007E43C9"/>
    <w:rsid w:val="007E452F"/>
    <w:rsid w:val="007E469A"/>
    <w:rsid w:val="007E47B5"/>
    <w:rsid w:val="007E6CAD"/>
    <w:rsid w:val="007E7BD4"/>
    <w:rsid w:val="007E7BF2"/>
    <w:rsid w:val="007F0127"/>
    <w:rsid w:val="007F0BCB"/>
    <w:rsid w:val="007F4B7C"/>
    <w:rsid w:val="007F56B8"/>
    <w:rsid w:val="00800ED8"/>
    <w:rsid w:val="008015CF"/>
    <w:rsid w:val="00802615"/>
    <w:rsid w:val="00804BD1"/>
    <w:rsid w:val="008062BF"/>
    <w:rsid w:val="008122CF"/>
    <w:rsid w:val="00812532"/>
    <w:rsid w:val="0081323C"/>
    <w:rsid w:val="008134E3"/>
    <w:rsid w:val="00814374"/>
    <w:rsid w:val="008148F8"/>
    <w:rsid w:val="00815BB7"/>
    <w:rsid w:val="00815BD6"/>
    <w:rsid w:val="00815E2D"/>
    <w:rsid w:val="0081622E"/>
    <w:rsid w:val="00816822"/>
    <w:rsid w:val="00816A56"/>
    <w:rsid w:val="00817B29"/>
    <w:rsid w:val="00817BB5"/>
    <w:rsid w:val="00820C76"/>
    <w:rsid w:val="00820DDE"/>
    <w:rsid w:val="00820E95"/>
    <w:rsid w:val="00821886"/>
    <w:rsid w:val="00821B23"/>
    <w:rsid w:val="00821BE8"/>
    <w:rsid w:val="00821CA9"/>
    <w:rsid w:val="008227AB"/>
    <w:rsid w:val="00823981"/>
    <w:rsid w:val="00827640"/>
    <w:rsid w:val="00830DCC"/>
    <w:rsid w:val="00834F01"/>
    <w:rsid w:val="008355A9"/>
    <w:rsid w:val="00837C5B"/>
    <w:rsid w:val="00840815"/>
    <w:rsid w:val="00841584"/>
    <w:rsid w:val="008419D8"/>
    <w:rsid w:val="0084310B"/>
    <w:rsid w:val="0084451C"/>
    <w:rsid w:val="0084606E"/>
    <w:rsid w:val="00846EDA"/>
    <w:rsid w:val="00851702"/>
    <w:rsid w:val="00851909"/>
    <w:rsid w:val="0085190E"/>
    <w:rsid w:val="008519A4"/>
    <w:rsid w:val="00851AF5"/>
    <w:rsid w:val="008521CF"/>
    <w:rsid w:val="0085221D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64C90"/>
    <w:rsid w:val="00864FF8"/>
    <w:rsid w:val="008661F8"/>
    <w:rsid w:val="0086660C"/>
    <w:rsid w:val="00870CA7"/>
    <w:rsid w:val="00872393"/>
    <w:rsid w:val="00872876"/>
    <w:rsid w:val="00874BF9"/>
    <w:rsid w:val="00876FB6"/>
    <w:rsid w:val="00877FF1"/>
    <w:rsid w:val="00880DC7"/>
    <w:rsid w:val="008811B4"/>
    <w:rsid w:val="00881463"/>
    <w:rsid w:val="00882502"/>
    <w:rsid w:val="00887AFC"/>
    <w:rsid w:val="00887DDF"/>
    <w:rsid w:val="008901B6"/>
    <w:rsid w:val="00894672"/>
    <w:rsid w:val="00894825"/>
    <w:rsid w:val="0089505A"/>
    <w:rsid w:val="00897126"/>
    <w:rsid w:val="008A07A5"/>
    <w:rsid w:val="008A0AA8"/>
    <w:rsid w:val="008A2F80"/>
    <w:rsid w:val="008A309F"/>
    <w:rsid w:val="008A342E"/>
    <w:rsid w:val="008A54BE"/>
    <w:rsid w:val="008A5854"/>
    <w:rsid w:val="008A6486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0630"/>
    <w:rsid w:val="008C0F1F"/>
    <w:rsid w:val="008C5000"/>
    <w:rsid w:val="008C59C1"/>
    <w:rsid w:val="008C5F8A"/>
    <w:rsid w:val="008C618D"/>
    <w:rsid w:val="008C6C31"/>
    <w:rsid w:val="008D13DA"/>
    <w:rsid w:val="008D4606"/>
    <w:rsid w:val="008D5F88"/>
    <w:rsid w:val="008E175A"/>
    <w:rsid w:val="008E27E6"/>
    <w:rsid w:val="008E2D4B"/>
    <w:rsid w:val="008E439F"/>
    <w:rsid w:val="008E4ADD"/>
    <w:rsid w:val="008E5C49"/>
    <w:rsid w:val="008E6F1B"/>
    <w:rsid w:val="008E779E"/>
    <w:rsid w:val="008F0E90"/>
    <w:rsid w:val="008F343A"/>
    <w:rsid w:val="008F36D7"/>
    <w:rsid w:val="008F43DE"/>
    <w:rsid w:val="008F48AC"/>
    <w:rsid w:val="008F5024"/>
    <w:rsid w:val="008F56EA"/>
    <w:rsid w:val="008F62CE"/>
    <w:rsid w:val="008F7A62"/>
    <w:rsid w:val="008F7BD1"/>
    <w:rsid w:val="0090176F"/>
    <w:rsid w:val="0090202A"/>
    <w:rsid w:val="00902E0C"/>
    <w:rsid w:val="0090372C"/>
    <w:rsid w:val="00904466"/>
    <w:rsid w:val="009053ED"/>
    <w:rsid w:val="00906415"/>
    <w:rsid w:val="009069BD"/>
    <w:rsid w:val="00906EA9"/>
    <w:rsid w:val="00907F54"/>
    <w:rsid w:val="00910AFA"/>
    <w:rsid w:val="00912980"/>
    <w:rsid w:val="00913C88"/>
    <w:rsid w:val="00913FE0"/>
    <w:rsid w:val="009142F8"/>
    <w:rsid w:val="00914556"/>
    <w:rsid w:val="00914A7E"/>
    <w:rsid w:val="00914C8E"/>
    <w:rsid w:val="009151F7"/>
    <w:rsid w:val="009178B4"/>
    <w:rsid w:val="00921C7F"/>
    <w:rsid w:val="00922FFF"/>
    <w:rsid w:val="009256A6"/>
    <w:rsid w:val="009257C8"/>
    <w:rsid w:val="00925B69"/>
    <w:rsid w:val="00925E84"/>
    <w:rsid w:val="00925F4D"/>
    <w:rsid w:val="009262A1"/>
    <w:rsid w:val="009264E8"/>
    <w:rsid w:val="00926FA2"/>
    <w:rsid w:val="009316B1"/>
    <w:rsid w:val="00931F93"/>
    <w:rsid w:val="009332E0"/>
    <w:rsid w:val="009336C2"/>
    <w:rsid w:val="009372AE"/>
    <w:rsid w:val="009400EC"/>
    <w:rsid w:val="00941FFA"/>
    <w:rsid w:val="00943607"/>
    <w:rsid w:val="009451CC"/>
    <w:rsid w:val="009454A1"/>
    <w:rsid w:val="009458F1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4BF3"/>
    <w:rsid w:val="00954DA0"/>
    <w:rsid w:val="0095518D"/>
    <w:rsid w:val="00957606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0D89"/>
    <w:rsid w:val="009723C8"/>
    <w:rsid w:val="00972A58"/>
    <w:rsid w:val="00972C5F"/>
    <w:rsid w:val="00976BC0"/>
    <w:rsid w:val="00980CC4"/>
    <w:rsid w:val="00981933"/>
    <w:rsid w:val="00983EE2"/>
    <w:rsid w:val="0098486F"/>
    <w:rsid w:val="0098551F"/>
    <w:rsid w:val="009870CB"/>
    <w:rsid w:val="00987B17"/>
    <w:rsid w:val="00992166"/>
    <w:rsid w:val="0099359C"/>
    <w:rsid w:val="00994F30"/>
    <w:rsid w:val="00995222"/>
    <w:rsid w:val="00995315"/>
    <w:rsid w:val="009968B0"/>
    <w:rsid w:val="00996EFC"/>
    <w:rsid w:val="00997C8E"/>
    <w:rsid w:val="009A1504"/>
    <w:rsid w:val="009A1BF1"/>
    <w:rsid w:val="009A356B"/>
    <w:rsid w:val="009A37D7"/>
    <w:rsid w:val="009A66D1"/>
    <w:rsid w:val="009B1BB6"/>
    <w:rsid w:val="009B20D7"/>
    <w:rsid w:val="009B223B"/>
    <w:rsid w:val="009B27F6"/>
    <w:rsid w:val="009B5CB5"/>
    <w:rsid w:val="009B7525"/>
    <w:rsid w:val="009B7CA4"/>
    <w:rsid w:val="009B7E70"/>
    <w:rsid w:val="009C29E7"/>
    <w:rsid w:val="009C2B2C"/>
    <w:rsid w:val="009C418E"/>
    <w:rsid w:val="009C4203"/>
    <w:rsid w:val="009C61D3"/>
    <w:rsid w:val="009C6537"/>
    <w:rsid w:val="009C6CA8"/>
    <w:rsid w:val="009C7601"/>
    <w:rsid w:val="009D12A8"/>
    <w:rsid w:val="009D1393"/>
    <w:rsid w:val="009D17F4"/>
    <w:rsid w:val="009D329A"/>
    <w:rsid w:val="009D35B8"/>
    <w:rsid w:val="009D3DAA"/>
    <w:rsid w:val="009D42BE"/>
    <w:rsid w:val="009D4887"/>
    <w:rsid w:val="009D496A"/>
    <w:rsid w:val="009D4ADD"/>
    <w:rsid w:val="009D52CE"/>
    <w:rsid w:val="009D578B"/>
    <w:rsid w:val="009D6137"/>
    <w:rsid w:val="009E08A8"/>
    <w:rsid w:val="009E12EB"/>
    <w:rsid w:val="009E1DD8"/>
    <w:rsid w:val="009E25D5"/>
    <w:rsid w:val="009E323E"/>
    <w:rsid w:val="009E358F"/>
    <w:rsid w:val="009E4235"/>
    <w:rsid w:val="009E5FA4"/>
    <w:rsid w:val="009E6BEE"/>
    <w:rsid w:val="009E7E42"/>
    <w:rsid w:val="009F0E16"/>
    <w:rsid w:val="009F266E"/>
    <w:rsid w:val="009F30B3"/>
    <w:rsid w:val="009F4210"/>
    <w:rsid w:val="009F42D8"/>
    <w:rsid w:val="009F7106"/>
    <w:rsid w:val="009F72D8"/>
    <w:rsid w:val="00A00959"/>
    <w:rsid w:val="00A00A1A"/>
    <w:rsid w:val="00A02121"/>
    <w:rsid w:val="00A02273"/>
    <w:rsid w:val="00A02523"/>
    <w:rsid w:val="00A041AB"/>
    <w:rsid w:val="00A0423C"/>
    <w:rsid w:val="00A04D7C"/>
    <w:rsid w:val="00A0740C"/>
    <w:rsid w:val="00A07DF8"/>
    <w:rsid w:val="00A11CF8"/>
    <w:rsid w:val="00A125A8"/>
    <w:rsid w:val="00A12846"/>
    <w:rsid w:val="00A130C9"/>
    <w:rsid w:val="00A136B0"/>
    <w:rsid w:val="00A14DE5"/>
    <w:rsid w:val="00A15A89"/>
    <w:rsid w:val="00A16B89"/>
    <w:rsid w:val="00A22BB8"/>
    <w:rsid w:val="00A23886"/>
    <w:rsid w:val="00A246FD"/>
    <w:rsid w:val="00A2488C"/>
    <w:rsid w:val="00A25A7C"/>
    <w:rsid w:val="00A25A82"/>
    <w:rsid w:val="00A27692"/>
    <w:rsid w:val="00A27F09"/>
    <w:rsid w:val="00A35298"/>
    <w:rsid w:val="00A35A50"/>
    <w:rsid w:val="00A400A4"/>
    <w:rsid w:val="00A409C1"/>
    <w:rsid w:val="00A410AA"/>
    <w:rsid w:val="00A41187"/>
    <w:rsid w:val="00A419B8"/>
    <w:rsid w:val="00A41EAD"/>
    <w:rsid w:val="00A432CA"/>
    <w:rsid w:val="00A43B20"/>
    <w:rsid w:val="00A44E66"/>
    <w:rsid w:val="00A46005"/>
    <w:rsid w:val="00A4696D"/>
    <w:rsid w:val="00A47277"/>
    <w:rsid w:val="00A506AC"/>
    <w:rsid w:val="00A50812"/>
    <w:rsid w:val="00A50E42"/>
    <w:rsid w:val="00A51801"/>
    <w:rsid w:val="00A520E9"/>
    <w:rsid w:val="00A5302C"/>
    <w:rsid w:val="00A530F2"/>
    <w:rsid w:val="00A53600"/>
    <w:rsid w:val="00A557DF"/>
    <w:rsid w:val="00A56501"/>
    <w:rsid w:val="00A56BDA"/>
    <w:rsid w:val="00A57AA7"/>
    <w:rsid w:val="00A57CC9"/>
    <w:rsid w:val="00A627AF"/>
    <w:rsid w:val="00A629D9"/>
    <w:rsid w:val="00A64DC4"/>
    <w:rsid w:val="00A64EB9"/>
    <w:rsid w:val="00A663AD"/>
    <w:rsid w:val="00A67E32"/>
    <w:rsid w:val="00A702DC"/>
    <w:rsid w:val="00A71554"/>
    <w:rsid w:val="00A722DE"/>
    <w:rsid w:val="00A72521"/>
    <w:rsid w:val="00A7347D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5511"/>
    <w:rsid w:val="00A85D53"/>
    <w:rsid w:val="00A86B8B"/>
    <w:rsid w:val="00A872F1"/>
    <w:rsid w:val="00A87F95"/>
    <w:rsid w:val="00A901DC"/>
    <w:rsid w:val="00A90C12"/>
    <w:rsid w:val="00A914EE"/>
    <w:rsid w:val="00A91A1F"/>
    <w:rsid w:val="00A9265A"/>
    <w:rsid w:val="00A9309E"/>
    <w:rsid w:val="00A94749"/>
    <w:rsid w:val="00A965E6"/>
    <w:rsid w:val="00A966D0"/>
    <w:rsid w:val="00A9721A"/>
    <w:rsid w:val="00AA1BC8"/>
    <w:rsid w:val="00AA1EA2"/>
    <w:rsid w:val="00AA1EE0"/>
    <w:rsid w:val="00AA2C22"/>
    <w:rsid w:val="00AA40A5"/>
    <w:rsid w:val="00AA4A48"/>
    <w:rsid w:val="00AA4DE7"/>
    <w:rsid w:val="00AA6663"/>
    <w:rsid w:val="00AA6A71"/>
    <w:rsid w:val="00AA73B5"/>
    <w:rsid w:val="00AA7EE3"/>
    <w:rsid w:val="00AB018A"/>
    <w:rsid w:val="00AB038C"/>
    <w:rsid w:val="00AB0C2E"/>
    <w:rsid w:val="00AB1B79"/>
    <w:rsid w:val="00AB23AF"/>
    <w:rsid w:val="00AB4CAA"/>
    <w:rsid w:val="00AB562A"/>
    <w:rsid w:val="00AB5B8E"/>
    <w:rsid w:val="00AB62F9"/>
    <w:rsid w:val="00AB65A2"/>
    <w:rsid w:val="00AB6642"/>
    <w:rsid w:val="00AB6C60"/>
    <w:rsid w:val="00AB6EDC"/>
    <w:rsid w:val="00AB7BB5"/>
    <w:rsid w:val="00AC0810"/>
    <w:rsid w:val="00AC0BD6"/>
    <w:rsid w:val="00AC1275"/>
    <w:rsid w:val="00AC2F75"/>
    <w:rsid w:val="00AC4012"/>
    <w:rsid w:val="00AC48B9"/>
    <w:rsid w:val="00AC4BCD"/>
    <w:rsid w:val="00AC6C46"/>
    <w:rsid w:val="00AC7216"/>
    <w:rsid w:val="00AC771F"/>
    <w:rsid w:val="00AC79D3"/>
    <w:rsid w:val="00AC7E5E"/>
    <w:rsid w:val="00AD0139"/>
    <w:rsid w:val="00AD0818"/>
    <w:rsid w:val="00AD11D4"/>
    <w:rsid w:val="00AD1960"/>
    <w:rsid w:val="00AD1C1B"/>
    <w:rsid w:val="00AD272E"/>
    <w:rsid w:val="00AD3721"/>
    <w:rsid w:val="00AD47B2"/>
    <w:rsid w:val="00AD48B8"/>
    <w:rsid w:val="00AD4933"/>
    <w:rsid w:val="00AD5646"/>
    <w:rsid w:val="00AD6B39"/>
    <w:rsid w:val="00AD7586"/>
    <w:rsid w:val="00AD7818"/>
    <w:rsid w:val="00AE080C"/>
    <w:rsid w:val="00AE20B4"/>
    <w:rsid w:val="00AE3B4A"/>
    <w:rsid w:val="00AE45C0"/>
    <w:rsid w:val="00AE7D7C"/>
    <w:rsid w:val="00AF1A34"/>
    <w:rsid w:val="00AF22F6"/>
    <w:rsid w:val="00AF3C76"/>
    <w:rsid w:val="00AF3ECC"/>
    <w:rsid w:val="00AF5B14"/>
    <w:rsid w:val="00AF6C13"/>
    <w:rsid w:val="00AF6DD6"/>
    <w:rsid w:val="00AF6F58"/>
    <w:rsid w:val="00AF7DAE"/>
    <w:rsid w:val="00B00551"/>
    <w:rsid w:val="00B016DD"/>
    <w:rsid w:val="00B026F7"/>
    <w:rsid w:val="00B03BC9"/>
    <w:rsid w:val="00B03C73"/>
    <w:rsid w:val="00B0554D"/>
    <w:rsid w:val="00B06843"/>
    <w:rsid w:val="00B112E5"/>
    <w:rsid w:val="00B13390"/>
    <w:rsid w:val="00B14374"/>
    <w:rsid w:val="00B1459E"/>
    <w:rsid w:val="00B15F6D"/>
    <w:rsid w:val="00B162DF"/>
    <w:rsid w:val="00B1707E"/>
    <w:rsid w:val="00B1715E"/>
    <w:rsid w:val="00B174D4"/>
    <w:rsid w:val="00B20671"/>
    <w:rsid w:val="00B20B46"/>
    <w:rsid w:val="00B20ED1"/>
    <w:rsid w:val="00B2180B"/>
    <w:rsid w:val="00B22F1D"/>
    <w:rsid w:val="00B2408D"/>
    <w:rsid w:val="00B24D8D"/>
    <w:rsid w:val="00B250F7"/>
    <w:rsid w:val="00B26F71"/>
    <w:rsid w:val="00B303AF"/>
    <w:rsid w:val="00B325AA"/>
    <w:rsid w:val="00B326F9"/>
    <w:rsid w:val="00B32AED"/>
    <w:rsid w:val="00B33D98"/>
    <w:rsid w:val="00B34451"/>
    <w:rsid w:val="00B3502B"/>
    <w:rsid w:val="00B3537E"/>
    <w:rsid w:val="00B36972"/>
    <w:rsid w:val="00B3765C"/>
    <w:rsid w:val="00B37760"/>
    <w:rsid w:val="00B37E91"/>
    <w:rsid w:val="00B40FCF"/>
    <w:rsid w:val="00B41602"/>
    <w:rsid w:val="00B42CC8"/>
    <w:rsid w:val="00B42F80"/>
    <w:rsid w:val="00B42F8C"/>
    <w:rsid w:val="00B448FB"/>
    <w:rsid w:val="00B44AC0"/>
    <w:rsid w:val="00B45218"/>
    <w:rsid w:val="00B45AE8"/>
    <w:rsid w:val="00B45FF9"/>
    <w:rsid w:val="00B46157"/>
    <w:rsid w:val="00B46A12"/>
    <w:rsid w:val="00B46A52"/>
    <w:rsid w:val="00B4744B"/>
    <w:rsid w:val="00B53477"/>
    <w:rsid w:val="00B54730"/>
    <w:rsid w:val="00B54D85"/>
    <w:rsid w:val="00B60388"/>
    <w:rsid w:val="00B610F3"/>
    <w:rsid w:val="00B61C80"/>
    <w:rsid w:val="00B62149"/>
    <w:rsid w:val="00B627B3"/>
    <w:rsid w:val="00B675FA"/>
    <w:rsid w:val="00B67BBF"/>
    <w:rsid w:val="00B7024E"/>
    <w:rsid w:val="00B7092A"/>
    <w:rsid w:val="00B71B8B"/>
    <w:rsid w:val="00B721E9"/>
    <w:rsid w:val="00B737B4"/>
    <w:rsid w:val="00B73CC6"/>
    <w:rsid w:val="00B75EAE"/>
    <w:rsid w:val="00B766CA"/>
    <w:rsid w:val="00B773C1"/>
    <w:rsid w:val="00B819AC"/>
    <w:rsid w:val="00B821DD"/>
    <w:rsid w:val="00B8355E"/>
    <w:rsid w:val="00B83CFF"/>
    <w:rsid w:val="00B861C3"/>
    <w:rsid w:val="00B87281"/>
    <w:rsid w:val="00B877E8"/>
    <w:rsid w:val="00B902FA"/>
    <w:rsid w:val="00B90D4C"/>
    <w:rsid w:val="00B91060"/>
    <w:rsid w:val="00B91177"/>
    <w:rsid w:val="00B91F12"/>
    <w:rsid w:val="00B920CE"/>
    <w:rsid w:val="00B92159"/>
    <w:rsid w:val="00B92D4F"/>
    <w:rsid w:val="00B92E6B"/>
    <w:rsid w:val="00B9303D"/>
    <w:rsid w:val="00B938F5"/>
    <w:rsid w:val="00B94B78"/>
    <w:rsid w:val="00B94F2B"/>
    <w:rsid w:val="00B951FA"/>
    <w:rsid w:val="00B95747"/>
    <w:rsid w:val="00B97A74"/>
    <w:rsid w:val="00BA0039"/>
    <w:rsid w:val="00BA0197"/>
    <w:rsid w:val="00BA0CE3"/>
    <w:rsid w:val="00BA2058"/>
    <w:rsid w:val="00BA3E22"/>
    <w:rsid w:val="00BA73A8"/>
    <w:rsid w:val="00BA7903"/>
    <w:rsid w:val="00BA7931"/>
    <w:rsid w:val="00BB0102"/>
    <w:rsid w:val="00BB01C2"/>
    <w:rsid w:val="00BB04B6"/>
    <w:rsid w:val="00BB04CE"/>
    <w:rsid w:val="00BB3177"/>
    <w:rsid w:val="00BB3E82"/>
    <w:rsid w:val="00BB5C94"/>
    <w:rsid w:val="00BB72F3"/>
    <w:rsid w:val="00BB752B"/>
    <w:rsid w:val="00BB7C4E"/>
    <w:rsid w:val="00BB7CF0"/>
    <w:rsid w:val="00BB7E08"/>
    <w:rsid w:val="00BC0150"/>
    <w:rsid w:val="00BC33FC"/>
    <w:rsid w:val="00BC3441"/>
    <w:rsid w:val="00BC77A9"/>
    <w:rsid w:val="00BC7B05"/>
    <w:rsid w:val="00BD0A07"/>
    <w:rsid w:val="00BD1116"/>
    <w:rsid w:val="00BD1A0A"/>
    <w:rsid w:val="00BD1AA6"/>
    <w:rsid w:val="00BD2D1E"/>
    <w:rsid w:val="00BD454F"/>
    <w:rsid w:val="00BD47B6"/>
    <w:rsid w:val="00BD5693"/>
    <w:rsid w:val="00BD6E08"/>
    <w:rsid w:val="00BE018E"/>
    <w:rsid w:val="00BE0835"/>
    <w:rsid w:val="00BE267B"/>
    <w:rsid w:val="00BE3799"/>
    <w:rsid w:val="00BE3E0F"/>
    <w:rsid w:val="00BE550E"/>
    <w:rsid w:val="00BE559E"/>
    <w:rsid w:val="00BE5CC6"/>
    <w:rsid w:val="00BE76D7"/>
    <w:rsid w:val="00BF1493"/>
    <w:rsid w:val="00BF2B1F"/>
    <w:rsid w:val="00BF3A21"/>
    <w:rsid w:val="00BF3E59"/>
    <w:rsid w:val="00BF46FE"/>
    <w:rsid w:val="00BF532F"/>
    <w:rsid w:val="00BF5A5F"/>
    <w:rsid w:val="00BF5DE8"/>
    <w:rsid w:val="00BF619E"/>
    <w:rsid w:val="00BF70D6"/>
    <w:rsid w:val="00BF7E1D"/>
    <w:rsid w:val="00C00292"/>
    <w:rsid w:val="00C00C65"/>
    <w:rsid w:val="00C01DD8"/>
    <w:rsid w:val="00C04CB2"/>
    <w:rsid w:val="00C05047"/>
    <w:rsid w:val="00C06DBA"/>
    <w:rsid w:val="00C07AD7"/>
    <w:rsid w:val="00C07C90"/>
    <w:rsid w:val="00C10480"/>
    <w:rsid w:val="00C1085C"/>
    <w:rsid w:val="00C108B5"/>
    <w:rsid w:val="00C15A13"/>
    <w:rsid w:val="00C16613"/>
    <w:rsid w:val="00C17963"/>
    <w:rsid w:val="00C20C89"/>
    <w:rsid w:val="00C223AA"/>
    <w:rsid w:val="00C22B5C"/>
    <w:rsid w:val="00C248AF"/>
    <w:rsid w:val="00C254AD"/>
    <w:rsid w:val="00C26887"/>
    <w:rsid w:val="00C26BB0"/>
    <w:rsid w:val="00C2713D"/>
    <w:rsid w:val="00C273EB"/>
    <w:rsid w:val="00C30B5C"/>
    <w:rsid w:val="00C31BC0"/>
    <w:rsid w:val="00C31DA2"/>
    <w:rsid w:val="00C325B4"/>
    <w:rsid w:val="00C354C3"/>
    <w:rsid w:val="00C3623E"/>
    <w:rsid w:val="00C36DBE"/>
    <w:rsid w:val="00C3792D"/>
    <w:rsid w:val="00C37CBC"/>
    <w:rsid w:val="00C40AB9"/>
    <w:rsid w:val="00C41914"/>
    <w:rsid w:val="00C419D8"/>
    <w:rsid w:val="00C46B2B"/>
    <w:rsid w:val="00C46E0F"/>
    <w:rsid w:val="00C472E9"/>
    <w:rsid w:val="00C47707"/>
    <w:rsid w:val="00C50D82"/>
    <w:rsid w:val="00C52277"/>
    <w:rsid w:val="00C52C5D"/>
    <w:rsid w:val="00C52FC9"/>
    <w:rsid w:val="00C539D8"/>
    <w:rsid w:val="00C53C19"/>
    <w:rsid w:val="00C55092"/>
    <w:rsid w:val="00C553F8"/>
    <w:rsid w:val="00C56EB7"/>
    <w:rsid w:val="00C60169"/>
    <w:rsid w:val="00C6116A"/>
    <w:rsid w:val="00C62055"/>
    <w:rsid w:val="00C62592"/>
    <w:rsid w:val="00C64F0D"/>
    <w:rsid w:val="00C65C76"/>
    <w:rsid w:val="00C65C7C"/>
    <w:rsid w:val="00C65F1B"/>
    <w:rsid w:val="00C67F4E"/>
    <w:rsid w:val="00C70AB2"/>
    <w:rsid w:val="00C71A39"/>
    <w:rsid w:val="00C726D8"/>
    <w:rsid w:val="00C73E39"/>
    <w:rsid w:val="00C748C2"/>
    <w:rsid w:val="00C74B21"/>
    <w:rsid w:val="00C82CCB"/>
    <w:rsid w:val="00C83233"/>
    <w:rsid w:val="00C84036"/>
    <w:rsid w:val="00C847BC"/>
    <w:rsid w:val="00C84B85"/>
    <w:rsid w:val="00C8529D"/>
    <w:rsid w:val="00C8577E"/>
    <w:rsid w:val="00C85972"/>
    <w:rsid w:val="00C85999"/>
    <w:rsid w:val="00C86594"/>
    <w:rsid w:val="00C872DF"/>
    <w:rsid w:val="00C91477"/>
    <w:rsid w:val="00C92A41"/>
    <w:rsid w:val="00C92BAD"/>
    <w:rsid w:val="00C92F2C"/>
    <w:rsid w:val="00C93761"/>
    <w:rsid w:val="00C95A8B"/>
    <w:rsid w:val="00C95F00"/>
    <w:rsid w:val="00C961D8"/>
    <w:rsid w:val="00C97D1D"/>
    <w:rsid w:val="00CA1BF9"/>
    <w:rsid w:val="00CA1E4C"/>
    <w:rsid w:val="00CA39D0"/>
    <w:rsid w:val="00CA5FB2"/>
    <w:rsid w:val="00CA6F05"/>
    <w:rsid w:val="00CA6F2C"/>
    <w:rsid w:val="00CA752E"/>
    <w:rsid w:val="00CA75DA"/>
    <w:rsid w:val="00CA7C47"/>
    <w:rsid w:val="00CA7D22"/>
    <w:rsid w:val="00CB0120"/>
    <w:rsid w:val="00CB0DC2"/>
    <w:rsid w:val="00CB2192"/>
    <w:rsid w:val="00CB24A8"/>
    <w:rsid w:val="00CB312D"/>
    <w:rsid w:val="00CB3876"/>
    <w:rsid w:val="00CB4BE0"/>
    <w:rsid w:val="00CB7057"/>
    <w:rsid w:val="00CB70A2"/>
    <w:rsid w:val="00CC07CA"/>
    <w:rsid w:val="00CC1C4B"/>
    <w:rsid w:val="00CC356A"/>
    <w:rsid w:val="00CC3A70"/>
    <w:rsid w:val="00CC5275"/>
    <w:rsid w:val="00CC6031"/>
    <w:rsid w:val="00CC6DCF"/>
    <w:rsid w:val="00CD1962"/>
    <w:rsid w:val="00CD2318"/>
    <w:rsid w:val="00CD2B75"/>
    <w:rsid w:val="00CD46AF"/>
    <w:rsid w:val="00CD47DB"/>
    <w:rsid w:val="00CD4836"/>
    <w:rsid w:val="00CD575B"/>
    <w:rsid w:val="00CD5B65"/>
    <w:rsid w:val="00CD5D2E"/>
    <w:rsid w:val="00CD63A6"/>
    <w:rsid w:val="00CE0A60"/>
    <w:rsid w:val="00CE2B46"/>
    <w:rsid w:val="00CE2C20"/>
    <w:rsid w:val="00CE5174"/>
    <w:rsid w:val="00CE5635"/>
    <w:rsid w:val="00CE5C58"/>
    <w:rsid w:val="00CF202C"/>
    <w:rsid w:val="00CF20E9"/>
    <w:rsid w:val="00CF22BA"/>
    <w:rsid w:val="00CF40E6"/>
    <w:rsid w:val="00CF5AAF"/>
    <w:rsid w:val="00CF7072"/>
    <w:rsid w:val="00D01711"/>
    <w:rsid w:val="00D020C6"/>
    <w:rsid w:val="00D0211F"/>
    <w:rsid w:val="00D03024"/>
    <w:rsid w:val="00D0426C"/>
    <w:rsid w:val="00D048C6"/>
    <w:rsid w:val="00D04EF6"/>
    <w:rsid w:val="00D06ADE"/>
    <w:rsid w:val="00D10FCB"/>
    <w:rsid w:val="00D11ABF"/>
    <w:rsid w:val="00D1346F"/>
    <w:rsid w:val="00D14AB7"/>
    <w:rsid w:val="00D151AD"/>
    <w:rsid w:val="00D219EC"/>
    <w:rsid w:val="00D21AE1"/>
    <w:rsid w:val="00D22D76"/>
    <w:rsid w:val="00D232F6"/>
    <w:rsid w:val="00D242C2"/>
    <w:rsid w:val="00D24527"/>
    <w:rsid w:val="00D245BC"/>
    <w:rsid w:val="00D24BE2"/>
    <w:rsid w:val="00D25339"/>
    <w:rsid w:val="00D26002"/>
    <w:rsid w:val="00D2754B"/>
    <w:rsid w:val="00D27C13"/>
    <w:rsid w:val="00D327ED"/>
    <w:rsid w:val="00D32AB4"/>
    <w:rsid w:val="00D32F98"/>
    <w:rsid w:val="00D37E6D"/>
    <w:rsid w:val="00D400A2"/>
    <w:rsid w:val="00D400C2"/>
    <w:rsid w:val="00D40213"/>
    <w:rsid w:val="00D409FE"/>
    <w:rsid w:val="00D43992"/>
    <w:rsid w:val="00D4562F"/>
    <w:rsid w:val="00D45CFC"/>
    <w:rsid w:val="00D46D67"/>
    <w:rsid w:val="00D46D8C"/>
    <w:rsid w:val="00D509B6"/>
    <w:rsid w:val="00D51039"/>
    <w:rsid w:val="00D513AB"/>
    <w:rsid w:val="00D51C0D"/>
    <w:rsid w:val="00D5209F"/>
    <w:rsid w:val="00D52623"/>
    <w:rsid w:val="00D53481"/>
    <w:rsid w:val="00D5471D"/>
    <w:rsid w:val="00D54C02"/>
    <w:rsid w:val="00D555FD"/>
    <w:rsid w:val="00D5671C"/>
    <w:rsid w:val="00D5792D"/>
    <w:rsid w:val="00D57D46"/>
    <w:rsid w:val="00D60B79"/>
    <w:rsid w:val="00D61083"/>
    <w:rsid w:val="00D6125F"/>
    <w:rsid w:val="00D6173B"/>
    <w:rsid w:val="00D6205D"/>
    <w:rsid w:val="00D633FA"/>
    <w:rsid w:val="00D63410"/>
    <w:rsid w:val="00D659E7"/>
    <w:rsid w:val="00D65E9C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4ECF"/>
    <w:rsid w:val="00D75B6A"/>
    <w:rsid w:val="00D760F8"/>
    <w:rsid w:val="00D76C78"/>
    <w:rsid w:val="00D76E9C"/>
    <w:rsid w:val="00D77C69"/>
    <w:rsid w:val="00D80781"/>
    <w:rsid w:val="00D80AD2"/>
    <w:rsid w:val="00D82CF8"/>
    <w:rsid w:val="00D82ED4"/>
    <w:rsid w:val="00D8305A"/>
    <w:rsid w:val="00D856F0"/>
    <w:rsid w:val="00D86F6A"/>
    <w:rsid w:val="00D872D1"/>
    <w:rsid w:val="00D90C8B"/>
    <w:rsid w:val="00D917CC"/>
    <w:rsid w:val="00D91B16"/>
    <w:rsid w:val="00D91FA6"/>
    <w:rsid w:val="00D92CEF"/>
    <w:rsid w:val="00D93907"/>
    <w:rsid w:val="00D93B28"/>
    <w:rsid w:val="00D94205"/>
    <w:rsid w:val="00D94595"/>
    <w:rsid w:val="00D95819"/>
    <w:rsid w:val="00D9684E"/>
    <w:rsid w:val="00D9737F"/>
    <w:rsid w:val="00DA092E"/>
    <w:rsid w:val="00DA1006"/>
    <w:rsid w:val="00DA22A1"/>
    <w:rsid w:val="00DA2971"/>
    <w:rsid w:val="00DA2DE2"/>
    <w:rsid w:val="00DA3097"/>
    <w:rsid w:val="00DA3FD9"/>
    <w:rsid w:val="00DA5644"/>
    <w:rsid w:val="00DA633E"/>
    <w:rsid w:val="00DA6841"/>
    <w:rsid w:val="00DA6BFE"/>
    <w:rsid w:val="00DA6F93"/>
    <w:rsid w:val="00DA7B3C"/>
    <w:rsid w:val="00DB032C"/>
    <w:rsid w:val="00DB087C"/>
    <w:rsid w:val="00DB158E"/>
    <w:rsid w:val="00DB1BF9"/>
    <w:rsid w:val="00DB1F26"/>
    <w:rsid w:val="00DB33B9"/>
    <w:rsid w:val="00DB6077"/>
    <w:rsid w:val="00DB62A5"/>
    <w:rsid w:val="00DB77DD"/>
    <w:rsid w:val="00DC1C15"/>
    <w:rsid w:val="00DC2A34"/>
    <w:rsid w:val="00DC5D93"/>
    <w:rsid w:val="00DC5E11"/>
    <w:rsid w:val="00DC7EA3"/>
    <w:rsid w:val="00DD1593"/>
    <w:rsid w:val="00DD3504"/>
    <w:rsid w:val="00DD58B4"/>
    <w:rsid w:val="00DD6F38"/>
    <w:rsid w:val="00DD7E77"/>
    <w:rsid w:val="00DE05E4"/>
    <w:rsid w:val="00DE15F8"/>
    <w:rsid w:val="00DE1D08"/>
    <w:rsid w:val="00DE24E1"/>
    <w:rsid w:val="00DE5CFA"/>
    <w:rsid w:val="00DE5F8A"/>
    <w:rsid w:val="00DE7057"/>
    <w:rsid w:val="00DE7296"/>
    <w:rsid w:val="00DE7DF5"/>
    <w:rsid w:val="00DF0A92"/>
    <w:rsid w:val="00DF136F"/>
    <w:rsid w:val="00DF2A89"/>
    <w:rsid w:val="00DF3547"/>
    <w:rsid w:val="00DF3E0A"/>
    <w:rsid w:val="00DF5C5B"/>
    <w:rsid w:val="00DF6E1C"/>
    <w:rsid w:val="00DF7755"/>
    <w:rsid w:val="00DF7D60"/>
    <w:rsid w:val="00E0027F"/>
    <w:rsid w:val="00E00FD1"/>
    <w:rsid w:val="00E01BF6"/>
    <w:rsid w:val="00E023E4"/>
    <w:rsid w:val="00E0260D"/>
    <w:rsid w:val="00E02A56"/>
    <w:rsid w:val="00E02DAF"/>
    <w:rsid w:val="00E02E55"/>
    <w:rsid w:val="00E032B2"/>
    <w:rsid w:val="00E03FC5"/>
    <w:rsid w:val="00E053B7"/>
    <w:rsid w:val="00E053C9"/>
    <w:rsid w:val="00E05E79"/>
    <w:rsid w:val="00E069FB"/>
    <w:rsid w:val="00E07476"/>
    <w:rsid w:val="00E07772"/>
    <w:rsid w:val="00E10140"/>
    <w:rsid w:val="00E11205"/>
    <w:rsid w:val="00E11EB7"/>
    <w:rsid w:val="00E140F6"/>
    <w:rsid w:val="00E16D6C"/>
    <w:rsid w:val="00E16DAD"/>
    <w:rsid w:val="00E2034B"/>
    <w:rsid w:val="00E222E3"/>
    <w:rsid w:val="00E22445"/>
    <w:rsid w:val="00E23508"/>
    <w:rsid w:val="00E24EEE"/>
    <w:rsid w:val="00E24FDE"/>
    <w:rsid w:val="00E25567"/>
    <w:rsid w:val="00E263A1"/>
    <w:rsid w:val="00E275EE"/>
    <w:rsid w:val="00E277EE"/>
    <w:rsid w:val="00E301C3"/>
    <w:rsid w:val="00E31315"/>
    <w:rsid w:val="00E32C3D"/>
    <w:rsid w:val="00E33308"/>
    <w:rsid w:val="00E33A91"/>
    <w:rsid w:val="00E365AC"/>
    <w:rsid w:val="00E433DD"/>
    <w:rsid w:val="00E457B0"/>
    <w:rsid w:val="00E46453"/>
    <w:rsid w:val="00E46E75"/>
    <w:rsid w:val="00E47612"/>
    <w:rsid w:val="00E5061A"/>
    <w:rsid w:val="00E50AFC"/>
    <w:rsid w:val="00E51922"/>
    <w:rsid w:val="00E522E4"/>
    <w:rsid w:val="00E5259F"/>
    <w:rsid w:val="00E539D1"/>
    <w:rsid w:val="00E54E43"/>
    <w:rsid w:val="00E60962"/>
    <w:rsid w:val="00E6113A"/>
    <w:rsid w:val="00E61781"/>
    <w:rsid w:val="00E61E80"/>
    <w:rsid w:val="00E625CB"/>
    <w:rsid w:val="00E62F34"/>
    <w:rsid w:val="00E63C70"/>
    <w:rsid w:val="00E66DED"/>
    <w:rsid w:val="00E671A5"/>
    <w:rsid w:val="00E67ACB"/>
    <w:rsid w:val="00E71C5D"/>
    <w:rsid w:val="00E72ED0"/>
    <w:rsid w:val="00E735D8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2BAA"/>
    <w:rsid w:val="00E92C21"/>
    <w:rsid w:val="00E93021"/>
    <w:rsid w:val="00E9484C"/>
    <w:rsid w:val="00E95587"/>
    <w:rsid w:val="00E9704E"/>
    <w:rsid w:val="00EA13F7"/>
    <w:rsid w:val="00EA29D7"/>
    <w:rsid w:val="00EA2AED"/>
    <w:rsid w:val="00EA599C"/>
    <w:rsid w:val="00EA5F42"/>
    <w:rsid w:val="00EB12A5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E2F"/>
    <w:rsid w:val="00EB5F2D"/>
    <w:rsid w:val="00EB68D8"/>
    <w:rsid w:val="00EB6DB5"/>
    <w:rsid w:val="00EC04E7"/>
    <w:rsid w:val="00EC0CD1"/>
    <w:rsid w:val="00EC10D7"/>
    <w:rsid w:val="00EC1833"/>
    <w:rsid w:val="00EC25F4"/>
    <w:rsid w:val="00EC59A9"/>
    <w:rsid w:val="00ED0CB3"/>
    <w:rsid w:val="00ED0E51"/>
    <w:rsid w:val="00ED128A"/>
    <w:rsid w:val="00ED1494"/>
    <w:rsid w:val="00ED22E1"/>
    <w:rsid w:val="00ED2573"/>
    <w:rsid w:val="00ED27F4"/>
    <w:rsid w:val="00ED410D"/>
    <w:rsid w:val="00ED437C"/>
    <w:rsid w:val="00ED4CC6"/>
    <w:rsid w:val="00ED6321"/>
    <w:rsid w:val="00ED6F97"/>
    <w:rsid w:val="00EE0221"/>
    <w:rsid w:val="00EE1E00"/>
    <w:rsid w:val="00EE2C24"/>
    <w:rsid w:val="00EE4028"/>
    <w:rsid w:val="00EE4204"/>
    <w:rsid w:val="00EE5757"/>
    <w:rsid w:val="00EF25F0"/>
    <w:rsid w:val="00EF5078"/>
    <w:rsid w:val="00EF6A98"/>
    <w:rsid w:val="00EF76A9"/>
    <w:rsid w:val="00EF7A0C"/>
    <w:rsid w:val="00EF7A6A"/>
    <w:rsid w:val="00F0145D"/>
    <w:rsid w:val="00F02D9D"/>
    <w:rsid w:val="00F03036"/>
    <w:rsid w:val="00F05AF4"/>
    <w:rsid w:val="00F05CA7"/>
    <w:rsid w:val="00F06DAD"/>
    <w:rsid w:val="00F075E2"/>
    <w:rsid w:val="00F11462"/>
    <w:rsid w:val="00F11AE9"/>
    <w:rsid w:val="00F11EC1"/>
    <w:rsid w:val="00F121FB"/>
    <w:rsid w:val="00F124FB"/>
    <w:rsid w:val="00F14903"/>
    <w:rsid w:val="00F15184"/>
    <w:rsid w:val="00F17ACD"/>
    <w:rsid w:val="00F20CBC"/>
    <w:rsid w:val="00F23CE3"/>
    <w:rsid w:val="00F2414A"/>
    <w:rsid w:val="00F242E4"/>
    <w:rsid w:val="00F24DEF"/>
    <w:rsid w:val="00F25446"/>
    <w:rsid w:val="00F25468"/>
    <w:rsid w:val="00F25628"/>
    <w:rsid w:val="00F26050"/>
    <w:rsid w:val="00F265D4"/>
    <w:rsid w:val="00F27A96"/>
    <w:rsid w:val="00F322A5"/>
    <w:rsid w:val="00F325FD"/>
    <w:rsid w:val="00F32658"/>
    <w:rsid w:val="00F34984"/>
    <w:rsid w:val="00F3679A"/>
    <w:rsid w:val="00F373FB"/>
    <w:rsid w:val="00F40632"/>
    <w:rsid w:val="00F40741"/>
    <w:rsid w:val="00F408E8"/>
    <w:rsid w:val="00F42225"/>
    <w:rsid w:val="00F424A2"/>
    <w:rsid w:val="00F43EE5"/>
    <w:rsid w:val="00F44E0B"/>
    <w:rsid w:val="00F46A80"/>
    <w:rsid w:val="00F47C5B"/>
    <w:rsid w:val="00F51762"/>
    <w:rsid w:val="00F53730"/>
    <w:rsid w:val="00F57626"/>
    <w:rsid w:val="00F57E80"/>
    <w:rsid w:val="00F57F23"/>
    <w:rsid w:val="00F60720"/>
    <w:rsid w:val="00F610A5"/>
    <w:rsid w:val="00F6150F"/>
    <w:rsid w:val="00F61895"/>
    <w:rsid w:val="00F61924"/>
    <w:rsid w:val="00F61E0F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D51"/>
    <w:rsid w:val="00F80ED7"/>
    <w:rsid w:val="00F81E21"/>
    <w:rsid w:val="00F83813"/>
    <w:rsid w:val="00F8527D"/>
    <w:rsid w:val="00F90246"/>
    <w:rsid w:val="00F90BE0"/>
    <w:rsid w:val="00F91975"/>
    <w:rsid w:val="00F92006"/>
    <w:rsid w:val="00F9354C"/>
    <w:rsid w:val="00F94499"/>
    <w:rsid w:val="00F94FCC"/>
    <w:rsid w:val="00F95128"/>
    <w:rsid w:val="00F95747"/>
    <w:rsid w:val="00FA0930"/>
    <w:rsid w:val="00FA1E75"/>
    <w:rsid w:val="00FA227C"/>
    <w:rsid w:val="00FA4A9E"/>
    <w:rsid w:val="00FA7B04"/>
    <w:rsid w:val="00FB0A06"/>
    <w:rsid w:val="00FB20A8"/>
    <w:rsid w:val="00FB32BA"/>
    <w:rsid w:val="00FB3844"/>
    <w:rsid w:val="00FB6508"/>
    <w:rsid w:val="00FB7F66"/>
    <w:rsid w:val="00FC055E"/>
    <w:rsid w:val="00FC1AAC"/>
    <w:rsid w:val="00FC37ED"/>
    <w:rsid w:val="00FC4CB5"/>
    <w:rsid w:val="00FC50F9"/>
    <w:rsid w:val="00FC5916"/>
    <w:rsid w:val="00FD2AE9"/>
    <w:rsid w:val="00FD3127"/>
    <w:rsid w:val="00FD5D78"/>
    <w:rsid w:val="00FD7F2C"/>
    <w:rsid w:val="00FE09AC"/>
    <w:rsid w:val="00FE341F"/>
    <w:rsid w:val="00FE363A"/>
    <w:rsid w:val="00FE3DAD"/>
    <w:rsid w:val="00FE62B2"/>
    <w:rsid w:val="00FE7488"/>
    <w:rsid w:val="00FF03FB"/>
    <w:rsid w:val="00FF213F"/>
    <w:rsid w:val="00FF2FA0"/>
    <w:rsid w:val="00FF31D4"/>
    <w:rsid w:val="00FF60F9"/>
    <w:rsid w:val="00FF65E6"/>
    <w:rsid w:val="00FF76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uiPriority="20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C746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  <w:rPr>
      <w:lang w:eastAsia="x-none" w:val="x-none"/>
    </w:r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  <w:lang w:eastAsia="x-none" w:val="x-none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  <w:rPr>
      <w:lang w:eastAsia="x-none" w:val="x-none"/>
    </w:r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hAnsi="Tahoma" w:ascii="Tahoma"/>
      <w:sz w:val="16"/>
      <w:szCs w:val="16"/>
      <w:lang w:eastAsia="x-none" w:val="x-none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546D11"/>
    <w:pPr>
      <w:ind w:left="720"/>
      <w:contextualSpacing/>
    </w:pPr>
    <w:rPr>
      <w:lang w:eastAsia="x-none" w:val="x-none"/>
    </w:rPr>
  </w:style>
  <w:style w:styleId="Tekstrezerviranogmjesta" w:type="character">
    <w:name w:val="Placeholder Text"/>
    <w:uiPriority w:val="99"/>
    <w:semiHidden/>
    <w:rsid w:val="004F232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rsid w:val="004F232E"/>
    <w:rPr>
      <w:rFonts w:cs="Times New Roman" w:hAnsi="Times New Roman" w:ascii="Times New Roman"/>
      <w:b w:val="false"/>
      <w:bCs w:val="false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rsid w:val="004F232E"/>
    <w:rPr>
      <w:b w:val="false"/>
      <w:bCs w:val="false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rsid w:val="004F232E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rsid w:val="004F232E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  <w:style w:customStyle="true" w:styleId="OdlomakpopisaChar" w:type="character">
    <w:name w:val="Odlomak popisa Char"/>
    <w:link w:val="Odlomakpopisa"/>
    <w:uiPriority w:val="34"/>
    <w:rsid w:val="0042563E"/>
    <w:rPr>
      <w:sz w:val="24"/>
      <w:szCs w:val="24"/>
    </w:rPr>
  </w:style>
  <w:style w:styleId="Reetkatablice" w:type="table">
    <w:name w:val="Table Grid"/>
    <w:basedOn w:val="Obinatablica"/>
    <w:uiPriority w:val="59"/>
    <w:rsid w:val="00027C2B"/>
    <w:rPr>
      <w:lang w:eastAsia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Istaknuto" w:type="character">
    <w:name w:val="Emphasis"/>
    <w:basedOn w:val="Zadanifontodlomka"/>
    <w:uiPriority w:val="20"/>
    <w:qFormat/>
    <w:rsid w:val="00D46D8C"/>
    <w:rPr>
      <w:b/>
      <w:bCs/>
      <w:i w:val="false"/>
      <w:iCs w:val="false"/>
    </w:rPr>
  </w:style>
  <w:style w:customStyle="true" w:styleId="st1" w:type="character">
    <w:name w:val="st1"/>
    <w:basedOn w:val="Zadanifontodlomka"/>
    <w:rsid w:val="00D46D8C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 w:uiPriority="20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C746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  <w:rPr>
      <w:lang w:eastAsia="x-none" w:val="x-none"/>
    </w:r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  <w:lang w:eastAsia="x-none" w:val="x-none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  <w:rPr>
      <w:lang w:eastAsia="x-none" w:val="x-none"/>
    </w:r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hAnsi="Tahoma"/>
      <w:sz w:val="16"/>
      <w:szCs w:val="16"/>
      <w:lang w:eastAsia="x-none" w:val="x-none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546D11"/>
    <w:pPr>
      <w:ind w:left="720"/>
      <w:contextualSpacing/>
    </w:pPr>
    <w:rPr>
      <w:lang w:eastAsia="x-none" w:val="x-none"/>
    </w:rPr>
  </w:style>
  <w:style w:styleId="Tekstrezerviranogmjesta" w:type="character">
    <w:name w:val="Placeholder Text"/>
    <w:uiPriority w:val="99"/>
    <w:semiHidden/>
    <w:rsid w:val="004F232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rsid w:val="004F232E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rsid w:val="004F232E"/>
    <w:rPr>
      <w:b w:val="0"/>
      <w:bCs w:val="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rsid w:val="004F232E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rsid w:val="004F232E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  <w:style w:customStyle="1" w:styleId="OdlomakpopisaChar" w:type="character">
    <w:name w:val="Odlomak popisa Char"/>
    <w:link w:val="Odlomakpopisa"/>
    <w:uiPriority w:val="34"/>
    <w:rsid w:val="0042563E"/>
    <w:rPr>
      <w:sz w:val="24"/>
      <w:szCs w:val="24"/>
    </w:rPr>
  </w:style>
  <w:style w:styleId="Reetkatablice" w:type="table">
    <w:name w:val="Table Grid"/>
    <w:basedOn w:val="Obinatablica"/>
    <w:uiPriority w:val="59"/>
    <w:rsid w:val="00027C2B"/>
    <w:rPr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Istaknuto" w:type="character">
    <w:name w:val="Emphasis"/>
    <w:basedOn w:val="Zadanifontodlomka"/>
    <w:uiPriority w:val="20"/>
    <w:qFormat/>
    <w:rsid w:val="00D46D8C"/>
    <w:rPr>
      <w:b/>
      <w:bCs/>
      <w:i w:val="0"/>
      <w:iCs w:val="0"/>
    </w:rPr>
  </w:style>
  <w:style w:customStyle="1" w:styleId="st1" w:type="character">
    <w:name w:val="st1"/>
    <w:basedOn w:val="Zadanifontodlomka"/>
    <w:rsid w:val="00D46D8C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454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0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340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879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027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280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084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0577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621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3169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361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37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285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877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440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674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19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394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1204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2053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919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1784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5017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6255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3316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5628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635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030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55706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4191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2921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6127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0210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88214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4745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7098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964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6198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35004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4205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2504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95401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1841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8030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030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3760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7859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481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21785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5070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7033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785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7272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80488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9017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175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17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782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415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07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4867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4100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3963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7000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7536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8508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5549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8380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1123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737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2276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679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02642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9182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61185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1186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8425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63548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9947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5856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25892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7182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9410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2032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94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9925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79807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6765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35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90377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2774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8407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8618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8909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2410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2550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271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6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2034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3758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439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756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41935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4700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3064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44908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3034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47323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547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8299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07291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7552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3567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0630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83449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1967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4849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8034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9000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6420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71498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446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53034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256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9261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4157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4701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7028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66663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098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2603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37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9904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415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058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3987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6047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9947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390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095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7298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086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4607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433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62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06515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8939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37994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12019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19301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2509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4676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4592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8986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9581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3774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2845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2338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2468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8018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8788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8575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0827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2940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3598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022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<Relationships xmlns="http://schemas.openxmlformats.org/package/2006/relationships"><Relationship Id="rId2" Type="http://schemas.openxmlformats.org/officeDocument/2006/relationships/package" Target="embeddings/Microsoft_Word_Document1.docx"/><Relationship Id="rId1" Type="http://schemas.openxmlformats.org/officeDocument/2006/relationships/image" Target="media/image2.em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rujna 2018.</izvorni_sadrzaj>
    <derivirana_varijabla naziv="DomainObject.DatumDonosenjaOdluke_1">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1459</izvorni_sadrzaj>
    <derivirana_varijabla naziv="DomainObject.Predmet.Broj_1">1459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2017.</izvorni_sadrzaj>
    <derivirana_varijabla naziv="DomainObject.Predmet.DatumOsnivanja_1">17.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St-1459/2017</izvorni_sadrzaj>
    <derivirana_varijabla naziv="DomainObject.Predmet.OznakaBroj_1">St-1459/2017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NITRON društvo s ograničenom odgovornošću za trgovinu i usluge</izvorni_sadrzaj>
    <derivirana_varijabla naziv="DomainObject.Predmet.ProtustrankaFormated_1">  NITRON društvo s ograničenom odgovornošću za trgovinu i usluge</derivirana_varijabla>
  </DomainObject.Predmet.ProtustrankaFormated>
  <DomainObject.Predmet.ProtustrankaFormatedOIB>
    <izvorni_sadrzaj>  NITRON društvo s ograničenom odgovornošću za trgovinu i usluge, OIB 23364599083</izvorni_sadrzaj>
    <derivirana_varijabla naziv="DomainObject.Predmet.ProtustrankaFormatedOIB_1">  NITRON društvo s ograničenom odgovornošću za trgovinu i usluge, OIB 23364599083</derivirana_varijabla>
  </DomainObject.Predmet.ProtustrankaFormatedOIB>
  <DomainObject.Predmet.ProtustrankaFormatedWithAdress>
    <izvorni_sadrzaj> NITRON društvo s ograničenom odgovornošću za trgovinu i usluge, Vatroslava Lisinskog 180, 31500 Našice</izvorni_sadrzaj>
    <derivirana_varijabla naziv="DomainObject.Predmet.ProtustrankaFormatedWithAdress_1"> NITRON društvo s ograničenom odgovornošću za trgovinu i usluge, Vatroslava Lisinskog 180, 31500 Našice</derivirana_varijabla>
  </DomainObject.Predmet.ProtustrankaFormatedWithAdress>
  <DomainObject.Predmet.ProtustrankaFormatedWithAdressOIB>
    <izvorni_sadrzaj> NITRON društvo s ograničenom odgovornošću za trgovinu i usluge, OIB 23364599083, Vatroslava Lisinskog 180, 31500 Našice</izvorni_sadrzaj>
    <derivirana_varijabla naziv="DomainObject.Predmet.ProtustrankaFormatedWithAdressOIB_1"> NITRON društvo s ograničenom odgovornošću za trgovinu i usluge, OIB 23364599083, Vatroslava Lisinskog 180, 31500 Našice</derivirana_varijabla>
  </DomainObject.Predmet.ProtustrankaFormatedWithAdressOIB>
  <DomainObject.Predmet.ProtustrankaWithAdress>
    <izvorni_sadrzaj>NITRON društvo s ograničenom odgovornošću za trgovinu i usluge Vatroslava Lisinskog 180, 31500 Našice</izvorni_sadrzaj>
    <derivirana_varijabla naziv="DomainObject.Predmet.ProtustrankaWithAdress_1">NITRON društvo s ograničenom odgovornošću za trgovinu i usluge Vatroslava Lisinskog 180, 31500 Našice</derivirana_varijabla>
  </DomainObject.Predmet.ProtustrankaWithAdress>
  <DomainObject.Predmet.ProtustrankaWithAdressOIB>
    <izvorni_sadrzaj>NITRON društvo s ograničenom odgovornošću za trgovinu i usluge, OIB 23364599083, Vatroslava Lisinskog 180, 31500 Našice</izvorni_sadrzaj>
    <derivirana_varijabla naziv="DomainObject.Predmet.ProtustrankaWithAdressOIB_1">NITRON društvo s ograničenom odgovornošću za trgovinu i usluge, OIB 23364599083, Vatroslava Lisinskog 180, 31500 Našice</derivirana_varijabla>
  </DomainObject.Predmet.ProtustrankaWithAdressOIB>
  <DomainObject.Predmet.ProtustrankaNazivFormated>
    <izvorni_sadrzaj>NITRON društvo s ograničenom odgovornošću za trgovinu i usluge</izvorni_sadrzaj>
    <derivirana_varijabla naziv="DomainObject.Predmet.ProtustrankaNazivFormated_1">NITRON društvo s ograničenom odgovornošću za trgovinu i usluge</derivirana_varijabla>
  </DomainObject.Predmet.ProtustrankaNazivFormated>
  <DomainObject.Predmet.ProtustrankaNazivFormatedOIB>
    <izvorni_sadrzaj>NITRON društvo s ograničenom odgovornošću za trgovinu i usluge, OIB 23364599083</izvorni_sadrzaj>
    <derivirana_varijabla naziv="DomainObject.Predmet.ProtustrankaNazivFormatedOIB_1">NITRON društvo s ograničenom odgovornošću za trgovinu i usluge, OIB 23364599083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 zastupanog po punomoćniku Županijsko državno odvjetništvo GUO</izvorni_sadrzaj>
    <derivirana_varijabla naziv="DomainObject.Predmet.StrankaFormated_1">  RH MF PU PODRUČNI URED OSIJEK zastupanog po punomoćniku Županijsko državno odvjetništvo GUO</derivirana_varijabla>
  </DomainObject.Predmet.StrankaFormated>
  <DomainObject.Predmet.StrankaFormatedOIB>
    <izvorni_sadrzaj>  RH MF PU PODRUČNI URED OSIJEK, OIB 18683136487 zastupanog po punomoćniku Županijsko državno odvjetništvo GUO</izvorni_sadrzaj>
    <derivirana_varijabla naziv="DomainObject.Predmet.StrankaFormatedOIB_1">  RH MF PU PODRUČNI URED OSIJEK, OIB 18683136487 zastupanog po punomoćniku Županijsko državno odvjetništvo GUO</derivirana_varijabla>
  </DomainObject.Predmet.StrankaFormatedOIB>
  <DomainObject.Predmet.StrankaFormatedWithAdress>
    <izvorni_sadrzaj> RH MF PU PODRUČNI URED OSIJEK zastupanog po punomoćniku Županijsko državno odvjetništvo GUO</izvorni_sadrzaj>
    <derivirana_varijabla naziv="DomainObject.Predmet.StrankaFormatedWithAdress_1"> RH MF PU PODRUČNI URED OSIJEK zastupanog po punomoćniku Županijsko državno odvjetništvo GUO</derivirana_varijabla>
  </DomainObject.Predmet.StrankaFormatedWithAdress>
  <DomainObject.Predmet.StrankaFormatedWithAdressOIB>
    <izvorni_sadrzaj> RH MF PU PODRUČNI URED OSIJEK, OIB 18683136487 zastupanog po punomoćniku Županijsko državno odvjetništvo GUO</izvorni_sadrzaj>
    <derivirana_varijabla naziv="DomainObject.Predmet.StrankaFormatedWithAdressOIB_1"> RH MF PU PODRUČNI URED OSIJEK, OIB 18683136487 zastupanog po punomoćniku Županijsko državno odvjetništvo GUO</derivirana_varijabla>
  </DomainObject.Predmet.StrankaFormatedWithAdressOIB>
  <DomainObject.Predmet.StrankaWithAdress>
    <izvorni_sadrzaj>RH MF PU PODRUČNI URED OSIJEK </izvorni_sadrzaj>
    <derivirana_varijabla naziv="DomainObject.Predmet.StrankaWithAdress_1">RH MF PU PODRUČNI URED OSIJEK </derivirana_varijabla>
  </DomainObject.Predmet.StrankaWithAdress>
  <DomainObject.Predmet.StrankaWithAdressOIB>
    <izvorni_sadrzaj>RH MF PU PODRUČNI URED OSIJEK, OIB 18683136487</izvorni_sadrzaj>
    <derivirana_varijabla naziv="DomainObject.Predmet.StrankaWithAdressOIB_1">RH MF PU PODRUČNI URED OSIJEK, OIB 18683136487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OSIJEK, OIB 18683136487</izvorni_sadrzaj>
    <derivirana_varijabla naziv="DomainObject.Predmet.StrankaNazivFormatedOIB_1">RH MF PU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MF PU PODRUČNI URED OSIJEK zastupanog po punomoćniku Županijsko državno odvjetništvo GUO</item>
    </izvorni_sadrzaj>
    <derivirana_varijabla naziv="DomainObject.Predmet.StrankaListFormated_1">
      <item>RH MF PU PODRUČNI URED OSIJEK zastupanog po punomoćniku Županijsko državno odvjetništvo GUO</item>
    </derivirana_varijabla>
  </DomainObject.Predmet.StrankaListFormated>
  <DomainObject.Predmet.StrankaListFormatedOIB>
    <izvorni_sadrzaj>
      <item>RH MF PU PODRUČNI URED OSIJEK, OIB 18683136487 zastupanog po punomoćniku Županijsko državno odvjetništvo GUO</item>
    </izvorni_sadrzaj>
    <derivirana_varijabla naziv="DomainObject.Predmet.StrankaListFormatedOIB_1">
      <item>RH MF PU PODRUČNI URED OSIJEK, OIB 18683136487 zastupanog po punomoćniku Županijsko državno odvjetništvo GUO</item>
    </derivirana_varijabla>
  </DomainObject.Predmet.StrankaListFormatedOIB>
  <DomainObject.Predmet.StrankaListFormatedWithAdress>
    <izvorni_sadrzaj>
      <item>RH MF PU PODRUČNI URED OSIJEK zastupanog po punomoćniku Županijsko državno odvjetništvo GUO</item>
    </izvorni_sadrzaj>
    <derivirana_varijabla naziv="DomainObject.Predmet.StrankaListFormatedWithAdress_1">
      <item>RH MF PU PODRUČNI URED OSIJEK zastupanog po punomoćniku Županijsko državno odvjetništvo GUO</item>
    </derivirana_varijabla>
  </DomainObject.Predmet.StrankaListFormatedWithAdress>
  <DomainObject.Predmet.StrankaListFormatedWithAdressOIB>
    <izvorni_sadrzaj>
      <item>RH MF PU PODRUČNI URED OSIJEK, OIB 18683136487 zastupanog po punomoćniku Županijsko državno odvjetništvo GUO</item>
    </izvorni_sadrzaj>
    <derivirana_varijabla naziv="DomainObject.Predmet.StrankaListFormatedWithAdressOIB_1">
      <item>RH MF PU PODRUČNI URED OSIJEK, OIB 18683136487 zastupanog po punomoćniku Županijsko državno odvjetništvo GUO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OSIJEK, OIB 18683136487</item>
    </izvorni_sadrzaj>
    <derivirana_varijabla naziv="DomainObject.Predmet.StrankaListNazivFormatedOIB_1">
      <item>RH MF PU PODRUČNI URED OSIJEK, OIB 18683136487</item>
    </derivirana_varijabla>
  </DomainObject.Predmet.StrankaListNazivFormatedOIB>
  <DomainObject.Predmet.ProtuStrankaListFormated>
    <izvorni_sadrzaj>
      <item>NITRON društvo s ograničenom odgovornošću za trgovinu i usluge</item>
    </izvorni_sadrzaj>
    <derivirana_varijabla naziv="DomainObject.Predmet.ProtuStrankaListFormated_1">
      <item>NITRON društvo s ograničenom odgovornošću za trgovinu i usluge</item>
    </derivirana_varijabla>
  </DomainObject.Predmet.ProtuStrankaListFormated>
  <DomainObject.Predmet.ProtuStrankaListFormatedOIB>
    <izvorni_sadrzaj>
      <item>NITRON društvo s ograničenom odgovornošću za trgovinu i usluge, OIB 23364599083</item>
    </izvorni_sadrzaj>
    <derivirana_varijabla naziv="DomainObject.Predmet.ProtuStrankaListFormatedOIB_1">
      <item>NITRON društvo s ograničenom odgovornošću za trgovinu i usluge, OIB 23364599083</item>
    </derivirana_varijabla>
  </DomainObject.Predmet.ProtuStrankaListFormatedOIB>
  <DomainObject.Predmet.ProtuStrankaListFormatedWithAdress>
    <izvorni_sadrzaj>
      <item>NITRON društvo s ograničenom odgovornošću za trgovinu i usluge, Vatroslava Lisinskog 180, 31500 Našice</item>
    </izvorni_sadrzaj>
    <derivirana_varijabla naziv="DomainObject.Predmet.ProtuStrankaListFormatedWithAdress_1">
      <item>NITRON društvo s ograničenom odgovornošću za trgovinu i usluge, Vatroslava Lisinskog 180, 31500 Našice</item>
    </derivirana_varijabla>
  </DomainObject.Predmet.ProtuStrankaListFormatedWithAdress>
  <DomainObject.Predmet.ProtuStrankaListFormatedWithAdressOIB>
    <izvorni_sadrzaj>
      <item>NITRON društvo s ograničenom odgovornošću za trgovinu i usluge, OIB 23364599083, Vatroslava Lisinskog 180, 31500 Našice</item>
    </izvorni_sadrzaj>
    <derivirana_varijabla naziv="DomainObject.Predmet.ProtuStrankaListFormatedWithAdressOIB_1">
      <item>NITRON društvo s ograničenom odgovornošću za trgovinu i usluge, OIB 23364599083, Vatroslava Lisinskog 180, 31500 Našice</item>
    </derivirana_varijabla>
  </DomainObject.Predmet.ProtuStrankaListFormatedWithAdressOIB>
  <DomainObject.Predmet.ProtuStrankaListNazivFormated>
    <izvorni_sadrzaj>
      <item>NITRON društvo s ograničenom odgovornošću za trgovinu i usluge</item>
    </izvorni_sadrzaj>
    <derivirana_varijabla naziv="DomainObject.Predmet.ProtuStrankaListNazivFormated_1">
      <item>NITRON društvo s ograničenom odgovornošću za trgovinu i usluge</item>
    </derivirana_varijabla>
  </DomainObject.Predmet.ProtuStrankaListNazivFormated>
  <DomainObject.Predmet.ProtuStrankaListNazivFormatedOIB>
    <izvorni_sadrzaj>
      <item>NITRON društvo s ograničenom odgovornošću za trgovinu i usluge, OIB 23364599083</item>
    </izvorni_sadrzaj>
    <derivirana_varijabla naziv="DomainObject.Predmet.ProtuStrankaListNazivFormatedOIB_1">
      <item>NITRON društvo s ograničenom odgovornošću za trgovinu i usluge, OIB 23364599083</item>
    </derivirana_varijabla>
  </DomainObject.Predmet.ProtuStrankaListNazivFormatedOIB>
  <DomainObject.Predmet.OstaliListFormated>
    <izvorni_sadrzaj>
      <item>Županijsko državno odvjetništvo GUO punomoćnik sudionika u postupku RH MF PU PODRUČNI URED OSIJEK</item>
    </izvorni_sadrzaj>
    <derivirana_varijabla naziv="DomainObject.Predmet.OstaliListFormated_1">
      <item>Županijsko državno odvjetništvo GUO punomoćnik sudionika u postupku RH MF PU PODRUČNI URED OSIJEK</item>
    </derivirana_varijabla>
  </DomainObject.Predmet.OstaliListFormated>
  <DomainObject.Predmet.OstaliListFormatedOIB>
    <izvorni_sadrzaj>
      <item>Županijsko državno odvjetništvo GUO punomoćnik sudionika u postupku RH MF PU PODRUČNI URED OSIJEK</item>
    </izvorni_sadrzaj>
    <derivirana_varijabla naziv="DomainObject.Predmet.OstaliListFormatedOIB_1">
      <item>Županijsko državno odvjetništvo GUO punomoćnik sudionika u postupku RH MF PU PODRUČNI URED OSIJEK</item>
    </derivirana_varijabla>
  </DomainObject.Predmet.OstaliListFormatedOIB>
  <DomainObject.Predmet.OstaliListFormatedWithAdress>
    <izvorni_sadrzaj>
      <item>Županijsko državno odvjetništvo GUO, Kapucinska 21, 31000 Osijek punomoćnik sudionika u postupku RH MF PU PODRUČNI URED OSIJEK</item>
    </izvorni_sadrzaj>
    <derivirana_varijabla naziv="DomainObject.Predmet.OstaliListFormatedWithAdress_1">
      <item>Županijsko državno odvjetništvo GUO, Kapucinska 21, 31000 Osijek punomoćnik sudionika u postupku RH MF PU PODRUČNI URED OSIJEK</item>
    </derivirana_varijabla>
  </DomainObject.Predmet.OstaliListFormatedWithAdress>
  <DomainObject.Predmet.OstaliListFormatedWithAdressOIB>
    <izvorni_sadrzaj>
      <item>Županijsko državno odvjetništvo GUO, Kapucinska 21, 31000 Osijek punomoćnik sudionika u postupku RH MF PU PODRUČNI URED OSIJEK</item>
    </izvorni_sadrzaj>
    <derivirana_varijabla naziv="DomainObject.Predmet.OstaliListFormatedWithAdressOIB_1">
      <item>Županijsko državno odvjetništvo GUO, Kapucinska 21, 31000 Osijek punomoćnik sudionika u postupku RH MF PU PODRUČNI URED OSIJEK</item>
    </derivirana_varijabla>
  </DomainObject.Predmet.OstaliListFormatedWithAdressOIB>
  <DomainObject.Predmet.OstaliListNazivFormated>
    <izvorni_sadrzaj>
      <item>Županijsko državno odvjetništvo GUO</item>
    </izvorni_sadrzaj>
    <derivirana_varijabla naziv="DomainObject.Predmet.OstaliListNazivFormated_1">
      <item>Županijsko državno odvjetništvo GUO</item>
    </derivirana_varijabla>
  </DomainObject.Predmet.OstaliListNazivFormated>
  <DomainObject.Predmet.OstaliListNazivFormatedOIB>
    <izvorni_sadrzaj>
      <item>Županijsko državno odvjetništvo GUO</item>
    </izvorni_sadrzaj>
    <derivirana_varijabla naziv="DomainObject.Predmet.OstaliListNazivFormatedOIB_1">
      <item>Županijsko državno odvjetništvo GUO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2018.</izvorni_sadrzaj>
    <derivirana_varijabla naziv="DomainObject.Datum_1">6.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NITRON društvo s ograničenom odgovornošću za trgovinu i usluge</izvorni_sadrzaj>
    <derivirana_varijabla naziv="DomainObject.Predmet.ProtustrankaIDrugi_1">NITRON društvo s ograničenom odgovornošću za trgovinu i usluge</derivirana_varijabla>
  </DomainObject.Predmet.ProtustrankaIDrugi>
  <DomainObject.Predmet.StrankaIDrugiAdressOIB>
    <izvorni_sadrzaj>RH MF PU PODRUČNI URED OSIJEK, OIB 18683136487</izvorni_sadrzaj>
    <derivirana_varijabla naziv="DomainObject.Predmet.StrankaIDrugiAdressOIB_1">RH MF PU PODRUČNI URED OSIJEK, OIB 18683136487</derivirana_varijabla>
  </DomainObject.Predmet.StrankaIDrugiAdressOIB>
  <DomainObject.Predmet.ProtustrankaIDrugiAdressOIB>
    <izvorni_sadrzaj>NITRON društvo s ograničenom odgovornošću za trgovinu i usluge, OIB 23364599083, Vatroslava Lisinskog 180, 31500 Našice</izvorni_sadrzaj>
    <derivirana_varijabla naziv="DomainObject.Predmet.ProtustrankaIDrugiAdressOIB_1">NITRON društvo s ograničenom odgovornošću za trgovinu i usluge, OIB 23364599083, Vatroslava Lisinskog 180, 31500 Našice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NITRON društvo s ograničenom odgovornošću za trgovinu i usluge</item>
      <item>RH MF PU PODRUČNI URED OSIJEK</item>
      <item>Županijsko državno odvjetništvo GUO</item>
    </izvorni_sadrzaj>
    <derivirana_varijabla naziv="DomainObject.Predmet.SudioniciListNaziv_1">
      <item>NITRON društvo s ograničenom odgovornošću za trgovinu i usluge</item>
      <item>RH MF PU PODRUČNI URED OSIJEK</item>
      <item>Županijsko državno odvjetništvo GUO</item>
    </derivirana_varijabla>
  </DomainObject.Predmet.SudioniciListNaziv>
  <DomainObject.Predmet.SudioniciListAdressOIB>
    <izvorni_sadrzaj>
      <item>NITRON društvo s ograničenom odgovornošću za trgovinu i usluge, OIB 23364599083, Vatroslava Lisinskog 180,31500 Našice</item>
      <item>RH MF PU PODRUČNI URED OSIJEK, OIB 18683136487</item>
      <item>Županijsko državno odvjetništvo GUO, Kapucinska 21,31000 Osijek</item>
    </izvorni_sadrzaj>
    <derivirana_varijabla naziv="DomainObject.Predmet.SudioniciListAdressOIB_1">
      <item>NITRON društvo s ograničenom odgovornošću za trgovinu i usluge, OIB 23364599083, Vatroslava Lisinskog 180,31500 Našice</item>
      <item>RH MF PU PODRUČNI URED OSIJEK, OIB 18683136487</item>
      <item>Županijsko državno odvjetništvo GUO,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23364599083</item>
      <item>, OIB null</item>
    </izvorni_sadrzaj>
    <derivirana_varijabla naziv="DomainObject.Predmet.SudioniciListNazivOIB_1">
      <item>, OIB 18683136487</item>
      <item>, OIB 23364599083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Mirsad Demirović, OIB 18540805456, Kolodvorska 4 Gunja</item>
    </izvorni_sadrzaj>
    <derivirana_varijabla naziv="DomainObject.Predmet.StecajniUpraviteljiListAddressOIB_1">
      <item>Mirsad Demirović, OIB 18540805456, Kolodvorska 4 Gunja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917B6F-9098-4E7D-92B9-B3FE133092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382</properties:Words>
  <properties:Characters>1958</properties:Characters>
  <properties:Lines>74</properties:Lines>
  <properties:Paragraphs>25</properties:Paragraphs>
  <properties:TotalTime>475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X-P-</vt:lpstr>
      <vt:lpstr>X-P-</vt:lpstr>
    </vt:vector>
  </properties:TitlesOfParts>
  <properties:LinksUpToDate>false</properties:LinksUpToDate>
  <properties:CharactersWithSpaces>2396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2017-10-02T11:45:00Z</dcterms:created>
  <dc:creator>Baran Mirjana</dc:creator>
  <cp:lastModifiedBy>Danijela Špeletić</cp:lastModifiedBy>
  <cp:lastPrinted>2018-09-06T09:56:00Z</cp:lastPrinted>
  <dcterms:modified xmlns:xsi="http://www.w3.org/2001/XMLSchema-instance" xsi:type="dcterms:W3CDTF">2018-09-06T12:26:00Z</dcterms:modified>
  <cp:revision>563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 (-28) NITRON d.o.o. MIRSAD DEMIROVIĆ.docx)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