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1f32a" w14:paraId="e81f32a" w:rsidRDefault="003307B9" w:rsidP="003307B9" w:rsidR="003307B9">
      <w:pPr>
        <w:ind w:firstLine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2630" cx="543560"/>
            <wp:effectExtent b="1270" r="889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7B9" w:rsidP="003307B9" w:rsidR="003307B9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                                                                                                                                       REPUBLIKA HRVATSKA</w:t>
      </w:r>
    </w:p>
    <w:p w:rsidRDefault="003307B9" w:rsidP="003307B9" w:rsidR="003307B9">
      <w:pPr>
        <w:spacing w:beforeAutospacing="true" w:before="100"/>
        <w:rPr>
          <w:color w:val="222222"/>
        </w:rPr>
      </w:pPr>
      <w:r>
        <w:rPr>
          <w:color w:val="222222"/>
        </w:rPr>
        <w:t>TRGOVAČKI SUD U OSIJEKU                                                   Broj: 3/St-1699/2016-10</w:t>
      </w:r>
    </w:p>
    <w:p w:rsidRDefault="003307B9" w:rsidP="003307B9" w:rsidR="003307B9">
      <w:pPr>
        <w:spacing w:beforeAutospacing="true" w:before="100"/>
        <w:rPr>
          <w:color w:val="222222"/>
        </w:rPr>
      </w:pPr>
      <w:r>
        <w:rPr>
          <w:color w:val="222222"/>
        </w:rPr>
        <w:t xml:space="preserve">STALNA SLUŽBA U SLAVONSKOM BRODU </w:t>
      </w:r>
    </w:p>
    <w:p w:rsidRDefault="003307B9" w:rsidP="003307B9" w:rsidR="003307B9">
      <w:pPr>
        <w:spacing w:beforeAutospacing="true" w:before="100"/>
        <w:rPr>
          <w:color w:val="222222"/>
        </w:rPr>
      </w:pPr>
      <w:r>
        <w:rPr>
          <w:color w:val="222222"/>
        </w:rPr>
        <w:t>Trg pobjede 13</w:t>
      </w:r>
    </w:p>
    <w:p w:rsidRDefault="003307B9" w:rsidP="003307B9" w:rsidR="003307B9">
      <w:pPr>
        <w:spacing w:beforeAutospacing="true" w:before="100"/>
        <w:rPr>
          <w:color w:val="222222"/>
        </w:rPr>
      </w:pPr>
      <w:r>
        <w:rPr>
          <w:color w:val="222222"/>
        </w:rPr>
        <w:t>Slavonski Brod</w:t>
      </w:r>
    </w:p>
    <w:p w:rsidRDefault="003307B9" w:rsidP="003307B9" w:rsidR="003307B9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>Z A K L J U Č A K</w:t>
      </w:r>
    </w:p>
    <w:p w:rsidRDefault="003307B9" w:rsidP="003307B9" w:rsidR="003307B9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TRGOVAČKI SUD U OSIJEKU, STALNA SLUŽBA U SLAVONSKOM BRODU, Trg pobjede 13/III, po sutkinji Danieli Martini Maoduš, u postupku povodom prijedloga članova  Financijske agencije za otvaranje stečajnog postupka nad dužnikom </w:t>
      </w:r>
      <w:r w:rsidRPr="003307B9">
        <w:rPr>
          <w:b/>
          <w:color w:val="222222"/>
        </w:rPr>
        <w:t>AGAPE GRADNJA d.o.o., Slavonski Brod, Željeznička 10, OIB: 45002282502</w:t>
      </w:r>
      <w:r>
        <w:rPr>
          <w:color w:val="222222"/>
        </w:rPr>
        <w:t>, 12. kolovoza 2016.</w:t>
      </w:r>
    </w:p>
    <w:p w:rsidRDefault="003307B9" w:rsidP="003307B9" w:rsidR="003307B9">
      <w:pPr>
        <w:spacing w:beforeAutospacing="true" w:before="100"/>
        <w:jc w:val="center"/>
        <w:rPr>
          <w:color w:val="222222"/>
        </w:rPr>
      </w:pPr>
      <w:r>
        <w:rPr>
          <w:color w:val="222222"/>
        </w:rPr>
        <w:t>z a k l j u č i o   j e</w:t>
      </w:r>
    </w:p>
    <w:p w:rsidRDefault="003307B9" w:rsidP="003307B9" w:rsidR="003307B9">
      <w:pPr>
        <w:spacing w:beforeAutospacing="true" w:before="100"/>
        <w:ind w:firstLine="708"/>
        <w:jc w:val="both"/>
        <w:rPr>
          <w:b/>
          <w:color w:val="222222"/>
          <w:u w:val="single"/>
        </w:rPr>
      </w:pPr>
      <w:r>
        <w:rPr>
          <w:color w:val="222222"/>
        </w:rPr>
        <w:t xml:space="preserve">Određuje se ročište zbog podnošenja prijedloga za otvaranje stečajnog postupka od strane FINE za dan </w:t>
      </w:r>
      <w:r>
        <w:rPr>
          <w:b/>
          <w:color w:val="222222"/>
          <w:u w:val="single"/>
        </w:rPr>
        <w:t>15. rujna 2016. u 13,00 sati, soba 73, III kat, Stalna služba u Slavonskom Brodu, Trg pobjede 13, Slavonski Brod.</w:t>
      </w:r>
    </w:p>
    <w:p w:rsidRDefault="003307B9" w:rsidP="003307B9" w:rsidR="003307B9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Na ročište se poziva predlagatelj i direktor </w:t>
      </w:r>
      <w:r>
        <w:rPr>
          <w:b/>
          <w:color w:val="222222"/>
        </w:rPr>
        <w:t xml:space="preserve">Ante Galić iz </w:t>
      </w:r>
      <w:proofErr w:type="spellStart"/>
      <w:r>
        <w:rPr>
          <w:b/>
          <w:color w:val="222222"/>
        </w:rPr>
        <w:t>Slobodnice</w:t>
      </w:r>
      <w:proofErr w:type="spellEnd"/>
      <w:r>
        <w:rPr>
          <w:b/>
          <w:color w:val="222222"/>
        </w:rPr>
        <w:t>, Gornja Mala 61</w:t>
      </w:r>
      <w:r>
        <w:rPr>
          <w:color w:val="222222"/>
        </w:rPr>
        <w:t>, koj</w:t>
      </w:r>
      <w:r w:rsidR="00A57B9C">
        <w:rPr>
          <w:color w:val="222222"/>
        </w:rPr>
        <w:t>i</w:t>
      </w:r>
      <w:r>
        <w:rPr>
          <w:color w:val="222222"/>
        </w:rPr>
        <w:t xml:space="preserve"> 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3307B9" w:rsidP="003307B9" w:rsidR="003307B9">
      <w:pPr>
        <w:spacing w:beforeAutospacing="true" w:before="100"/>
        <w:jc w:val="center"/>
        <w:rPr>
          <w:color w:val="222222"/>
        </w:rPr>
      </w:pPr>
      <w:r>
        <w:rPr>
          <w:color w:val="222222"/>
        </w:rPr>
        <w:t>Obrazloženje</w:t>
      </w:r>
    </w:p>
    <w:p w:rsidRDefault="003307B9" w:rsidP="003307B9" w:rsidR="003307B9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Fina je pokrenula postupak skraćenog stečaja nad dužnikom.</w:t>
      </w:r>
    </w:p>
    <w:p w:rsidRDefault="003307B9" w:rsidP="003307B9" w:rsidR="003307B9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Stoga je odlučeno kao u izreci, te je određeno ročište radi utvrđenja činjenica vezanih za odluku suda o otvaranju stečajnog postupka nad dužnikom. </w:t>
      </w:r>
    </w:p>
    <w:p w:rsidRDefault="003307B9" w:rsidP="003307B9" w:rsidR="003307B9">
      <w:pPr>
        <w:spacing w:beforeAutospacing="true" w:before="100"/>
        <w:ind w:firstLine="708"/>
        <w:rPr>
          <w:color w:val="222222"/>
        </w:rPr>
      </w:pPr>
      <w:r>
        <w:rPr>
          <w:color w:val="222222"/>
        </w:rPr>
        <w:t xml:space="preserve"> U Slavonskom Brodu 12. kolovoza 2016.</w:t>
      </w:r>
    </w:p>
    <w:p w:rsidRDefault="003307B9" w:rsidP="003307B9" w:rsidR="003307B9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                                                                                 Stečajna sutkinja:</w:t>
      </w:r>
    </w:p>
    <w:p w:rsidRDefault="003307B9" w:rsidP="003307B9" w:rsidR="003307B9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                                                                                Daniela Martini Maoduš</w:t>
      </w:r>
    </w:p>
    <w:p w:rsidRDefault="003307B9" w:rsidP="003307B9" w:rsidR="003307B9">
      <w:pPr>
        <w:spacing w:beforeAutospacing="true" w:before="100"/>
        <w:rPr>
          <w:color w:val="222222"/>
        </w:rPr>
      </w:pPr>
    </w:p>
    <w:p w:rsidRDefault="003307B9" w:rsidP="003307B9" w:rsidR="003307B9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</w:t>
      </w:r>
    </w:p>
    <w:p w:rsidRDefault="003307B9" w:rsidP="003307B9" w:rsidR="003307B9">
      <w:pPr>
        <w:spacing w:beforeAutospacing="true" w:before="100"/>
        <w:rPr>
          <w:color w:val="222222"/>
        </w:rPr>
      </w:pPr>
      <w:r>
        <w:rPr>
          <w:color w:val="222222"/>
        </w:rPr>
        <w:lastRenderedPageBreak/>
        <w:t xml:space="preserve">RJ. </w:t>
      </w:r>
    </w:p>
    <w:p w:rsidRDefault="003307B9" w:rsidP="003307B9" w:rsidR="003307B9">
      <w:pPr>
        <w:spacing w:beforeAutospacing="true" w:before="100"/>
        <w:rPr>
          <w:color w:val="222222"/>
        </w:rPr>
      </w:pPr>
      <w:r>
        <w:rPr>
          <w:color w:val="222222"/>
        </w:rPr>
        <w:t xml:space="preserve">-dostaviti, Fini, putem </w:t>
      </w:r>
      <w:proofErr w:type="spellStart"/>
      <w:r>
        <w:rPr>
          <w:color w:val="222222"/>
        </w:rPr>
        <w:t>eOglasne</w:t>
      </w:r>
      <w:proofErr w:type="spellEnd"/>
      <w:r>
        <w:rPr>
          <w:color w:val="222222"/>
        </w:rPr>
        <w:t xml:space="preserve"> ploče i direktoru na adresu iz registra</w:t>
      </w:r>
    </w:p>
    <w:p w:rsidRDefault="003307B9" w:rsidP="003307B9" w:rsidR="003307B9">
      <w:pPr>
        <w:spacing w:beforeAutospacing="true" w:before="100"/>
        <w:rPr>
          <w:color w:val="222222"/>
        </w:rPr>
      </w:pPr>
      <w:r>
        <w:rPr>
          <w:color w:val="222222"/>
        </w:rPr>
        <w:t xml:space="preserve">-objaviti zaključak na </w:t>
      </w:r>
      <w:proofErr w:type="spellStart"/>
      <w:r>
        <w:rPr>
          <w:color w:val="222222"/>
        </w:rPr>
        <w:t>eOglasnoj</w:t>
      </w:r>
      <w:proofErr w:type="spellEnd"/>
      <w:r>
        <w:rPr>
          <w:color w:val="222222"/>
        </w:rPr>
        <w:t xml:space="preserve"> ploči</w:t>
      </w:r>
    </w:p>
    <w:p w:rsidRDefault="003307B9" w:rsidP="003307B9" w:rsidR="003307B9">
      <w:pPr>
        <w:spacing w:beforeAutospacing="true" w:before="100"/>
        <w:rPr>
          <w:color w:val="222222"/>
        </w:rPr>
      </w:pPr>
    </w:p>
    <w:p w:rsidRDefault="003307B9" w:rsidP="003307B9" w:rsidR="003307B9">
      <w:pPr>
        <w:spacing w:beforeAutospacing="true" w:before="100"/>
        <w:rPr>
          <w:color w:val="222222"/>
        </w:rPr>
      </w:pPr>
    </w:p>
    <w:p w:rsidRDefault="003307B9" w:rsidP="003307B9" w:rsidR="003307B9">
      <w:pPr>
        <w:spacing w:beforeAutospacing="true" w:before="100"/>
        <w:rPr>
          <w:color w:val="222222"/>
        </w:rPr>
      </w:pPr>
    </w:p>
    <w:p w:rsidRDefault="003307B9" w:rsidP="003307B9" w:rsidR="003307B9">
      <w:pPr>
        <w:spacing w:beforeAutospacing="true" w:before="100"/>
        <w:rPr>
          <w:color w:val="222222"/>
        </w:rPr>
      </w:pPr>
    </w:p>
    <w:p w:rsidRDefault="003307B9" w:rsidP="003307B9" w:rsidR="003307B9">
      <w:pPr>
        <w:spacing w:beforeAutospacing="true" w:before="100"/>
        <w:rPr>
          <w:color w:val="222222"/>
        </w:rPr>
      </w:pPr>
    </w:p>
    <w:p w:rsidRDefault="003307B9" w:rsidP="003307B9" w:rsidR="003307B9">
      <w:pPr>
        <w:spacing w:beforeAutospacing="true" w:before="100"/>
      </w:pPr>
    </w:p>
    <w:p w:rsidRDefault="003C129A" w:rsidR="003C129A"/>
    <w:sectPr w:rsidR="003C129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9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307B9"/>
    <w:rsid w:val="003307B9"/>
    <w:rsid w:val="003C129A"/>
    <w:rsid w:val="00A57B9C"/>
    <w:rsid w:val="00ED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307B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307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307B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D2D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2D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2D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2D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2D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307B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307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307B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D2D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2D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2D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2D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2D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3683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kolovoza 2016.</izvorni_sadrzaj>
    <derivirana_varijabla naziv="DomainObject.DatumDonosenjaOdluke_1">12.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1699</izvorni_sadrzaj>
    <derivirana_varijabla naziv="DomainObject.Predmet.Broj_1">1699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 2.</izvorni_sadrzaj>
    <derivirana_varijabla naziv="DomainObject.Predmet.Opis_1">čl. 444. st. 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St-1699/2016</izvorni_sadrzaj>
    <derivirana_varijabla naziv="DomainObject.Predmet.OznakaBroj_1">St-1699/2016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AGAPE GRADNJA, d.o.o. za graditeljstvo, proizvodnju, trgovinu i usluge</izvorni_sadrzaj>
    <derivirana_varijabla naziv="DomainObject.Predmet.ProtustrankaFormated_1">  AGAPE GRADNJA, d.o.o. za graditeljstvo, proizvodnju, trgovinu i usluge</derivirana_varijabla>
  </DomainObject.Predmet.ProtustrankaFormated>
  <DomainObject.Predmet.ProtustrankaFormatedOIB>
    <izvorni_sadrzaj>  AGAPE GRADNJA, d.o.o. za graditeljstvo, proizvodnju, trgovinu i usluge, OIB 45002282502</izvorni_sadrzaj>
    <derivirana_varijabla naziv="DomainObject.Predmet.ProtustrankaFormatedOIB_1">  AGAPE GRADNJA, d.o.o. za graditeljstvo, proizvodnju, trgovinu i usluge, OIB 45002282502</derivirana_varijabla>
  </DomainObject.Predmet.ProtustrankaFormatedOIB>
  <DomainObject.Predmet.ProtustrankaFormatedWithAdress>
    <izvorni_sadrzaj> AGAPE GRADNJA, d.o.o. za graditeljstvo, proizvodnju, trgovinu i usluge, Željeznička 10, 35000 Slavonski Brod</izvorni_sadrzaj>
    <derivirana_varijabla naziv="DomainObject.Predmet.ProtustrankaFormatedWithAdress_1"> AGAPE GRADNJA, d.o.o. za graditeljstvo, proizvodnju, trgovinu i usluge, Željeznička 10, 35000 Slavonski Brod</derivirana_varijabla>
  </DomainObject.Predmet.ProtustrankaFormatedWithAdress>
  <DomainObject.Predmet.ProtustrankaFormatedWithAdressOIB>
    <izvorni_sadrzaj> AGAPE GRADNJA, d.o.o. za graditeljstvo, proizvodnju, trgovinu i usluge, OIB 45002282502, Željeznička 10, 35000 Slavonski Brod</izvorni_sadrzaj>
    <derivirana_varijabla naziv="DomainObject.Predmet.ProtustrankaFormatedWithAdressOIB_1"> AGAPE GRADNJA, d.o.o. za graditeljstvo, proizvodnju, trgovinu i usluge, OIB 45002282502, Željeznička 10, 35000 Slavonski Brod</derivirana_varijabla>
  </DomainObject.Predmet.ProtustrankaFormatedWithAdressOIB>
  <DomainObject.Predmet.ProtustrankaWithAdress>
    <izvorni_sadrzaj>AGAPE GRADNJA, d.o.o. za graditeljstvo, proizvodnju, trgovinu i usluge Željeznička 10, 35000 Slavonski Brod</izvorni_sadrzaj>
    <derivirana_varijabla naziv="DomainObject.Predmet.ProtustrankaWithAdress_1">AGAPE GRADNJA, d.o.o. za graditeljstvo, proizvodnju, trgovinu i usluge Željeznička 10, 35000 Slavonski Brod</derivirana_varijabla>
  </DomainObject.Predmet.ProtustrankaWithAdress>
  <DomainObject.Predmet.ProtustrankaWithAdressOIB>
    <izvorni_sadrzaj>AGAPE GRADNJA, d.o.o. za graditeljstvo, proizvodnju, trgovinu i usluge, OIB 45002282502, Željeznička 10, 35000 Slavonski Brod</izvorni_sadrzaj>
    <derivirana_varijabla naziv="DomainObject.Predmet.ProtustrankaWithAdressOIB_1">AGAPE GRADNJA, d.o.o. za graditeljstvo, proizvodnju, trgovinu i usluge, OIB 45002282502, Željeznička 10, 35000 Slavonski Brod</derivirana_varijabla>
  </DomainObject.Predmet.ProtustrankaWithAdressOIB>
  <DomainObject.Predmet.ProtustrankaNazivFormated>
    <izvorni_sadrzaj>AGAPE GRADNJA, d.o.o. za graditeljstvo, proizvodnju, trgovinu i usluge</izvorni_sadrzaj>
    <derivirana_varijabla naziv="DomainObject.Predmet.ProtustrankaNazivFormated_1">AGAPE GRADNJA, d.o.o. za graditeljstvo, proizvodnju, trgovinu i usluge</derivirana_varijabla>
  </DomainObject.Predmet.ProtustrankaNazivFormated>
  <DomainObject.Predmet.ProtustrankaNazivFormatedOIB>
    <izvorni_sadrzaj>AGAPE GRADNJA, d.o.o. za graditeljstvo, proizvodnju, trgovinu i usluge, OIB 45002282502</izvorni_sadrzaj>
    <derivirana_varijabla naziv="DomainObject.Predmet.ProtustrankaNazivFormatedOIB_1">AGAPE GRADNJA, d.o.o. za graditeljstvo, proizvodnju, trgovinu i usluge, OIB 45002282502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44540.17</izvorni_sadrzaj>
    <derivirana_varijabla naziv="DomainObject.Predmet.TrenutnaVrijednost_1">44540.17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AGAPE GRADNJA, d.o.o. za graditeljstvo, proizvodnju, trgovinu i usluge</item>
    </izvorni_sadrzaj>
    <derivirana_varijabla naziv="DomainObject.Predmet.ProtuStrankaListFormated_1">
      <item>AGAPE GRADNJA, d.o.o. za graditeljstvo, proizvodnju, trgovinu i usluge</item>
    </derivirana_varijabla>
  </DomainObject.Predmet.ProtuStrankaListFormated>
  <DomainObject.Predmet.ProtuStrankaListFormatedOIB>
    <izvorni_sadrzaj>
      <item>AGAPE GRADNJA, d.o.o. za graditeljstvo, proizvodnju, trgovinu i usluge, OIB 45002282502</item>
    </izvorni_sadrzaj>
    <derivirana_varijabla naziv="DomainObject.Predmet.ProtuStrankaListFormatedOIB_1">
      <item>AGAPE GRADNJA, d.o.o. za graditeljstvo, proizvodnju, trgovinu i usluge, OIB 45002282502</item>
    </derivirana_varijabla>
  </DomainObject.Predmet.ProtuStrankaListFormatedOIB>
  <DomainObject.Predmet.ProtuStrankaListFormatedWithAdress>
    <izvorni_sadrzaj>
      <item>AGAPE GRADNJA, d.o.o. za graditeljstvo, proizvodnju, trgovinu i usluge, Željeznička 10, 35000 Slavonski Brod</item>
    </izvorni_sadrzaj>
    <derivirana_varijabla naziv="DomainObject.Predmet.ProtuStrankaListFormatedWithAdress_1">
      <item>AGAPE GRADNJA, d.o.o. za graditeljstvo, proizvodnju, trgovinu i usluge, Željeznička 10, 35000 Slavonski Brod</item>
    </derivirana_varijabla>
  </DomainObject.Predmet.ProtuStrankaListFormatedWithAdress>
  <DomainObject.Predmet.ProtuStrankaListFormatedWithAdressOIB>
    <izvorni_sadrzaj>
      <item>AGAPE GRADNJA, d.o.o. za graditeljstvo, proizvodnju, trgovinu i usluge, OIB 45002282502, Željeznička 10, 35000 Slavonski Brod</item>
    </izvorni_sadrzaj>
    <derivirana_varijabla naziv="DomainObject.Predmet.ProtuStrankaListFormatedWithAdressOIB_1">
      <item>AGAPE GRADNJA, d.o.o. za graditeljstvo, proizvodnju, trgovinu i usluge, OIB 45002282502, Željeznička 10, 35000 Slavonski Brod</item>
    </derivirana_varijabla>
  </DomainObject.Predmet.ProtuStrankaListFormatedWithAdressOIB>
  <DomainObject.Predmet.ProtuStrankaListNazivFormated>
    <izvorni_sadrzaj>
      <item>AGAPE GRADNJA, d.o.o. za graditeljstvo, proizvodnju, trgovinu i usluge</item>
    </izvorni_sadrzaj>
    <derivirana_varijabla naziv="DomainObject.Predmet.ProtuStrankaListNazivFormated_1">
      <item>AGAPE GRADNJA, d.o.o. za graditeljstvo, proizvodnju, trgovinu i usluge</item>
    </derivirana_varijabla>
  </DomainObject.Predmet.ProtuStrankaListNazivFormated>
  <DomainObject.Predmet.ProtuStrankaListNazivFormatedOIB>
    <izvorni_sadrzaj>
      <item>AGAPE GRADNJA, d.o.o. za graditeljstvo, proizvodnju, trgovinu i usluge, OIB 45002282502</item>
    </izvorni_sadrzaj>
    <derivirana_varijabla naziv="DomainObject.Predmet.ProtuStrankaListNazivFormatedOIB_1">
      <item>AGAPE GRADNJA, d.o.o. za graditeljstvo, proizvodnju, trgovinu i usluge, OIB 45002282502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kolovoza 2016.</izvorni_sadrzaj>
    <derivirana_varijabla naziv="DomainObject.Datum_1">12.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AGAPE GRADNJA, d.o.o. za graditeljstvo, proizvodnju, trgovinu i usluge</izvorni_sadrzaj>
    <derivirana_varijabla naziv="DomainObject.Predmet.ProtustrankaIDrugi_1">AGAPE GRADNJA, d.o.o. za graditeljstvo,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AGAPE GRADNJA, d.o.o. za graditeljstvo, proizvodnju, trgovinu i usluge, OIB 45002282502, Željeznička 10, 35000 Slavonski Brod</izvorni_sadrzaj>
    <derivirana_varijabla naziv="DomainObject.Predmet.ProtustrankaIDrugiAdressOIB_1">AGAPE GRADNJA, d.o.o. za graditeljstvo, proizvodnju, trgovinu i usluge, OIB 45002282502, Željeznička 10,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AGAPE GRADNJA, d.o.o. za graditeljstvo, proizvodnju, trgovinu i usluge</item>
    </izvorni_sadrzaj>
    <derivirana_varijabla naziv="DomainObject.Predmet.SudioniciListNaziv_1">
      <item>Financijska agencija</item>
      <item>AGAPE GRADNJA, d.o.o. za graditeljstvo, proizvodnju, trgovinu i usluge</item>
    </derivirana_varijabla>
  </DomainObject.Predmet.SudioniciListNaziv>
  <DomainObject.Predmet.SudioniciListAdressOIB>
    <izvorni_sadrzaj>
      <item>Financijska agencija, OIB 85821130368, Ulica grada Vukovara 70,10000 Zagreb</item>
      <item>AGAPE GRADNJA, d.o.o. za graditeljstvo, proizvodnju, trgovinu i usluge, OIB 45002282502, Željeznička 10,35000 Slavonski Brod</item>
    </izvorni_sadrzaj>
    <derivirana_varijabla naziv="DomainObject.Predmet.SudioniciListAdressOIB_1">
      <item>Financijska agencija, OIB 85821130368, Ulica grada Vukovara 70,10000 Zagreb</item>
      <item>AGAPE GRADNJA, d.o.o. za graditeljstvo, proizvodnju, trgovinu i usluge, OIB 45002282502, Željeznička 10,35000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45002282502</item>
    </izvorni_sadrzaj>
    <derivirana_varijabla naziv="DomainObject.Predmet.SudioniciListNazivOIB_1">
      <item>, OIB 85821130368</item>
      <item>, OIB 45002282502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224</properties:Words>
  <properties:Characters>1221</properties:Characters>
  <properties:Lines>38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2016-08-12T09:13:00Z</dcterms:created>
  <dc:creator>wsadmin</dc:creator>
  <cp:lastModifiedBy>wsadmin</cp:lastModifiedBy>
  <cp:lastPrinted>2016-08-12T09:16:00Z</cp:lastPrinted>
  <dcterms:modified xmlns:xsi="http://www.w3.org/2001/XMLSchema-instance" xsi:type="dcterms:W3CDTF">2016-08-12T09:17:00Z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