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8438" w14:paraId="a9b8438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B21A8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B21A85">
        <w:rPr>
          <w:lang w:val="hr-HR"/>
        </w:rPr>
        <w:t>557</w:t>
      </w:r>
      <w:r w:rsidRPr="000664E3">
        <w:rPr>
          <w:lang w:val="hr-HR"/>
        </w:rPr>
        <w:t>/201</w:t>
      </w:r>
      <w:r w:rsidR="00B21A8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B21A85">
        <w:rPr>
          <w:lang w:val="hr-HR"/>
        </w:rPr>
        <w:t xml:space="preserve">PIERCE NEKRETNINE </w:t>
      </w:r>
      <w:r w:rsidR="0025015D">
        <w:rPr>
          <w:lang w:val="hr-HR"/>
        </w:rPr>
        <w:t xml:space="preserve">društvo s ograničenom odgovornošću za </w:t>
      </w:r>
      <w:r w:rsidR="00B21A85">
        <w:rPr>
          <w:lang w:val="hr-HR"/>
        </w:rPr>
        <w:t>poslovanje nekretninama, Vrbovec, Trg Petra Zrinskog 1</w:t>
      </w:r>
      <w:r w:rsidR="00143482">
        <w:rPr>
          <w:lang w:val="hr-HR"/>
        </w:rPr>
        <w:t>,</w:t>
      </w:r>
      <w:r w:rsidR="00916B3A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B21A85">
        <w:rPr>
          <w:lang w:val="hr-HR"/>
        </w:rPr>
        <w:t>080714464</w:t>
      </w:r>
      <w:r w:rsidR="003734FC">
        <w:rPr>
          <w:lang w:val="hr-HR"/>
        </w:rPr>
        <w:t xml:space="preserve">, OIB: </w:t>
      </w:r>
      <w:r w:rsidR="00B21A85">
        <w:rPr>
          <w:lang w:val="hr-HR"/>
        </w:rPr>
        <w:t>81610207201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B21A85">
        <w:rPr>
          <w:lang w:val="hr-HR"/>
        </w:rPr>
        <w:t>557</w:t>
      </w:r>
      <w:r w:rsidRPr="000664E3">
        <w:rPr>
          <w:lang w:val="hr-HR"/>
        </w:rPr>
        <w:t>/201</w:t>
      </w:r>
      <w:r w:rsidR="00B21A85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21A85">
        <w:rPr>
          <w:lang w:val="hr-HR"/>
        </w:rPr>
        <w:t>11.615,20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B21A85">
        <w:rPr>
          <w:lang w:val="hr-HR"/>
        </w:rPr>
        <w:t>Kieth</w:t>
      </w:r>
      <w:proofErr w:type="spellEnd"/>
      <w:r w:rsidR="00B21A85">
        <w:rPr>
          <w:lang w:val="hr-HR"/>
        </w:rPr>
        <w:t xml:space="preserve"> Robert </w:t>
      </w:r>
      <w:proofErr w:type="spellStart"/>
      <w:r w:rsidR="00B21A85">
        <w:rPr>
          <w:lang w:val="hr-HR"/>
        </w:rPr>
        <w:t>Pierce</w:t>
      </w:r>
      <w:proofErr w:type="spellEnd"/>
      <w:r w:rsidR="00916B3A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21A85">
        <w:rPr>
          <w:lang w:val="hr-HR"/>
        </w:rPr>
        <w:t xml:space="preserve">56957624065, Velika Britanija i </w:t>
      </w:r>
      <w:proofErr w:type="spellStart"/>
      <w:r w:rsidR="00B21A85">
        <w:rPr>
          <w:lang w:val="hr-HR"/>
        </w:rPr>
        <w:t>Sj</w:t>
      </w:r>
      <w:proofErr w:type="spellEnd"/>
      <w:r w:rsidR="00B21A85">
        <w:rPr>
          <w:lang w:val="hr-HR"/>
        </w:rPr>
        <w:t xml:space="preserve">. Irska, </w:t>
      </w:r>
      <w:proofErr w:type="spellStart"/>
      <w:r w:rsidR="00B21A85">
        <w:rPr>
          <w:lang w:val="hr-HR"/>
        </w:rPr>
        <w:t>Welwyn</w:t>
      </w:r>
      <w:proofErr w:type="spellEnd"/>
      <w:r w:rsidR="00B21A85">
        <w:rPr>
          <w:lang w:val="hr-HR"/>
        </w:rPr>
        <w:t xml:space="preserve"> </w:t>
      </w:r>
      <w:proofErr w:type="spellStart"/>
      <w:r w:rsidR="00B21A85">
        <w:rPr>
          <w:lang w:val="hr-HR"/>
        </w:rPr>
        <w:t>Garden</w:t>
      </w:r>
      <w:proofErr w:type="spellEnd"/>
      <w:r w:rsidR="00B21A85">
        <w:rPr>
          <w:lang w:val="hr-HR"/>
        </w:rPr>
        <w:t xml:space="preserve"> City, </w:t>
      </w:r>
      <w:proofErr w:type="spellStart"/>
      <w:r w:rsidR="00B21A85">
        <w:rPr>
          <w:lang w:val="hr-HR"/>
        </w:rPr>
        <w:t>Dawley</w:t>
      </w:r>
      <w:proofErr w:type="spellEnd"/>
      <w:r w:rsidR="00B21A85">
        <w:rPr>
          <w:lang w:val="hr-HR"/>
        </w:rPr>
        <w:t xml:space="preserve"> 15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21A85">
        <w:rPr>
          <w:lang w:val="hr-HR"/>
        </w:rPr>
        <w:t>28. rujna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B21A85" w:rsidP="000664E3" w:rsidR="00B21A85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B21A85">
        <w:rPr>
          <w:lang w:val="hr-HR"/>
        </w:rPr>
        <w:t>28</w:t>
      </w:r>
      <w:r w:rsidR="0094317E">
        <w:rPr>
          <w:lang w:val="hr-HR"/>
        </w:rPr>
        <w:t>.</w:t>
      </w:r>
      <w:r w:rsidR="00B21A85">
        <w:rPr>
          <w:lang w:val="hr-HR"/>
        </w:rPr>
        <w:t>9</w:t>
      </w:r>
      <w:r w:rsidR="0094317E">
        <w:rPr>
          <w:lang w:val="hr-HR"/>
        </w:rPr>
        <w:t>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87B" w:rsidR="00B5087B">
      <w:r>
        <w:separator/>
      </w:r>
    </w:p>
  </w:endnote>
  <w:endnote w:id="0" w:type="continuationSeparator">
    <w:p w:rsidRDefault="00B5087B" w:rsidR="00B50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87B" w:rsidR="00B5087B">
      <w:r>
        <w:separator/>
      </w:r>
    </w:p>
  </w:footnote>
  <w:footnote w:id="0" w:type="continuationSeparator">
    <w:p w:rsidRDefault="00B5087B" w:rsidR="00B50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1A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D592E"/>
    <w:rsid w:val="00B21A85"/>
    <w:rsid w:val="00B41B09"/>
    <w:rsid w:val="00B5087B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55928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77A1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7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7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PIERCE NEKRETNINE d.o.o.</izvorni_sadrzaj>
    <derivirana_varijabla naziv="DomainObject.Predmet.ProtustrankaFormated_1">  PIERCE NEKRETNINE d.o.o.</derivirana_varijabla>
  </DomainObject.Predmet.ProtustrankaFormated>
  <DomainObject.Predmet.ProtustrankaFormatedOIB>
    <izvorni_sadrzaj>  PIERCE NEKRETNINE d.o.o., OIB 81610207201</izvorni_sadrzaj>
    <derivirana_varijabla naziv="DomainObject.Predmet.ProtustrankaFormatedOIB_1">  PIERCE NEKRETNINE d.o.o., OIB 81610207201</derivirana_varijabla>
  </DomainObject.Predmet.ProtustrankaFormatedOIB>
  <DomainObject.Predmet.ProtustrankaFormatedWithAdress>
    <izvorni_sadrzaj> PIERCE NEKRETNINE d.o.o., Trg Petra Zrinskog 1, 10340 Vrbovec</izvorni_sadrzaj>
    <derivirana_varijabla naziv="DomainObject.Predmet.ProtustrankaFormatedWithAdress_1"> PIERCE NEKRETNINE d.o.o., Trg Petra Zrinskog 1, 10340 Vrbovec</derivirana_varijabla>
  </DomainObject.Predmet.ProtustrankaFormatedWithAdress>
  <DomainObject.Predmet.ProtustrankaFormatedWithAdressOIB>
    <izvorni_sadrzaj> PIERCE NEKRETNINE d.o.o., OIB 81610207201, Trg Petra Zrinskog 1, 10340 Vrbovec</izvorni_sadrzaj>
    <derivirana_varijabla naziv="DomainObject.Predmet.ProtustrankaFormatedWithAdressOIB_1"> PIERCE NEKRETNINE d.o.o., OIB 81610207201, Trg Petra Zrinskog 1, 10340 Vrbovec</derivirana_varijabla>
  </DomainObject.Predmet.ProtustrankaFormatedWithAdressOIB>
  <DomainObject.Predmet.ProtustrankaWithAdress>
    <izvorni_sadrzaj>PIERCE NEKRETNINE d.o.o. Trg Petra Zrinskog 1, 10340 Vrbovec</izvorni_sadrzaj>
    <derivirana_varijabla naziv="DomainObject.Predmet.ProtustrankaWithAdress_1">PIERCE NEKRETNINE d.o.o. Trg Petra Zrinskog 1, 10340 Vrbovec</derivirana_varijabla>
  </DomainObject.Predmet.ProtustrankaWithAdress>
  <DomainObject.Predmet.ProtustrankaWithAdressOIB>
    <izvorni_sadrzaj>PIERCE NEKRETNINE d.o.o., OIB 81610207201, Trg Petra Zrinskog 1, 10340 Vrbovec</izvorni_sadrzaj>
    <derivirana_varijabla naziv="DomainObject.Predmet.ProtustrankaWithAdressOIB_1">PIERCE NEKRETNINE d.o.o., OIB 81610207201, Trg Petra Zrinskog 1, 10340 Vrbovec</derivirana_varijabla>
  </DomainObject.Predmet.ProtustrankaWithAdressOIB>
  <DomainObject.Predmet.ProtustrankaNazivFormated>
    <izvorni_sadrzaj>PIERCE NEKRETNINE d.o.o.</izvorni_sadrzaj>
    <derivirana_varijabla naziv="DomainObject.Predmet.ProtustrankaNazivFormated_1">PIERCE NEKRETNINE d.o.o.</derivirana_varijabla>
  </DomainObject.Predmet.ProtustrankaNazivFormated>
  <DomainObject.Predmet.ProtustrankaNazivFormatedOIB>
    <izvorni_sadrzaj>PIERCE NEKRETNINE d.o.o., OIB 81610207201</izvorni_sadrzaj>
    <derivirana_varijabla naziv="DomainObject.Predmet.ProtustrankaNazivFormatedOIB_1">PIERCE NEKRETNINE d.o.o., OIB 81610207201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PIERCE NEKRETNINE d.o.o.</item>
    </izvorni_sadrzaj>
    <derivirana_varijabla naziv="DomainObject.Predmet.ProtuStrankaListFormated_1">
      <item>PIERCE NEKRETNINE d.o.o.</item>
    </derivirana_varijabla>
  </DomainObject.Predmet.ProtuStrankaListFormated>
  <DomainObject.Predmet.ProtuStrankaListFormatedOIB>
    <izvorni_sadrzaj>
      <item>PIERCE NEKRETNINE d.o.o., OIB 81610207201</item>
    </izvorni_sadrzaj>
    <derivirana_varijabla naziv="DomainObject.Predmet.ProtuStrankaListFormatedOIB_1">
      <item>PIERCE NEKRETNINE d.o.o., OIB 81610207201</item>
    </derivirana_varijabla>
  </DomainObject.Predmet.ProtuStrankaListFormatedOIB>
  <DomainObject.Predmet.ProtuStrankaListFormatedWithAdress>
    <izvorni_sadrzaj>
      <item>PIERCE NEKRETNINE d.o.o., Trg Petra Zrinskog 1, 10340 Vrbovec</item>
    </izvorni_sadrzaj>
    <derivirana_varijabla naziv="DomainObject.Predmet.ProtuStrankaListFormatedWithAdress_1">
      <item>PIERCE NEKRETNINE d.o.o., Trg Petra Zrinskog 1, 10340 Vrbovec</item>
    </derivirana_varijabla>
  </DomainObject.Predmet.ProtuStrankaListFormatedWithAdress>
  <DomainObject.Predmet.ProtuStrankaListFormatedWithAdressOIB>
    <izvorni_sadrzaj>
      <item>PIERCE NEKRETNINE d.o.o., OIB 81610207201, Trg Petra Zrinskog 1, 10340 Vrbovec</item>
    </izvorni_sadrzaj>
    <derivirana_varijabla naziv="DomainObject.Predmet.ProtuStrankaListFormatedWithAdressOIB_1">
      <item>PIERCE NEKRETNINE d.o.o., OIB 81610207201, Trg Petra Zrinskog 1, 10340 Vrbovec</item>
    </derivirana_varijabla>
  </DomainObject.Predmet.ProtuStrankaListFormatedWithAdressOIB>
  <DomainObject.Predmet.ProtuStrankaListNazivFormated>
    <izvorni_sadrzaj>
      <item>PIERCE NEKRETNINE d.o.o.</item>
    </izvorni_sadrzaj>
    <derivirana_varijabla naziv="DomainObject.Predmet.ProtuStrankaListNazivFormated_1">
      <item>PIERCE NEKRETNINE d.o.o.</item>
    </derivirana_varijabla>
  </DomainObject.Predmet.ProtuStrankaListNazivFormated>
  <DomainObject.Predmet.ProtuStrankaListNazivFormatedOIB>
    <izvorni_sadrzaj>
      <item>PIERCE NEKRETNINE d.o.o., OIB 81610207201</item>
    </izvorni_sadrzaj>
    <derivirana_varijabla naziv="DomainObject.Predmet.ProtuStrankaListNazivFormatedOIB_1">
      <item>PIERCE NEKRETNINE d.o.o., OIB 81610207201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PIERCE NEKRETNINE d.o.o.</izvorni_sadrzaj>
    <derivirana_varijabla naziv="DomainObject.Predmet.ProtustrankaIDrugi_1">PIERCE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PIERCE NEKRETNINE d.o.o., OIB 81610207201, Trg Petra Zrinskog 1, 10340 Vrbovec</izvorni_sadrzaj>
    <derivirana_varijabla naziv="DomainObject.Predmet.ProtustrankaIDrugiAdressOIB_1">PIERCE NEKRETNINE d.o.o., OIB 81610207201, Trg Petra Zrinskog 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PIERCE NEKRETNINE d.o.o.</item>
    </izvorni_sadrzaj>
    <derivirana_varijabla naziv="DomainObject.Predmet.SudioniciListNaziv_1">
      <item>FINA Regionalni centar Zagreb</item>
      <item>PIERCE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PIERCE NEKRETNINE d.o.o., OIB 81610207201, Trg Petra Zrinskog 1,10340 Vrbovec</item>
    </izvorni_sadrzaj>
    <derivirana_varijabla naziv="DomainObject.Predmet.SudioniciListAdressOIB_1">
      <item>FINA Regionalni centar Zagreb, OIB 85821130368, Trg svibanjskih žrtava 1995. 1,10000 Zagreb</item>
      <item>PIERCE NEKRETNINE d.o.o., OIB 81610207201, Trg Petra Zrinskog 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81610207201</item>
    </izvorni_sadrzaj>
    <derivirana_varijabla naziv="DomainObject.Predmet.SudioniciListNazivOIB_1">
      <item>, OIB 85821130368</item>
      <item>, OIB 81610207201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309</properties:Words>
  <properties:Characters>1746</properties:Characters>
  <properties:Lines>50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2015-11-10T11:44:00Z</dcterms:created>
  <dc:creator>553y7k3</dc:creator>
  <cp:lastModifiedBy>Željka Vitez</cp:lastModifiedBy>
  <cp:lastPrinted>2016-09-28T09:51:00Z</cp:lastPrinted>
  <dcterms:modified xmlns:xsi="http://www.w3.org/2001/XMLSchema-instance" xsi:type="dcterms:W3CDTF">2016-09-28T12:28:00Z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