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bb3a" w14:paraId="e9cbb3a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3621B9" w:rsidRPr="00055C68">
        <w:rPr>
          <w:rFonts w:cs="Times New Roman" w:hAnsi="Times New Roman" w:ascii="Times New Roman"/>
          <w:sz w:val="24"/>
          <w:szCs w:val="24"/>
        </w:rPr>
        <w:t>ŽIRJE</w:t>
      </w:r>
      <w:r w:rsidR="00F80604" w:rsidRPr="00055C68">
        <w:rPr>
          <w:rFonts w:cs="Times New Roman" w:hAnsi="Times New Roman" w:ascii="Times New Roman"/>
          <w:sz w:val="24"/>
          <w:szCs w:val="24"/>
        </w:rPr>
        <w:t xml:space="preserve"> jednostavno društvo s</w:t>
      </w:r>
      <w:r w:rsidR="00617BEF" w:rsidRPr="00055C68">
        <w:rPr>
          <w:rFonts w:cs="Times New Roman" w:hAnsi="Times New Roman" w:ascii="Times New Roman"/>
          <w:sz w:val="24"/>
          <w:szCs w:val="24"/>
        </w:rPr>
        <w:t xml:space="preserve"> </w:t>
      </w:r>
      <w:r w:rsidR="00DD14D5" w:rsidRPr="00055C68">
        <w:rPr>
          <w:rFonts w:cs="Times New Roman" w:hAnsi="Times New Roman" w:ascii="Times New Roman"/>
          <w:sz w:val="24"/>
          <w:szCs w:val="24"/>
        </w:rPr>
        <w:t xml:space="preserve">ograničenom odgovornošću za </w:t>
      </w:r>
      <w:r w:rsidR="003621B9" w:rsidRPr="00055C68">
        <w:rPr>
          <w:rFonts w:cs="Times New Roman" w:hAnsi="Times New Roman" w:ascii="Times New Roman"/>
          <w:sz w:val="24"/>
          <w:szCs w:val="24"/>
        </w:rPr>
        <w:t>trgovinu i usluge, turistička agencija RIJEKA</w:t>
      </w:r>
      <w:r w:rsidR="00617BEF" w:rsidRPr="00055C68">
        <w:rPr>
          <w:rFonts w:cs="Times New Roman" w:hAnsi="Times New Roman" w:ascii="Times New Roman"/>
          <w:sz w:val="24"/>
          <w:szCs w:val="24"/>
        </w:rPr>
        <w:t xml:space="preserve"> (</w:t>
      </w:r>
      <w:r w:rsidR="003621B9" w:rsidRPr="00055C68">
        <w:rPr>
          <w:rFonts w:cs="Times New Roman" w:hAnsi="Times New Roman" w:ascii="Times New Roman"/>
          <w:sz w:val="24"/>
          <w:szCs w:val="24"/>
        </w:rPr>
        <w:t>Grad Rijeka</w:t>
      </w:r>
      <w:r w:rsidR="00617BEF" w:rsidRPr="00055C68">
        <w:rPr>
          <w:rFonts w:cs="Times New Roman" w:hAnsi="Times New Roman" w:ascii="Times New Roman"/>
          <w:sz w:val="24"/>
          <w:szCs w:val="24"/>
        </w:rPr>
        <w:t xml:space="preserve">), </w:t>
      </w:r>
      <w:r w:rsidR="003621B9" w:rsidRPr="00055C68">
        <w:rPr>
          <w:rFonts w:cs="Times New Roman" w:hAnsi="Times New Roman" w:ascii="Times New Roman"/>
          <w:sz w:val="24"/>
          <w:szCs w:val="24"/>
        </w:rPr>
        <w:t>Kalići 5</w:t>
      </w:r>
      <w:r w:rsidR="00617BEF" w:rsidRPr="00055C68">
        <w:rPr>
          <w:rFonts w:cs="Times New Roman" w:hAnsi="Times New Roman" w:ascii="Times New Roman"/>
          <w:sz w:val="24"/>
          <w:szCs w:val="24"/>
        </w:rPr>
        <w:t xml:space="preserve">, MBS: </w:t>
      </w:r>
      <w:r w:rsidR="003621B9" w:rsidRPr="00055C68">
        <w:rPr>
          <w:rFonts w:cs="Times New Roman" w:hAnsi="Times New Roman" w:ascii="Times New Roman"/>
          <w:sz w:val="24"/>
          <w:szCs w:val="24"/>
        </w:rPr>
        <w:t>040311</w:t>
      </w:r>
      <w:r w:rsidR="00783D29" w:rsidRPr="00055C68">
        <w:rPr>
          <w:rFonts w:cs="Times New Roman" w:hAnsi="Times New Roman" w:ascii="Times New Roman"/>
          <w:sz w:val="24"/>
          <w:szCs w:val="24"/>
        </w:rPr>
        <w:t>272</w:t>
      </w:r>
      <w:r w:rsidR="00F80604" w:rsidRPr="00055C68">
        <w:rPr>
          <w:rFonts w:cs="Times New Roman" w:hAnsi="Times New Roman" w:ascii="Times New Roman"/>
          <w:sz w:val="24"/>
          <w:szCs w:val="24"/>
        </w:rPr>
        <w:t>,</w:t>
      </w:r>
      <w:r w:rsidR="00617BEF" w:rsidRPr="00055C68">
        <w:rPr>
          <w:rFonts w:cs="Times New Roman" w:hAnsi="Times New Roman" w:ascii="Times New Roman"/>
          <w:sz w:val="24"/>
          <w:szCs w:val="24"/>
        </w:rPr>
        <w:t xml:space="preserve"> OIB: </w:t>
      </w:r>
      <w:r w:rsidR="00783D29" w:rsidRPr="00055C68">
        <w:rPr>
          <w:rFonts w:cs="Times New Roman" w:hAnsi="Times New Roman" w:ascii="Times New Roman"/>
          <w:sz w:val="24"/>
          <w:szCs w:val="24"/>
        </w:rPr>
        <w:t>54099701125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55C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5C68">
        <w:rPr>
          <w:rFonts w:cs="Times New Roman" w:hAnsi="Times New Roman" w:ascii="Times New Roman"/>
          <w:sz w:val="24"/>
          <w:szCs w:val="24"/>
        </w:rPr>
        <w:t>I.</w:t>
      </w:r>
      <w:r w:rsidRPr="00055C6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783D29" w:rsidRPr="00055C68">
        <w:t xml:space="preserve"> </w:t>
      </w:r>
      <w:r w:rsidR="00783D29" w:rsidRPr="00055C68">
        <w:rPr>
          <w:rFonts w:cs="Times New Roman" w:hAnsi="Times New Roman" w:ascii="Times New Roman"/>
          <w:sz w:val="24"/>
          <w:szCs w:val="24"/>
        </w:rPr>
        <w:t>ŽIRJE jednostavno društvo s ograničenom odgovornošću za trgovinu i usluge, turistička agencija RIJEKA (Grad Rijeka), Kalići 5, MBS: 040311272, OIB: 54099701125</w:t>
      </w:r>
      <w:r w:rsidRPr="00055C68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6771F" w:rsidRPr="00055C68">
        <w:rPr>
          <w:rFonts w:cs="Times New Roman" w:hAnsi="Times New Roman" w:ascii="Times New Roman"/>
          <w:sz w:val="24"/>
          <w:szCs w:val="24"/>
        </w:rPr>
        <w:t>29</w:t>
      </w:r>
      <w:r w:rsidRPr="00055C68">
        <w:rPr>
          <w:rFonts w:cs="Times New Roman" w:hAnsi="Times New Roman" w:ascii="Times New Roman"/>
          <w:sz w:val="24"/>
          <w:szCs w:val="24"/>
        </w:rPr>
        <w:t xml:space="preserve">. </w:t>
      </w:r>
      <w:r w:rsidR="0086771F" w:rsidRPr="00055C68">
        <w:rPr>
          <w:rFonts w:cs="Times New Roman" w:hAnsi="Times New Roman" w:ascii="Times New Roman"/>
          <w:sz w:val="24"/>
          <w:szCs w:val="24"/>
        </w:rPr>
        <w:t>lipnj</w:t>
      </w:r>
      <w:r w:rsidRPr="00055C68">
        <w:rPr>
          <w:rFonts w:cs="Times New Roman" w:hAnsi="Times New Roman" w:ascii="Times New Roman"/>
          <w:sz w:val="24"/>
          <w:szCs w:val="24"/>
        </w:rPr>
        <w:t>a 201</w:t>
      </w:r>
      <w:r w:rsidR="0086771F" w:rsidRPr="00055C68">
        <w:rPr>
          <w:rFonts w:cs="Times New Roman" w:hAnsi="Times New Roman" w:ascii="Times New Roman"/>
          <w:sz w:val="24"/>
          <w:szCs w:val="24"/>
        </w:rPr>
        <w:t>7</w:t>
      </w:r>
      <w:r w:rsidRPr="00055C68">
        <w:rPr>
          <w:rFonts w:cs="Times New Roman" w:hAnsi="Times New Roman" w:ascii="Times New Roman"/>
          <w:sz w:val="24"/>
          <w:szCs w:val="24"/>
        </w:rPr>
        <w:t xml:space="preserve">. u </w:t>
      </w:r>
      <w:r w:rsidR="00055C68">
        <w:rPr>
          <w:rFonts w:cs="Times New Roman" w:hAnsi="Times New Roman" w:ascii="Times New Roman"/>
          <w:sz w:val="24"/>
          <w:szCs w:val="24"/>
        </w:rPr>
        <w:t>14,05</w:t>
      </w:r>
      <w:r w:rsidRPr="00055C68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55C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5C68">
        <w:rPr>
          <w:rFonts w:cs="Times New Roman" w:hAnsi="Times New Roman" w:ascii="Times New Roman"/>
          <w:sz w:val="24"/>
          <w:szCs w:val="24"/>
        </w:rPr>
        <w:t>II.</w:t>
      </w:r>
      <w:r w:rsidRPr="00055C68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055C68" w:rsidRPr="00055C68">
        <w:rPr>
          <w:rFonts w:cs="Times New Roman" w:hAnsi="Times New Roman" w:ascii="Times New Roman"/>
          <w:sz w:val="24"/>
          <w:szCs w:val="24"/>
        </w:rPr>
        <w:t>Slaven Gavrić</w:t>
      </w:r>
      <w:r w:rsidRPr="00055C68">
        <w:rPr>
          <w:rFonts w:cs="Times New Roman" w:hAnsi="Times New Roman" w:ascii="Times New Roman"/>
          <w:sz w:val="24"/>
          <w:szCs w:val="24"/>
        </w:rPr>
        <w:t xml:space="preserve">, OIB: </w:t>
      </w:r>
      <w:r w:rsidR="007F3C03" w:rsidRPr="00055C68">
        <w:rPr>
          <w:rFonts w:cs="Times New Roman" w:hAnsi="Times New Roman" w:ascii="Times New Roman"/>
          <w:sz w:val="24"/>
          <w:szCs w:val="24"/>
        </w:rPr>
        <w:t>2</w:t>
      </w:r>
      <w:r w:rsidR="00055C68" w:rsidRPr="00055C68">
        <w:rPr>
          <w:rFonts w:cs="Times New Roman" w:hAnsi="Times New Roman" w:ascii="Times New Roman"/>
          <w:sz w:val="24"/>
          <w:szCs w:val="24"/>
        </w:rPr>
        <w:t>0372135016</w:t>
      </w:r>
      <w:r w:rsidRPr="00055C68">
        <w:rPr>
          <w:rFonts w:cs="Times New Roman" w:hAnsi="Times New Roman" w:ascii="Times New Roman"/>
          <w:sz w:val="24"/>
          <w:szCs w:val="24"/>
        </w:rPr>
        <w:t xml:space="preserve">, </w:t>
      </w:r>
      <w:r w:rsidR="007F3C03" w:rsidRPr="00055C68">
        <w:rPr>
          <w:rFonts w:cs="Times New Roman" w:hAnsi="Times New Roman" w:ascii="Times New Roman"/>
          <w:sz w:val="24"/>
          <w:szCs w:val="24"/>
        </w:rPr>
        <w:t xml:space="preserve">Rijeka, </w:t>
      </w:r>
      <w:r w:rsidR="00055C68" w:rsidRPr="00055C68">
        <w:rPr>
          <w:rFonts w:cs="Times New Roman" w:hAnsi="Times New Roman" w:ascii="Times New Roman"/>
          <w:sz w:val="24"/>
          <w:szCs w:val="24"/>
        </w:rPr>
        <w:t>Zagrebačka 18</w:t>
      </w:r>
      <w:r w:rsidRPr="00055C68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265F7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783D29">
        <w:rPr>
          <w:rFonts w:cs="Times New Roman" w:hAnsi="Times New Roman" w:ascii="Times New Roman"/>
          <w:sz w:val="24"/>
          <w:szCs w:val="24"/>
        </w:rPr>
        <w:t xml:space="preserve"> </w:t>
      </w:r>
      <w:r w:rsidR="00783D29" w:rsidRPr="00055C68">
        <w:rPr>
          <w:rFonts w:cs="Times New Roman" w:hAnsi="Times New Roman" w:ascii="Times New Roman"/>
          <w:sz w:val="24"/>
          <w:szCs w:val="24"/>
        </w:rPr>
        <w:t>ŽIRJE jednostavno društvo s ograničenom odgovornošću za trgovinu i usluge, turistička agencija RIJEKA (Grad Rijeka), Kalići 5, MBS: 040311272, OIB: 54099701125</w:t>
      </w:r>
      <w:r w:rsidRPr="00F80604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783D29" w:rsidRPr="00055C68">
        <w:rPr>
          <w:rFonts w:cs="Times New Roman" w:eastAsia="Times New Roman" w:hAnsi="Times New Roman" w:ascii="Times New Roman"/>
          <w:sz w:val="24"/>
          <w:szCs w:val="24"/>
          <w:lang w:eastAsia="hr-HR"/>
        </w:rPr>
        <w:t>8.392,67</w:t>
      </w:r>
      <w:r w:rsidR="0086771F" w:rsidRPr="00055C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55C68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</w:t>
      </w:r>
      <w:r w:rsidRPr="00055C68">
        <w:rPr>
          <w:rFonts w:cs="Times New Roman" w:hAnsi="Times New Roman" w:ascii="Times New Roman"/>
          <w:sz w:val="24"/>
          <w:szCs w:val="24"/>
        </w:rPr>
        <w:t xml:space="preserve">na listu </w:t>
      </w:r>
      <w:r w:rsidR="00783D29" w:rsidRPr="00055C68">
        <w:rPr>
          <w:rFonts w:cs="Times New Roman" w:hAnsi="Times New Roman" w:ascii="Times New Roman"/>
          <w:sz w:val="24"/>
          <w:szCs w:val="24"/>
        </w:rPr>
        <w:t>3</w:t>
      </w:r>
      <w:r w:rsidRPr="00055C68">
        <w:rPr>
          <w:rFonts w:cs="Times New Roman" w:hAnsi="Times New Roman" w:ascii="Times New Roman"/>
          <w:sz w:val="24"/>
          <w:szCs w:val="24"/>
        </w:rPr>
        <w:t xml:space="preserve"> i </w:t>
      </w:r>
      <w:r w:rsidR="00783D29" w:rsidRPr="00055C68">
        <w:rPr>
          <w:rFonts w:cs="Times New Roman" w:hAnsi="Times New Roman" w:ascii="Times New Roman"/>
          <w:sz w:val="24"/>
          <w:szCs w:val="24"/>
        </w:rPr>
        <w:t>4</w:t>
      </w:r>
      <w:r w:rsidRPr="00055C68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>drugog postupka radi brisanja iz sudskoga registra, a uvidom u potvrdu Hrvatskog zavoda za mirovinsko osiguranje (</w:t>
      </w:r>
      <w:r w:rsidRPr="00055C68">
        <w:rPr>
          <w:rFonts w:cs="Times New Roman" w:hAnsi="Times New Roman" w:ascii="Times New Roman"/>
          <w:sz w:val="24"/>
          <w:szCs w:val="24"/>
        </w:rPr>
        <w:t xml:space="preserve">na listu </w:t>
      </w:r>
      <w:r w:rsidR="00783D29" w:rsidRPr="00055C68">
        <w:rPr>
          <w:rFonts w:cs="Times New Roman" w:hAnsi="Times New Roman" w:ascii="Times New Roman"/>
          <w:sz w:val="24"/>
          <w:szCs w:val="24"/>
        </w:rPr>
        <w:t>5</w:t>
      </w:r>
      <w:r w:rsidRPr="00055C68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055C68">
        <w:rPr>
          <w:rFonts w:cs="Times New Roman" w:hAnsi="Times New Roman" w:ascii="Times New Roman"/>
          <w:sz w:val="24"/>
          <w:szCs w:val="24"/>
        </w:rPr>
        <w:t>12. travnja</w:t>
      </w:r>
      <w:r w:rsidRPr="00055C68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055C68">
        <w:rPr>
          <w:rFonts w:cs="Times New Roman" w:hAnsi="Times New Roman" w:ascii="Times New Roman"/>
          <w:sz w:val="24"/>
          <w:szCs w:val="24"/>
        </w:rPr>
        <w:t>7</w:t>
      </w:r>
      <w:r w:rsidRPr="00055C68">
        <w:rPr>
          <w:rFonts w:cs="Times New Roman" w:hAnsi="Times New Roman" w:ascii="Times New Roman"/>
          <w:sz w:val="24"/>
          <w:szCs w:val="24"/>
        </w:rPr>
        <w:t>.</w:t>
      </w:r>
      <w:r w:rsidR="0086771F" w:rsidRPr="00055C68">
        <w:rPr>
          <w:rFonts w:cs="Times New Roman" w:hAnsi="Times New Roman" w:ascii="Times New Roman"/>
          <w:sz w:val="24"/>
          <w:szCs w:val="24"/>
        </w:rPr>
        <w:t xml:space="preserve"> god</w:t>
      </w:r>
      <w:r w:rsidR="0086771F" w:rsidRPr="0086771F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</w:t>
      </w:r>
      <w:bookmarkStart w:name="_GoBack" w:id="0"/>
      <w:bookmarkEnd w:id="0"/>
      <w:r w:rsidRPr="000222A9">
        <w:rPr>
          <w:rFonts w:cs="Times New Roman" w:hAnsi="Times New Roman" w:ascii="Times New Roman"/>
          <w:sz w:val="24"/>
          <w:szCs w:val="24"/>
        </w:rPr>
        <w:t xml:space="preserve">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1D1" w:rsidP="000222A9" w:rsidR="001171D1">
      <w:pPr>
        <w:spacing w:lineRule="auto" w:line="240" w:after="0"/>
      </w:pPr>
      <w:r>
        <w:separator/>
      </w:r>
    </w:p>
  </w:endnote>
  <w:endnote w:id="0" w:type="continuationSeparator">
    <w:p w:rsidRDefault="001171D1" w:rsidP="000222A9" w:rsidR="001171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C68">
          <w:rPr>
            <w:noProof/>
          </w:rPr>
          <w:t>1</w:t>
        </w:r>
        <w:r>
          <w:fldChar w:fldCharType="end"/>
        </w:r>
      </w:p>
    </w:sdtContent>
  </w:sdt>
  <w:p w:rsidRDefault="00055C68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1D1" w:rsidP="000222A9" w:rsidR="001171D1">
      <w:pPr>
        <w:spacing w:lineRule="auto" w:line="240" w:after="0"/>
      </w:pPr>
      <w:r>
        <w:separator/>
      </w:r>
    </w:p>
  </w:footnote>
  <w:footnote w:id="0" w:type="continuationSeparator">
    <w:p w:rsidRDefault="001171D1" w:rsidP="000222A9" w:rsidR="001171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3621B9">
      <w:rPr>
        <w:rFonts w:cs="Times New Roman" w:hAnsi="Times New Roman" w:ascii="Times New Roman"/>
        <w:sz w:val="24"/>
        <w:szCs w:val="24"/>
      </w:rPr>
      <w:t>81/2017-8</w:t>
    </w:r>
  </w:p>
  <w:p w:rsidRDefault="00055C68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55C68"/>
    <w:rsid w:val="000943A3"/>
    <w:rsid w:val="001171D1"/>
    <w:rsid w:val="00136B9B"/>
    <w:rsid w:val="00143A8E"/>
    <w:rsid w:val="00176E17"/>
    <w:rsid w:val="001B5844"/>
    <w:rsid w:val="001D2A19"/>
    <w:rsid w:val="00265F70"/>
    <w:rsid w:val="003621B9"/>
    <w:rsid w:val="00377EC9"/>
    <w:rsid w:val="004A5991"/>
    <w:rsid w:val="004A68DC"/>
    <w:rsid w:val="00503778"/>
    <w:rsid w:val="00533140"/>
    <w:rsid w:val="005547D3"/>
    <w:rsid w:val="00577661"/>
    <w:rsid w:val="006044AA"/>
    <w:rsid w:val="00617BEF"/>
    <w:rsid w:val="0066287E"/>
    <w:rsid w:val="00703EB8"/>
    <w:rsid w:val="007141A2"/>
    <w:rsid w:val="00783D29"/>
    <w:rsid w:val="007C5886"/>
    <w:rsid w:val="007C6241"/>
    <w:rsid w:val="007F079B"/>
    <w:rsid w:val="007F3C03"/>
    <w:rsid w:val="007F5F7E"/>
    <w:rsid w:val="0086771F"/>
    <w:rsid w:val="00893A5D"/>
    <w:rsid w:val="008F54A1"/>
    <w:rsid w:val="009F101F"/>
    <w:rsid w:val="00A27C38"/>
    <w:rsid w:val="00A858B9"/>
    <w:rsid w:val="00B20BFF"/>
    <w:rsid w:val="00B73C7F"/>
    <w:rsid w:val="00C25228"/>
    <w:rsid w:val="00C27167"/>
    <w:rsid w:val="00D043A0"/>
    <w:rsid w:val="00D24699"/>
    <w:rsid w:val="00D94425"/>
    <w:rsid w:val="00DD14D5"/>
    <w:rsid w:val="00EC101F"/>
    <w:rsid w:val="00F52919"/>
    <w:rsid w:val="00F80604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C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5C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C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C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C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C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5C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C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C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C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ŽIRJE j.d.o.o.</izvorni_sadrzaj>
    <derivirana_varijabla naziv="DomainObject.Predmet.ProtustrankaFormated_1">  ŽIRJE j.d.o.o.</derivirana_varijabla>
  </DomainObject.Predmet.ProtustrankaFormated>
  <DomainObject.Predmet.ProtustrankaFormatedOIB>
    <izvorni_sadrzaj>  ŽIRJE j.d.o.o., OIB 54099701125</izvorni_sadrzaj>
    <derivirana_varijabla naziv="DomainObject.Predmet.ProtustrankaFormatedOIB_1">  ŽIRJE j.d.o.o., OIB 54099701125</derivirana_varijabla>
  </DomainObject.Predmet.ProtustrankaFormatedOIB>
  <DomainObject.Predmet.ProtustrankaFormatedWithAdress>
    <izvorni_sadrzaj> ŽIRJE j.d.o.o., Kalići 5, 51000 Rijeka</izvorni_sadrzaj>
    <derivirana_varijabla naziv="DomainObject.Predmet.ProtustrankaFormatedWithAdress_1"> ŽIRJE j.d.o.o., Kalići 5, 51000 Rijeka</derivirana_varijabla>
  </DomainObject.Predmet.ProtustrankaFormatedWithAdress>
  <DomainObject.Predmet.ProtustrankaFormatedWithAdressOIB>
    <izvorni_sadrzaj> ŽIRJE j.d.o.o., OIB 54099701125, Kalići 5, 51000 Rijeka</izvorni_sadrzaj>
    <derivirana_varijabla naziv="DomainObject.Predmet.ProtustrankaFormatedWithAdressOIB_1"> ŽIRJE j.d.o.o., OIB 54099701125, Kalići 5, 51000 Rijeka</derivirana_varijabla>
  </DomainObject.Predmet.ProtustrankaFormatedWithAdressOIB>
  <DomainObject.Predmet.ProtustrankaWithAdress>
    <izvorni_sadrzaj>ŽIRJE j.d.o.o. Kalići 5, 51000 Rijeka</izvorni_sadrzaj>
    <derivirana_varijabla naziv="DomainObject.Predmet.ProtustrankaWithAdress_1">ŽIRJE j.d.o.o. Kalići 5, 51000 Rijeka</derivirana_varijabla>
  </DomainObject.Predmet.ProtustrankaWithAdress>
  <DomainObject.Predmet.ProtustrankaWithAdressOIB>
    <izvorni_sadrzaj>ŽIRJE j.d.o.o., OIB 54099701125, Kalići 5, 51000 Rijeka</izvorni_sadrzaj>
    <derivirana_varijabla naziv="DomainObject.Predmet.ProtustrankaWithAdressOIB_1">ŽIRJE j.d.o.o., OIB 54099701125, Kalići 5, 51000 Rijeka</derivirana_varijabla>
  </DomainObject.Predmet.ProtustrankaWithAdressOIB>
  <DomainObject.Predmet.ProtustrankaNazivFormated>
    <izvorni_sadrzaj>ŽIRJE j.d.o.o.</izvorni_sadrzaj>
    <derivirana_varijabla naziv="DomainObject.Predmet.ProtustrankaNazivFormated_1">ŽIRJE j.d.o.o.</derivirana_varijabla>
  </DomainObject.Predmet.ProtustrankaNazivFormated>
  <DomainObject.Predmet.ProtustrankaNazivFormatedOIB>
    <izvorni_sadrzaj>ŽIRJE j.d.o.o., OIB 54099701125</izvorni_sadrzaj>
    <derivirana_varijabla naziv="DomainObject.Predmet.ProtustrankaNazivFormatedOIB_1">ŽIRJE j.d.o.o., OIB 54099701125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ŽIRJE j.d.o.o.</item>
    </izvorni_sadrzaj>
    <derivirana_varijabla naziv="DomainObject.Predmet.ProtuStrankaListFormated_1">
      <item>ŽIRJE j.d.o.o.</item>
    </derivirana_varijabla>
  </DomainObject.Predmet.ProtuStrankaListFormated>
  <DomainObject.Predmet.ProtuStrankaListFormatedOIB>
    <izvorni_sadrzaj>
      <item>ŽIRJE j.d.o.o., OIB 54099701125</item>
    </izvorni_sadrzaj>
    <derivirana_varijabla naziv="DomainObject.Predmet.ProtuStrankaListFormatedOIB_1">
      <item>ŽIRJE j.d.o.o., OIB 54099701125</item>
    </derivirana_varijabla>
  </DomainObject.Predmet.ProtuStrankaListFormatedOIB>
  <DomainObject.Predmet.ProtuStrankaListFormatedWithAdress>
    <izvorni_sadrzaj>
      <item>ŽIRJE j.d.o.o., Kalići 5, 51000 Rijeka</item>
    </izvorni_sadrzaj>
    <derivirana_varijabla naziv="DomainObject.Predmet.ProtuStrankaListFormatedWithAdress_1">
      <item>ŽIRJE j.d.o.o., Kalići 5, 51000 Rijeka</item>
    </derivirana_varijabla>
  </DomainObject.Predmet.ProtuStrankaListFormatedWithAdress>
  <DomainObject.Predmet.ProtuStrankaListFormatedWithAdressOIB>
    <izvorni_sadrzaj>
      <item>ŽIRJE j.d.o.o., OIB 54099701125, Kalići 5, 51000 Rijeka</item>
    </izvorni_sadrzaj>
    <derivirana_varijabla naziv="DomainObject.Predmet.ProtuStrankaListFormatedWithAdressOIB_1">
      <item>ŽIRJE j.d.o.o., OIB 54099701125, Kalići 5, 51000 Rijeka</item>
    </derivirana_varijabla>
  </DomainObject.Predmet.ProtuStrankaListFormatedWithAdressOIB>
  <DomainObject.Predmet.ProtuStrankaListNazivFormated>
    <izvorni_sadrzaj>
      <item>ŽIRJE j.d.o.o.</item>
    </izvorni_sadrzaj>
    <derivirana_varijabla naziv="DomainObject.Predmet.ProtuStrankaListNazivFormated_1">
      <item>ŽIRJE j.d.o.o.</item>
    </derivirana_varijabla>
  </DomainObject.Predmet.ProtuStrankaListNazivFormated>
  <DomainObject.Predmet.ProtuStrankaListNazivFormatedOIB>
    <izvorni_sadrzaj>
      <item>ŽIRJE j.d.o.o., OIB 54099701125</item>
    </izvorni_sadrzaj>
    <derivirana_varijabla naziv="DomainObject.Predmet.ProtuStrankaListNazivFormatedOIB_1">
      <item>ŽIRJE j.d.o.o., OIB 54099701125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ŽIRJE j.d.o.o.</izvorni_sadrzaj>
    <derivirana_varijabla naziv="DomainObject.Predmet.ProtustrankaIDrugi_1">ŽIRJE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ŽIRJE j.d.o.o., OIB 54099701125, Kalići 5, 51000 Rijeka</izvorni_sadrzaj>
    <derivirana_varijabla naziv="DomainObject.Predmet.ProtustrankaIDrugiAdressOIB_1">ŽIRJE j.d.o.o., OIB 54099701125, Kalići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ŽIRJE j.d.o.o.</item>
    </izvorni_sadrzaj>
    <derivirana_varijabla naziv="DomainObject.Predmet.SudioniciListNaziv_1">
      <item>FINA  Rijeka</item>
      <item>ŽIRJE j.d.o.o.</item>
    </derivirana_varijabla>
  </DomainObject.Predmet.SudioniciListNaziv>
  <DomainObject.Predmet.SudioniciListAdressOIB>
    <izvorni_sadrzaj>
      <item>FINA  Rijeka, OIB 85821130368, Frana Kurelca 8,51000 Rijeka</item>
      <item>ŽIRJE j.d.o.o., OIB 54099701125, Kalići 5,51000 Rijeka</item>
    </izvorni_sadrzaj>
    <derivirana_varijabla naziv="DomainObject.Predmet.SudioniciListAdressOIB_1">
      <item>FINA  Rijeka, OIB 85821130368, Frana Kurelca 8,51000 Rijeka</item>
      <item>ŽIRJE j.d.o.o., OIB 54099701125, Kalići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54099701125</item>
    </izvorni_sadrzaj>
    <derivirana_varijabla naziv="DomainObject.Predmet.SudioniciListNazivOIB_1">
      <item>, OIB 85821130368</item>
      <item>, OIB 54099701125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0C6A8-5961-43A7-A8AA-0464C0E1A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3533</properties:Characters>
  <properties:Lines>98</properties:Lines>
  <properties:Paragraphs>20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2017-06-29T11:45:00Z</cp:lastPrinted>
  <dcterms:modified xmlns:xsi="http://www.w3.org/2001/XMLSchema-instance" xsi:type="dcterms:W3CDTF">2017-06-29T11:45:00Z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