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B1ACD" w:rsidR="00375750" w:rsidRPr="002A37B5">
        <w:trPr>
          <w:gridAfter w:val="1"/>
          <w:wAfter w:type="dxa" w:w="284"/>
        </w:trPr>
        <w:tc>
          <w:tcPr>
            <w:tcW w:type="dxa" w:w="2943"/>
          </w:tcPr>
          <w:p w:rsidRDefault="00375750" w:rsidP="001B1ACD" w:rsidR="00375750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B1ACD" w:rsidR="00375750" w:rsidRPr="002A37B5">
        <w:tc>
          <w:tcPr>
            <w:tcW w:type="dxa" w:w="3227"/>
            <w:gridSpan w:val="2"/>
          </w:tcPr>
          <w:p w:rsidRDefault="00375750" w:rsidP="001B1ACD" w:rsidR="0037575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75750" w:rsidP="001B1ACD" w:rsidR="0037575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75750" w:rsidP="001B1ACD" w:rsidR="0037575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c8070d" w14:paraId="6c8070d" w:rsidRDefault="00FE18A0" w:rsidP="00C42A5F" w:rsidR="00FE18A0" w:rsidRPr="0061767E">
      <w:pPr>
        <w:tabs>
          <w:tab w:pos="6240" w:val="left"/>
        </w:tabs>
        <w:jc w:val="both"/>
        <w15:collapsed w:val="false"/>
        <w:rPr>
          <w:rFonts w:cstheme="majorBidi" w:hAnsiTheme="majorBidi" w:asciiTheme="majorBidi"/>
          <w:lang w:val="hr-HR"/>
        </w:rPr>
      </w:pPr>
    </w:p>
    <w:p w:rsidRDefault="007B25EE" w:rsidP="00FE18A0" w:rsidR="007B25EE" w:rsidRPr="0061767E">
      <w:pPr>
        <w:jc w:val="center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R E P U B L I K A H R V A T S K A</w:t>
      </w:r>
    </w:p>
    <w:p w:rsidRDefault="007B25EE" w:rsidP="00FE18A0" w:rsidR="007B25EE" w:rsidRPr="0061767E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FE18A0" w:rsidR="00FE18A0" w:rsidRPr="0061767E">
      <w:pPr>
        <w:jc w:val="center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R J E Š E N J E</w:t>
      </w:r>
    </w:p>
    <w:p w:rsidRDefault="00BA7174" w:rsidP="00BA7174" w:rsidR="00BA7174" w:rsidRPr="0061767E">
      <w:pPr>
        <w:pStyle w:val="Tijeloteksta"/>
        <w:rPr>
          <w:rFonts w:cstheme="majorBidi" w:hAnsiTheme="majorBidi" w:asciiTheme="majorBidi"/>
          <w:lang w:val="hr-HR"/>
        </w:rPr>
      </w:pPr>
    </w:p>
    <w:p w:rsidRDefault="00EF4A0D" w:rsidP="00161879" w:rsidR="00E11B54" w:rsidRPr="0061767E">
      <w:pPr>
        <w:pStyle w:val="Tijeloteksta"/>
        <w:ind w:firstLine="708"/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Trgovački sud u Zadru, po sutkinji Ani Markač, </w:t>
      </w:r>
      <w:r w:rsidR="00161879">
        <w:rPr>
          <w:rFonts w:cstheme="majorBidi" w:hAnsiTheme="majorBidi" w:asciiTheme="majorBidi"/>
          <w:lang w:val="hr-HR"/>
        </w:rPr>
        <w:t xml:space="preserve">u stečajnom postupku nad stečajnim </w:t>
      </w:r>
      <w:r w:rsidR="00161879" w:rsidRPr="00161879">
        <w:rPr>
          <w:rFonts w:cstheme="majorBidi" w:hAnsiTheme="majorBidi" w:asciiTheme="majorBidi"/>
          <w:lang w:val="hr-HR"/>
        </w:rPr>
        <w:t xml:space="preserve">dužnikom Stečajna masa iza </w:t>
      </w:r>
      <w:r w:rsidR="00FE6E76">
        <w:rPr>
          <w:rFonts w:cstheme="majorBidi" w:hAnsiTheme="majorBidi" w:asciiTheme="majorBidi"/>
          <w:lang w:val="hr-HR"/>
        </w:rPr>
        <w:t>Ud</w:t>
      </w:r>
      <w:r w:rsidR="00375750">
        <w:rPr>
          <w:rFonts w:cstheme="majorBidi" w:hAnsiTheme="majorBidi" w:asciiTheme="majorBidi"/>
          <w:lang w:val="hr-HR"/>
        </w:rPr>
        <w:t>ruga LOVAČKO DRUŠTVO „LIČKA PLJE</w:t>
      </w:r>
      <w:r w:rsidR="00FE6E76">
        <w:rPr>
          <w:rFonts w:cstheme="majorBidi" w:hAnsiTheme="majorBidi" w:asciiTheme="majorBidi"/>
          <w:lang w:val="hr-HR"/>
        </w:rPr>
        <w:t>ŠIVICA“ KORENICA u stečaju, Zagreb, Petrinjska 28, OIB:24822514990, kojeg zastupa stečajni upravit</w:t>
      </w:r>
      <w:r w:rsidR="00375750">
        <w:rPr>
          <w:rFonts w:cstheme="majorBidi" w:hAnsiTheme="majorBidi" w:asciiTheme="majorBidi"/>
          <w:lang w:val="hr-HR"/>
        </w:rPr>
        <w:t>elj Ivan Gjurašić iz Zagreba, 27</w:t>
      </w:r>
      <w:r w:rsidR="00FE6E76">
        <w:rPr>
          <w:rFonts w:cstheme="majorBidi" w:hAnsiTheme="majorBidi" w:asciiTheme="majorBidi"/>
          <w:lang w:val="hr-HR"/>
        </w:rPr>
        <w:t xml:space="preserve">. veljače 2019., </w:t>
      </w:r>
      <w:r w:rsidRPr="0061767E">
        <w:rPr>
          <w:rFonts w:cstheme="majorBidi" w:hAnsiTheme="majorBidi" w:asciiTheme="majorBidi"/>
          <w:lang w:val="hr-HR"/>
        </w:rPr>
        <w:t xml:space="preserve"> </w:t>
      </w:r>
    </w:p>
    <w:p w:rsidRDefault="00FE18A0" w:rsidP="00701FFB" w:rsidR="00FE18A0" w:rsidRPr="0061767E">
      <w:pPr>
        <w:jc w:val="center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701FFB" w:rsidR="00701FFB" w:rsidRPr="0061767E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EF4A0D" w:rsidR="00FE6E76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Ispravlja se rj</w:t>
      </w:r>
      <w:r w:rsidR="00B26C1A" w:rsidRPr="0061767E">
        <w:rPr>
          <w:rFonts w:cstheme="majorBidi" w:hAnsiTheme="majorBidi" w:asciiTheme="majorBidi"/>
          <w:bCs/>
          <w:lang w:val="hr-HR"/>
        </w:rPr>
        <w:t>ešenja</w:t>
      </w:r>
      <w:r w:rsidR="006901AE">
        <w:rPr>
          <w:rFonts w:cstheme="majorBidi" w:hAnsiTheme="majorBidi" w:asciiTheme="majorBidi"/>
          <w:bCs/>
          <w:lang w:val="hr-HR"/>
        </w:rPr>
        <w:t xml:space="preserve"> ovog s</w:t>
      </w:r>
      <w:r w:rsidRPr="0061767E">
        <w:rPr>
          <w:rFonts w:cstheme="majorBidi" w:hAnsiTheme="majorBidi" w:asciiTheme="majorBidi"/>
          <w:bCs/>
          <w:lang w:val="hr-HR"/>
        </w:rPr>
        <w:t>u</w:t>
      </w:r>
      <w:r w:rsidR="00716F1C" w:rsidRPr="0061767E">
        <w:rPr>
          <w:rFonts w:cstheme="majorBidi" w:hAnsiTheme="majorBidi" w:asciiTheme="majorBidi"/>
          <w:bCs/>
          <w:lang w:val="hr-HR"/>
        </w:rPr>
        <w:t xml:space="preserve">da poslovni broj </w:t>
      </w:r>
      <w:r w:rsidR="005B1C0E" w:rsidRPr="0061767E">
        <w:rPr>
          <w:rFonts w:cstheme="majorBidi" w:hAnsiTheme="majorBidi" w:asciiTheme="majorBidi"/>
          <w:bCs/>
          <w:lang w:val="hr-HR"/>
        </w:rPr>
        <w:t>St-</w:t>
      </w:r>
      <w:r w:rsidR="00FE6E76">
        <w:rPr>
          <w:rFonts w:cstheme="majorBidi" w:hAnsiTheme="majorBidi" w:asciiTheme="majorBidi"/>
          <w:bCs/>
          <w:lang w:val="hr-HR"/>
        </w:rPr>
        <w:t>22/2017-11 od 23. lipnja 2017. u odnosu na naziv stečajnog dužnika i osobni id</w:t>
      </w:r>
      <w:r w:rsidR="00375750">
        <w:rPr>
          <w:rFonts w:cstheme="majorBidi" w:hAnsiTheme="majorBidi" w:asciiTheme="majorBidi"/>
          <w:bCs/>
          <w:lang w:val="hr-HR"/>
        </w:rPr>
        <w:t xml:space="preserve">entifikacijski broj istoga tako </w:t>
      </w:r>
      <w:r w:rsidR="00FE6E76">
        <w:rPr>
          <w:rFonts w:cstheme="majorBidi" w:hAnsiTheme="majorBidi" w:asciiTheme="majorBidi"/>
          <w:bCs/>
          <w:lang w:val="hr-HR"/>
        </w:rPr>
        <w:t>da umjesto:“Stečajna masa iza</w:t>
      </w:r>
      <w:r w:rsidR="00FE6E76" w:rsidRPr="00FE6E76">
        <w:rPr>
          <w:rFonts w:cstheme="majorBidi" w:hAnsiTheme="majorBidi" w:asciiTheme="majorBidi"/>
          <w:lang w:val="hr-HR"/>
        </w:rPr>
        <w:t xml:space="preserve"> </w:t>
      </w:r>
      <w:r w:rsidR="00FE6E76">
        <w:rPr>
          <w:rFonts w:cstheme="majorBidi" w:hAnsiTheme="majorBidi" w:asciiTheme="majorBidi"/>
          <w:lang w:val="hr-HR"/>
        </w:rPr>
        <w:t>LOVAČKO DRUŠTVO „LIČKA PLJEŠIVICA“ KORENICA,  OIB:89033124813, treba stajati:“</w:t>
      </w:r>
      <w:r w:rsidR="00FE6E76" w:rsidRPr="00161879">
        <w:rPr>
          <w:rFonts w:cstheme="majorBidi" w:hAnsiTheme="majorBidi" w:asciiTheme="majorBidi"/>
          <w:lang w:val="hr-HR"/>
        </w:rPr>
        <w:t xml:space="preserve">Stečajna masa iza </w:t>
      </w:r>
      <w:r w:rsidR="00FE6E76">
        <w:rPr>
          <w:rFonts w:cstheme="majorBidi" w:hAnsiTheme="majorBidi" w:asciiTheme="majorBidi"/>
          <w:lang w:val="hr-HR"/>
        </w:rPr>
        <w:t>Udruga LOVAČKO DRUŠTVO „LIČKA PLJEŠIVICA“ KORENICA u stečaju“, OIB:24822514990“.</w:t>
      </w:r>
    </w:p>
    <w:p w:rsidRDefault="00F75CE2" w:rsidP="00FE6E76" w:rsidR="00F75CE2" w:rsidRPr="0061767E">
      <w:pPr>
        <w:tabs>
          <w:tab w:pos="1080" w:val="left"/>
        </w:tabs>
        <w:rPr>
          <w:rFonts w:cstheme="majorBidi" w:hAnsiTheme="majorBidi" w:asciiTheme="majorBidi"/>
          <w:lang w:val="hr-HR"/>
        </w:rPr>
      </w:pPr>
    </w:p>
    <w:p w:rsidRDefault="00FE18A0" w:rsidP="00FE18A0" w:rsidR="00FE18A0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161879" w:rsidR="00161879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Trgovački sud u Zadru je </w:t>
      </w:r>
      <w:r w:rsidR="00FE6E76">
        <w:rPr>
          <w:rFonts w:cstheme="majorBidi" w:hAnsiTheme="majorBidi" w:asciiTheme="majorBidi"/>
          <w:lang w:val="hr-HR"/>
        </w:rPr>
        <w:t xml:space="preserve">23. lipnja 2017. </w:t>
      </w:r>
      <w:r w:rsidR="00BA7174" w:rsidRPr="0061767E">
        <w:rPr>
          <w:rFonts w:cstheme="majorBidi" w:hAnsiTheme="majorBidi" w:asciiTheme="majorBidi"/>
          <w:lang w:val="hr-HR"/>
        </w:rPr>
        <w:t>donio rješenje</w:t>
      </w:r>
      <w:r w:rsidR="00B26C1A" w:rsidRPr="0061767E">
        <w:rPr>
          <w:rFonts w:cstheme="majorBidi" w:hAnsiTheme="majorBidi" w:asciiTheme="majorBidi"/>
          <w:lang w:val="hr-HR"/>
        </w:rPr>
        <w:t xml:space="preserve"> </w:t>
      </w:r>
      <w:r w:rsidR="00FE6E76">
        <w:rPr>
          <w:rFonts w:cstheme="majorBidi" w:hAnsiTheme="majorBidi" w:asciiTheme="majorBidi"/>
          <w:lang w:val="hr-HR"/>
        </w:rPr>
        <w:t xml:space="preserve">poslovni broj </w:t>
      </w:r>
      <w:r w:rsidR="00B26C1A" w:rsidRPr="0061767E">
        <w:rPr>
          <w:rFonts w:cstheme="majorBidi" w:hAnsiTheme="majorBidi" w:asciiTheme="majorBidi"/>
          <w:lang w:val="hr-HR"/>
        </w:rPr>
        <w:t>St-</w:t>
      </w:r>
      <w:r w:rsidR="00FE6E76">
        <w:rPr>
          <w:rFonts w:cstheme="majorBidi" w:hAnsiTheme="majorBidi" w:asciiTheme="majorBidi"/>
          <w:lang w:val="hr-HR"/>
        </w:rPr>
        <w:t xml:space="preserve">22/2017-11 kojim je odredio prodaju u stečajnom postupku nekretnine u vlasništvu predmetnog stečajnog dužnika, pobliže označene u točki I. izreke navedenog rješenja.  </w:t>
      </w:r>
      <w:r w:rsidR="00EF4A0D" w:rsidRPr="0061767E">
        <w:rPr>
          <w:rFonts w:cstheme="majorBidi" w:hAnsiTheme="majorBidi" w:asciiTheme="majorBidi"/>
          <w:lang w:val="hr-HR"/>
        </w:rPr>
        <w:t xml:space="preserve"> </w:t>
      </w:r>
    </w:p>
    <w:p w:rsidRDefault="00CD26C2" w:rsidP="00161879" w:rsidR="00944B4A" w:rsidRPr="0061767E">
      <w:pPr>
        <w:ind w:firstLine="720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Budući d</w:t>
      </w:r>
      <w:r w:rsidR="00391C9A" w:rsidRPr="0061767E">
        <w:rPr>
          <w:rFonts w:cstheme="majorBidi" w:hAnsiTheme="majorBidi" w:asciiTheme="majorBidi"/>
          <w:lang w:val="hr-HR"/>
        </w:rPr>
        <w:t xml:space="preserve">a je </w:t>
      </w:r>
      <w:r w:rsidR="0053116D" w:rsidRPr="0061767E">
        <w:rPr>
          <w:rFonts w:cstheme="majorBidi" w:hAnsiTheme="majorBidi" w:asciiTheme="majorBidi"/>
          <w:lang w:val="hr-HR"/>
        </w:rPr>
        <w:t xml:space="preserve">došlo do pogreške </w:t>
      </w:r>
      <w:r>
        <w:rPr>
          <w:rFonts w:cstheme="majorBidi" w:hAnsiTheme="majorBidi" w:asciiTheme="majorBidi"/>
          <w:lang w:val="hr-HR"/>
        </w:rPr>
        <w:t>prilikom pisanja</w:t>
      </w:r>
      <w:r w:rsidR="00F75CE2" w:rsidRPr="0061767E">
        <w:rPr>
          <w:rFonts w:cstheme="majorBidi" w:hAnsiTheme="majorBidi" w:asciiTheme="majorBidi"/>
          <w:lang w:val="hr-HR"/>
        </w:rPr>
        <w:t xml:space="preserve"> </w:t>
      </w:r>
      <w:r>
        <w:rPr>
          <w:rFonts w:cstheme="majorBidi" w:hAnsiTheme="majorBidi" w:asciiTheme="majorBidi"/>
          <w:lang w:val="hr-HR"/>
        </w:rPr>
        <w:t xml:space="preserve">naziva stečajnog dužnika kao i </w:t>
      </w:r>
      <w:r w:rsidR="0053116D" w:rsidRPr="0061767E">
        <w:rPr>
          <w:rFonts w:cstheme="majorBidi" w:hAnsiTheme="majorBidi" w:asciiTheme="majorBidi"/>
          <w:lang w:val="hr-HR"/>
        </w:rPr>
        <w:t xml:space="preserve">osobnog identifikacijskog broja </w:t>
      </w:r>
      <w:r>
        <w:rPr>
          <w:rFonts w:cstheme="majorBidi" w:hAnsiTheme="majorBidi" w:asciiTheme="majorBidi"/>
          <w:lang w:val="hr-HR"/>
        </w:rPr>
        <w:t xml:space="preserve">istoga, obzir da je dužnik tek naknadno upisan u sudski registar i to rješenjem ovog suda broj Tt-18/4851-1 od 24. siječnja 2019. ovog suda, nakon čega je po službenoj dužnosti dobio novi osobni identifikacijski broj, to je </w:t>
      </w:r>
      <w:r w:rsidR="0053116D" w:rsidRPr="0061767E">
        <w:rPr>
          <w:rFonts w:cstheme="majorBidi" w:hAnsiTheme="majorBidi" w:asciiTheme="majorBidi"/>
          <w:lang w:val="hr-HR"/>
        </w:rPr>
        <w:t>temeljem čl. 342. st.</w:t>
      </w:r>
      <w:r w:rsidR="00375750">
        <w:rPr>
          <w:rFonts w:cstheme="majorBidi" w:hAnsiTheme="majorBidi" w:asciiTheme="majorBidi"/>
          <w:lang w:val="hr-HR"/>
        </w:rPr>
        <w:t xml:space="preserve"> </w:t>
      </w:r>
      <w:r w:rsidR="0053116D" w:rsidRPr="0061767E">
        <w:rPr>
          <w:rFonts w:cstheme="majorBidi" w:hAnsiTheme="majorBidi" w:asciiTheme="majorBidi"/>
          <w:lang w:val="hr-HR"/>
        </w:rPr>
        <w:t>1., a u vezi čl. 347. Zakona o parničnom postupku (Narodne novine br. 53/91, 91/92, 112/99, 88/01, 117/0</w:t>
      </w:r>
      <w:r w:rsidR="00391C9A" w:rsidRPr="0061767E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61767E">
        <w:rPr>
          <w:rFonts w:cstheme="majorBidi" w:hAnsiTheme="majorBidi" w:asciiTheme="majorBidi"/>
          <w:lang w:val="hr-HR"/>
        </w:rPr>
        <w:t>57/11</w:t>
      </w:r>
      <w:r w:rsidR="00391C9A" w:rsidRPr="0061767E">
        <w:rPr>
          <w:rFonts w:cstheme="majorBidi" w:hAnsiTheme="majorBidi" w:asciiTheme="majorBidi"/>
          <w:lang w:val="hr-HR"/>
        </w:rPr>
        <w:t xml:space="preserve"> i 25/13</w:t>
      </w:r>
      <w:r w:rsidR="0053116D" w:rsidRPr="0061767E">
        <w:rPr>
          <w:rFonts w:cstheme="majorBidi" w:hAnsiTheme="majorBidi" w:asciiTheme="majorBidi"/>
          <w:lang w:val="hr-HR"/>
        </w:rPr>
        <w:t>)</w:t>
      </w:r>
      <w:r w:rsidR="00464839" w:rsidRPr="0061767E">
        <w:rPr>
          <w:rFonts w:cstheme="majorBidi" w:hAnsiTheme="majorBidi" w:asciiTheme="majorBidi"/>
          <w:lang w:val="hr-HR"/>
        </w:rPr>
        <w:t xml:space="preserve"> </w:t>
      </w:r>
      <w:r w:rsidR="00F75CE2" w:rsidRPr="0061767E">
        <w:rPr>
          <w:rFonts w:cstheme="majorBidi" w:hAnsiTheme="majorBidi" w:asciiTheme="majorBidi"/>
          <w:lang w:val="hr-HR"/>
        </w:rPr>
        <w:t xml:space="preserve">koji se primjenjuje sukladno </w:t>
      </w:r>
      <w:r w:rsidR="00BA7174" w:rsidRPr="0061767E">
        <w:rPr>
          <w:rFonts w:cstheme="majorBidi" w:hAnsiTheme="majorBidi" w:asciiTheme="majorBidi"/>
          <w:lang w:val="hr-HR"/>
        </w:rPr>
        <w:t xml:space="preserve">čl. </w:t>
      </w:r>
      <w:r w:rsidR="00464839" w:rsidRPr="0061767E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61767E">
        <w:rPr>
          <w:rFonts w:cstheme="majorBidi" w:hAnsiTheme="majorBidi" w:asciiTheme="majorBidi"/>
          <w:lang w:val="hr-HR"/>
        </w:rPr>
        <w:t xml:space="preserve"> </w:t>
      </w:r>
      <w:r w:rsidR="00464839" w:rsidRPr="0061767E">
        <w:rPr>
          <w:rFonts w:cstheme="majorBidi" w:hAnsiTheme="majorBidi" w:asciiTheme="majorBidi"/>
          <w:lang w:val="hr-HR"/>
        </w:rPr>
        <w:t>(Narodne novine broj 71/15</w:t>
      </w:r>
      <w:r>
        <w:rPr>
          <w:rFonts w:cstheme="majorBidi" w:hAnsiTheme="majorBidi" w:asciiTheme="majorBidi"/>
          <w:lang w:val="hr-HR"/>
        </w:rPr>
        <w:t xml:space="preserve"> i 104/17</w:t>
      </w:r>
      <w:r w:rsidR="00464839" w:rsidRPr="0061767E">
        <w:rPr>
          <w:rFonts w:cstheme="majorBidi" w:hAnsiTheme="majorBidi" w:asciiTheme="majorBidi"/>
          <w:lang w:val="hr-HR"/>
        </w:rPr>
        <w:t xml:space="preserve">) </w:t>
      </w:r>
      <w:r>
        <w:rPr>
          <w:rFonts w:cstheme="majorBidi" w:hAnsiTheme="majorBidi" w:asciiTheme="majorBidi"/>
          <w:lang w:val="hr-HR"/>
        </w:rPr>
        <w:t xml:space="preserve">trebalo </w:t>
      </w:r>
      <w:r w:rsidR="0053116D" w:rsidRPr="0061767E">
        <w:rPr>
          <w:rFonts w:cstheme="majorBidi" w:hAnsiTheme="majorBidi" w:asciiTheme="majorBidi"/>
          <w:lang w:val="hr-HR"/>
        </w:rPr>
        <w:t>doni</w:t>
      </w:r>
      <w:r w:rsidR="00391C9A" w:rsidRPr="0061767E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61767E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61767E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ab/>
      </w:r>
      <w:r w:rsidRPr="0061767E">
        <w:rPr>
          <w:rFonts w:cstheme="majorBidi" w:hAnsiTheme="majorBidi" w:asciiTheme="majorBidi"/>
          <w:lang w:val="hr-HR"/>
        </w:rPr>
        <w:tab/>
      </w:r>
    </w:p>
    <w:p w:rsidRDefault="00FE18A0" w:rsidP="00464839" w:rsidR="00FE18A0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U Zadru </w:t>
      </w:r>
      <w:r w:rsidR="00161879">
        <w:rPr>
          <w:rFonts w:cstheme="majorBidi" w:hAnsiTheme="majorBidi" w:asciiTheme="majorBidi"/>
          <w:lang w:val="hr-HR"/>
        </w:rPr>
        <w:t>2</w:t>
      </w:r>
      <w:r w:rsidR="00375750">
        <w:rPr>
          <w:rFonts w:cstheme="majorBidi" w:hAnsiTheme="majorBidi" w:asciiTheme="majorBidi"/>
          <w:lang w:val="hr-HR"/>
        </w:rPr>
        <w:t>7</w:t>
      </w:r>
      <w:r w:rsidR="00FE6E76">
        <w:rPr>
          <w:rFonts w:cstheme="majorBidi" w:hAnsiTheme="majorBidi" w:asciiTheme="majorBidi"/>
          <w:lang w:val="hr-HR"/>
        </w:rPr>
        <w:t xml:space="preserve">. veljače 2019. </w:t>
      </w:r>
      <w:r w:rsidRPr="0061767E">
        <w:rPr>
          <w:rFonts w:cstheme="majorBidi" w:hAnsiTheme="majorBidi" w:asciiTheme="majorBidi"/>
          <w:lang w:val="hr-HR"/>
        </w:rPr>
        <w:t xml:space="preserve"> </w:t>
      </w:r>
    </w:p>
    <w:p w:rsidRDefault="00FE18A0" w:rsidP="00FE18A0" w:rsidR="00FE18A0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20A23" w:rsidP="00720A23" w:rsidR="00720A23">
      <w:r>
        <w:t xml:space="preserve">Za točnost otpravka – ovlaštena službenica </w:t>
      </w:r>
      <w:r>
        <w:t xml:space="preserve">                               </w:t>
      </w:r>
      <w:r>
        <w:t xml:space="preserve">                 </w:t>
      </w:r>
      <w:r>
        <w:tab/>
        <w:t xml:space="preserve">        Sutkinja</w:t>
      </w:r>
    </w:p>
    <w:p w:rsidRDefault="00720A23" w:rsidP="00720A23" w:rsidR="00720A2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F75CE2" w:rsidP="00161879" w:rsidR="00F75CE2" w:rsidRPr="006901AE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</w:p>
    <w:p w:rsidRDefault="00C42A5F" w:rsidP="00D90179" w:rsidR="00F75CE2" w:rsidRPr="0061767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UPUTA O PRAVNOM LIJEKU:</w:t>
      </w:r>
    </w:p>
    <w:p w:rsidRDefault="00F75CE2" w:rsidP="00F75CE2" w:rsidR="00531586" w:rsidRPr="0061767E">
      <w:pPr>
        <w:ind w:firstLine="709"/>
        <w:jc w:val="both"/>
        <w:rPr>
          <w:rFonts w:cstheme="majorBidi" w:hAnsiTheme="majorBidi" w:asciiTheme="majorBidi"/>
          <w:lang w:val="hr-HR"/>
        </w:rPr>
      </w:pPr>
      <w:r w:rsidRPr="0061767E">
        <w:rPr>
          <w:lang w:val="hr-HR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1767E">
          <w:rPr>
            <w:lang w:val="hr-HR"/>
          </w:rPr>
          <w:t>12. st</w:t>
        </w:r>
      </w:smartTag>
      <w:r w:rsidRPr="0061767E">
        <w:rPr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1767E">
          <w:rPr>
            <w:lang w:val="hr-HR"/>
          </w:rPr>
          <w:t>19. st</w:t>
        </w:r>
      </w:smartTag>
      <w:r w:rsidRPr="0061767E">
        <w:rPr>
          <w:lang w:val="hr-HR"/>
        </w:rPr>
        <w:t xml:space="preserve">. 1. i 2. SZ-a). </w:t>
      </w:r>
      <w:r w:rsidRPr="0061767E">
        <w:rPr>
          <w:rFonts w:cstheme="majorBidi" w:hAnsiTheme="majorBidi" w:asciiTheme="majorBidi"/>
          <w:lang w:val="hr-HR"/>
        </w:rPr>
        <w:t>Žalba se podnosi ovom sudu u 2 (dva) istovjetna primjerka, a o žalbi odlučuje Visoki trgovački sud Republike Hrvatske.</w:t>
      </w:r>
    </w:p>
    <w:p w:rsidRDefault="00B25880" w:rsidP="00464839" w:rsidR="00B25880" w:rsidRPr="0061767E">
      <w:pPr>
        <w:rPr>
          <w:lang w:val="hr-HR"/>
        </w:rPr>
      </w:pPr>
    </w:p>
    <w:p w:rsidRDefault="00CD26C2" w:rsidP="00464839" w:rsidR="00CD26C2">
      <w:pPr>
        <w:rPr>
          <w:lang w:val="hr-HR"/>
        </w:rPr>
      </w:pPr>
    </w:p>
    <w:p w:rsidRDefault="00464839" w:rsidP="00464839" w:rsidR="00464839" w:rsidRPr="00375750">
      <w:pPr>
        <w:rPr>
          <w:lang w:val="hr-HR"/>
        </w:rPr>
      </w:pPr>
      <w:r w:rsidRPr="00375750">
        <w:rPr>
          <w:lang w:val="hr-HR"/>
        </w:rPr>
        <w:lastRenderedPageBreak/>
        <w:t xml:space="preserve">Dostaviti: </w:t>
      </w:r>
    </w:p>
    <w:p w:rsidRDefault="00E11B54" w:rsidP="00E11B54" w:rsidR="00E11B54" w:rsidRPr="00375750">
      <w:pPr>
        <w:ind w:firstLine="360"/>
        <w:jc w:val="both"/>
        <w:rPr>
          <w:rFonts w:cstheme="majorBidi" w:hAnsiTheme="majorBidi" w:asciiTheme="majorBidi"/>
          <w:lang w:val="hr-HR"/>
        </w:rPr>
      </w:pPr>
      <w:r w:rsidRPr="00375750">
        <w:rPr>
          <w:rFonts w:cstheme="majorBidi" w:hAnsiTheme="majorBidi" w:asciiTheme="majorBidi"/>
          <w:lang w:val="hr-HR"/>
        </w:rPr>
        <w:t>DNA:</w:t>
      </w:r>
    </w:p>
    <w:p w:rsidRDefault="00161879" w:rsidP="006901AE" w:rsidR="00161879" w:rsidRPr="0037575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  <w:lang w:val="hr-HR"/>
        </w:rPr>
      </w:pPr>
      <w:r w:rsidRPr="00375750">
        <w:rPr>
          <w:rFonts w:cstheme="majorBidi" w:hAnsiTheme="majorBidi" w:asciiTheme="majorBidi"/>
          <w:lang w:val="hr-HR"/>
        </w:rPr>
        <w:t xml:space="preserve">stečajnom upravitelju </w:t>
      </w:r>
      <w:r w:rsidR="00FE6E76" w:rsidRPr="00375750">
        <w:rPr>
          <w:rFonts w:cstheme="majorBidi" w:hAnsiTheme="majorBidi" w:asciiTheme="majorBidi"/>
          <w:lang w:val="hr-HR"/>
        </w:rPr>
        <w:t>Ivana Gjurašiću iz Zagreba, putem e-mail</w:t>
      </w:r>
    </w:p>
    <w:p w:rsidRDefault="006901AE" w:rsidP="006901AE" w:rsidR="00E11B54" w:rsidRPr="0037575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  <w:lang w:val="hr-HR"/>
        </w:rPr>
      </w:pPr>
      <w:r w:rsidRPr="00375750">
        <w:rPr>
          <w:rFonts w:cstheme="majorBidi" w:hAnsiTheme="majorBidi" w:asciiTheme="majorBidi"/>
          <w:lang w:val="hr-HR"/>
        </w:rPr>
        <w:t>e-Oglasna ploča sudova</w:t>
      </w:r>
    </w:p>
    <w:p w:rsidRDefault="006901AE" w:rsidP="006901AE" w:rsidR="006901AE" w:rsidRPr="0037575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  <w:lang w:val="hr-HR"/>
        </w:rPr>
      </w:pPr>
      <w:r w:rsidRPr="00375750">
        <w:rPr>
          <w:rFonts w:cstheme="majorBidi" w:hAnsiTheme="majorBidi" w:asciiTheme="majorBidi"/>
          <w:lang w:val="hr-HR"/>
        </w:rPr>
        <w:t>u spis</w:t>
      </w:r>
    </w:p>
    <w:p w:rsidRDefault="001E0990" w:rsidP="001E0990" w:rsidR="001E0990" w:rsidRPr="00375750">
      <w:pPr>
        <w:jc w:val="both"/>
        <w:rPr>
          <w:rFonts w:cstheme="majorBidi" w:hAnsiTheme="majorBidi" w:asciiTheme="majorBidi"/>
          <w:lang w:val="hr-HR"/>
        </w:rPr>
      </w:pPr>
    </w:p>
    <w:p w:rsidRDefault="001E0990" w:rsidP="001E0990" w:rsidR="001E0990" w:rsidRPr="00375750">
      <w:pPr>
        <w:jc w:val="both"/>
        <w:rPr>
          <w:rFonts w:cstheme="majorBidi" w:hAnsiTheme="majorBidi" w:asciiTheme="majorBidi"/>
          <w:lang w:val="hr-HR"/>
        </w:rPr>
      </w:pPr>
      <w:r w:rsidRPr="00375750">
        <w:rPr>
          <w:rFonts w:cstheme="majorBidi" w:hAnsiTheme="majorBidi" w:asciiTheme="majorBidi"/>
          <w:lang w:val="hr-HR"/>
        </w:rPr>
        <w:t>nakon pravomoćnosti spis vratiti u Ref.2.</w:t>
      </w:r>
    </w:p>
    <w:p w:rsidRDefault="00E11B54" w:rsidP="00E11B54" w:rsidR="00E11B54" w:rsidRPr="00375750">
      <w:pPr>
        <w:rPr>
          <w:rFonts w:cstheme="majorBidi" w:hAnsiTheme="majorBidi" w:asciiTheme="majorBidi"/>
          <w:lang w:val="hr-HR"/>
        </w:rPr>
      </w:pPr>
    </w:p>
    <w:p w:rsidRDefault="00E11B54" w:rsidP="00464839" w:rsidR="00E11B54" w:rsidRPr="0061767E">
      <w:pPr>
        <w:rPr>
          <w:lang w:val="hr-HR"/>
        </w:rPr>
      </w:pPr>
    </w:p>
    <w:sectPr w:rsidSect="00E11B54" w:rsidR="00E11B54" w:rsidRPr="0061767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115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A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1879" w:rsidP="00FE6E76" w:rsidR="00FE6E76">
    <w:pPr>
      <w:pStyle w:val="Zaglavlje"/>
      <w:jc w:val="right"/>
    </w:pPr>
    <w:r>
      <w:t>Poslovni broj: 2 St-</w:t>
    </w:r>
    <w:r w:rsidR="00FE6E76">
      <w:t>22/2017-32</w:t>
    </w: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AA" w:rsidP="001C18AA" w:rsidR="001C18AA">
    <w:pPr>
      <w:pStyle w:val="Zaglavlje"/>
      <w:jc w:val="right"/>
    </w:pPr>
    <w:r>
      <w:t>Poslovni broj: 2 St-</w:t>
    </w:r>
    <w:r w:rsidR="00FE6E76">
      <w:t>22/2017-32</w:t>
    </w:r>
  </w:p>
  <w:p w:rsidRDefault="00B26C1A" w:rsidP="00252E12" w:rsidR="00B26C1A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683D95"/>
    <w:multiLevelType w:val="hybridMultilevel"/>
    <w:tmpl w:val="22CEB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56410"/>
    <w:rsid w:val="000804D0"/>
    <w:rsid w:val="00161879"/>
    <w:rsid w:val="001802E8"/>
    <w:rsid w:val="00180EE5"/>
    <w:rsid w:val="001C18AA"/>
    <w:rsid w:val="001E0990"/>
    <w:rsid w:val="00252E12"/>
    <w:rsid w:val="00295280"/>
    <w:rsid w:val="00366377"/>
    <w:rsid w:val="00375750"/>
    <w:rsid w:val="00391C9A"/>
    <w:rsid w:val="003A6D02"/>
    <w:rsid w:val="00406982"/>
    <w:rsid w:val="00464839"/>
    <w:rsid w:val="0053116D"/>
    <w:rsid w:val="00531586"/>
    <w:rsid w:val="00582674"/>
    <w:rsid w:val="005B1C0E"/>
    <w:rsid w:val="005B45DD"/>
    <w:rsid w:val="0061767E"/>
    <w:rsid w:val="006901AE"/>
    <w:rsid w:val="00701FFB"/>
    <w:rsid w:val="00716F1C"/>
    <w:rsid w:val="00717981"/>
    <w:rsid w:val="00720A23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AB21AB"/>
    <w:rsid w:val="00B25880"/>
    <w:rsid w:val="00B26C1A"/>
    <w:rsid w:val="00B43597"/>
    <w:rsid w:val="00BA7174"/>
    <w:rsid w:val="00C42A5F"/>
    <w:rsid w:val="00CD26C2"/>
    <w:rsid w:val="00D90179"/>
    <w:rsid w:val="00D91539"/>
    <w:rsid w:val="00E11B54"/>
    <w:rsid w:val="00E62077"/>
    <w:rsid w:val="00EA61B0"/>
    <w:rsid w:val="00EF4A0D"/>
    <w:rsid w:val="00F75CE2"/>
    <w:rsid w:val="00FE18A0"/>
    <w:rsid w:val="00FE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Reetkatablice" w:type="table">
    <w:name w:val="Table Grid"/>
    <w:basedOn w:val="Obinatablica"/>
    <w:uiPriority w:val="59"/>
    <w:rsid w:val="0037575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3757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5750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0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A2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A23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A2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A2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Reetkatablice" w:type="table">
    <w:name w:val="Table Grid"/>
    <w:basedOn w:val="Obinatablica"/>
    <w:uiPriority w:val="59"/>
    <w:rsid w:val="0037575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757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5750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0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A2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A23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A2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A2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8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čuva se u ormaru u sobi br. 42.</izvorni_sadrzaj>
    <derivirana_varijabla naziv="DomainObject.Predmet.Opis_1">Prijava tražbine čuva se u ormaru u sobi br. 42.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Udruga LOVAČKO DRUŠTVO "LIČKA PLJEŠIVICA" KORENICA u stečaju</izvorni_sadrzaj>
    <derivirana_varijabla naziv="DomainObject.Predmet.ProtustrankaFormated_1">  Stečajna masa iza Udruga LOVAČKO DRUŠTVO "LIČKA PLJEŠIVICA" KORENICA u stečaju</derivirana_varijabla>
  </DomainObject.Predmet.ProtustrankaFormated>
  <DomainObject.Predmet.ProtustrankaFormatedOIB>
    <izvorni_sadrzaj>  Stečajna masa iza Udruga LOVAČKO DRUŠTVO "LIČKA PLJEŠIVICA" KORENICA u stečaju, OIB 24822514990</izvorni_sadrzaj>
    <derivirana_varijabla naziv="DomainObject.Predmet.ProtustrankaFormatedOIB_1">  Stečajna masa iza Udruga LOVAČKO DRUŠTVO "LIČKA PLJEŠIVICA" KORENICA u stečaju, OIB 24822514990</derivirana_varijabla>
  </DomainObject.Predmet.ProtustrankaFormatedOIB>
  <DomainObject.Predmet.ProtustrankaFormatedWithAdress>
    <izvorni_sadrzaj> Stečajna masa iza Udruga LOVAČKO DRUŠTVO "LIČKA PLJEŠIVICA" KORENICA u stečaju, Petrinjska 28, 10000 Zagreb</izvorni_sadrzaj>
    <derivirana_varijabla naziv="DomainObject.Predmet.ProtustrankaFormatedWithAdress_1"> Stečajna masa iza Udruga LOVAČKO DRUŠTVO "LIČKA PLJEŠIVICA" KORENICA u stečaju, Petrinjska 28, 10000 Zagreb</derivirana_varijabla>
  </DomainObject.Predmet.ProtustrankaFormatedWithAdress>
  <DomainObject.Predmet.ProtustrankaFormatedWithAdressOIB>
    <izvorni_sadrzaj> Stečajna masa iza Udruga LOVAČKO DRUŠTVO "LIČKA PLJEŠIVICA" KORENICA u stečaju, OIB 24822514990, Petrinjska 28, 10000 Zagreb</izvorni_sadrzaj>
    <derivirana_varijabla naziv="DomainObject.Predmet.ProtustrankaFormatedWithAdressOIB_1"> Stečajna masa iza Udruga LOVAČKO DRUŠTVO "LIČKA PLJEŠIVICA" KORENICA u stečaju, OIB 24822514990, Petrinjska 28, 10000 Zagreb</derivirana_varijabla>
  </DomainObject.Predmet.ProtustrankaFormatedWithAdressOIB>
  <DomainObject.Predmet.ProtustrankaWithAdress>
    <izvorni_sadrzaj>Stečajna masa iza Udruga LOVAČKO DRUŠTVO "LIČKA PLJEŠIVICA" KORENICA u stečaju Petrinjska 28, 10000 Zagreb</izvorni_sadrzaj>
    <derivirana_varijabla naziv="DomainObject.Predmet.ProtustrankaWithAdress_1">Stečajna masa iza Udruga LOVAČKO DRUŠTVO "LIČKA PLJEŠIVICA" KORENICA u stečaju Petrinjska 28, 10000 Zagreb</derivirana_varijabla>
  </DomainObject.Predmet.ProtustrankaWithAdress>
  <DomainObject.Predmet.ProtustrankaWithAdressOIB>
    <izvorni_sadrzaj>Stečajna masa iza Udruga LOVAČKO DRUŠTVO "LIČKA PLJEŠIVICA" KORENICA u stečaju, OIB 24822514990, Petrinjska 28, 10000 Zagreb</izvorni_sadrzaj>
    <derivirana_varijabla naziv="DomainObject.Predmet.ProtustrankaWithAdressOIB_1">Stečajna masa iza Udruga LOVAČKO DRUŠTVO "LIČKA PLJEŠIVICA" KORENICA u stečaju, OIB 24822514990, Petrinjska 28, 10000 Zagreb</derivirana_varijabla>
  </DomainObject.Predmet.ProtustrankaWithAdressOIB>
  <DomainObject.Predmet.ProtustrankaNazivFormated>
    <izvorni_sadrzaj>Stečajna masa iza Udruga LOVAČKO DRUŠTVO "LIČKA PLJEŠIVICA" KORENICA u stečaju</izvorni_sadrzaj>
    <derivirana_varijabla naziv="DomainObject.Predmet.ProtustrankaNazivFormated_1">Stečajna masa iza Udruga LOVAČKO DRUŠTVO "LIČKA PLJEŠIVICA" KORENICA u stečaju</derivirana_varijabla>
  </DomainObject.Predmet.ProtustrankaNazivFormated>
  <DomainObject.Predmet.ProtustrankaNazivFormatedOIB>
    <izvorni_sadrzaj>Stečajna masa iza Udruga LOVAČKO DRUŠTVO "LIČKA PLJEŠIVICA" KORENICA u stečaju, OIB 24822514990</izvorni_sadrzaj>
    <derivirana_varijabla naziv="DomainObject.Predmet.ProtustrankaNazivFormatedOIB_1">Stečajna masa iza Udruga LOVAČKO DRUŠTVO "LIČKA PLJEŠIVICA" KORENICA u stečaju, OIB 24822514990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Udruga LOVAČKO DRUŠTVO "LIČKA PLJEŠIVICA" KORENICA u stečaju</item>
    </izvorni_sadrzaj>
    <derivirana_varijabla naziv="DomainObject.Predmet.ProtuStrankaListFormated_1">
      <item>Stečajna masa iza Udruga LOVAČKO DRUŠTVO "LIČKA PLJEŠIVICA" KORENICA u stečaju</item>
    </derivirana_varijabla>
  </DomainObject.Predmet.ProtuStrankaListFormated>
  <DomainObject.Predmet.ProtuStrankaListFormatedOIB>
    <izvorni_sadrzaj>
      <item>Stečajna masa iza Udruga LOVAČKO DRUŠTVO "LIČKA PLJEŠIVICA" KORENICA u stečaju, OIB 24822514990</item>
    </izvorni_sadrzaj>
    <derivirana_varijabla naziv="DomainObject.Predmet.ProtuStrankaListFormatedOIB_1">
      <item>Stečajna masa iza Udruga LOVAČKO DRUŠTVO "LIČKA PLJEŠIVICA" KORENICA u stečaju, OIB 24822514990</item>
    </derivirana_varijabla>
  </DomainObject.Predmet.ProtuStrankaListFormatedOIB>
  <DomainObject.Predmet.ProtuStrankaListFormatedWithAdress>
    <izvorni_sadrzaj>
      <item>Stečajna masa iza Udruga LOVAČKO DRUŠTVO "LIČKA PLJEŠIVICA" KORENICA u stečaju, Petrinjska 28, 10000 Zagreb</item>
    </izvorni_sadrzaj>
    <derivirana_varijabla naziv="DomainObject.Predmet.ProtuStrankaListFormatedWithAdress_1">
      <item>Stečajna masa iza Udruga LOVAČKO DRUŠTVO "LIČKA PLJEŠIVICA" KORENICA u stečaju, Petrinjska 28, 10000 Zagreb</item>
    </derivirana_varijabla>
  </DomainObject.Predmet.ProtuStrankaListFormatedWithAdress>
  <DomainObject.Predmet.ProtuStrankaListFormatedWithAdressOIB>
    <izvorni_sadrzaj>
      <item>Stečajna masa iza Udruga LOVAČKO DRUŠTVO "LIČKA PLJEŠIVICA" KORENICA u stečaju, OIB 24822514990, Petrinjska 28, 10000 Zagreb</item>
    </izvorni_sadrzaj>
    <derivirana_varijabla naziv="DomainObject.Predmet.ProtuStrankaListFormatedWithAdressOIB_1">
      <item>Stečajna masa iza Udruga LOVAČKO DRUŠTVO "LIČKA PLJEŠIVICA" KORENICA u stečaju, OIB 24822514990, Petrinjska 28, 10000 Zagreb</item>
    </derivirana_varijabla>
  </DomainObject.Predmet.ProtuStrankaListFormatedWithAdressOIB>
  <DomainObject.Predmet.ProtuStrankaListNazivFormated>
    <izvorni_sadrzaj>
      <item>Stečajna masa iza Udruga LOVAČKO DRUŠTVO "LIČKA PLJEŠIVICA" KORENICA u stečaju</item>
    </izvorni_sadrzaj>
    <derivirana_varijabla naziv="DomainObject.Predmet.ProtuStrankaListNazivFormated_1">
      <item>Stečajna masa iza Udruga LOVAČKO DRUŠTVO "LIČKA PLJEŠIVICA" KORENICA u stečaju</item>
    </derivirana_varijabla>
  </DomainObject.Predmet.ProtuStrankaListNazivFormated>
  <DomainObject.Predmet.ProtuStrankaListNazivFormatedOIB>
    <izvorni_sadrzaj>
      <item>Stečajna masa iza Udruga LOVAČKO DRUŠTVO "LIČKA PLJEŠIVICA" KORENICA u stečaju, OIB 24822514990</item>
    </izvorni_sadrzaj>
    <derivirana_varijabla naziv="DomainObject.Predmet.ProtuStrankaListNazivFormatedOIB_1">
      <item>Stečajna masa iza Udruga LOVAČKO DRUŠTVO "LIČKA PLJEŠIVICA" KORENICA u stečaju, OIB 24822514990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Udruga LOVAČKO DRUŠTVO "LIČKA PLJEŠIVICA" KORENICA u stečaju</izvorni_sadrzaj>
    <derivirana_varijabla naziv="DomainObject.Predmet.ProtustrankaIDrugi_1">Stečajna masa iza Udruga LOVAČKO DRUŠTVO "LIČKA PLJEŠIVICA" KORENICA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Udruga LOVAČKO DRUŠTVO "LIČKA PLJEŠIVICA" KORENICA u stečaju, OIB 24822514990, Petrinjska 28, 10000 Zagreb</izvorni_sadrzaj>
    <derivirana_varijabla naziv="DomainObject.Predmet.ProtustrankaIDrugiAdressOIB_1">Stečajna masa iza Udruga LOVAČKO DRUŠTVO "LIČKA PLJEŠIVICA" KORENICA u stečaju, OIB 24822514990,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Udruga LOVAČKO DRUŠTVO "LIČKA PLJEŠIVICA" KORENICA u stečaju</item>
      <item>FINA</item>
    </izvorni_sadrzaj>
    <derivirana_varijabla naziv="DomainObject.Predmet.SudioniciListNaziv_1">
      <item>Stečajna masa iza Udruga LOVAČKO DRUŠTVO "LIČKA PLJEŠIVICA" KORENICA u stečaju</item>
      <item>FINA</item>
    </derivirana_varijabla>
  </DomainObject.Predmet.SudioniciListNaziv>
  <DomainObject.Predmet.SudioniciListAdressOIB>
    <izvorni_sadrzaj>
      <item>Stečajna masa iza Udruga LOVAČKO DRUŠTVO "LIČKA PLJEŠIVICA" KORENICA u stečaju, OIB 24822514990, Petrinjska 28,10000 Zagreb</item>
      <item>FINA, OIB 85821130368</item>
    </izvorni_sadrzaj>
    <derivirana_varijabla naziv="DomainObject.Predmet.SudioniciListAdressOIB_1">
      <item>Stečajna masa iza Udruga LOVAČKO DRUŠTVO "LIČKA PLJEŠIVICA" KORENICA u stečaju, OIB 24822514990, Petrinjska 28,10000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24822514990</item>
      <item>, OIB 85821130368</item>
    </izvorni_sadrzaj>
    <derivirana_varijabla naziv="DomainObject.Predmet.SudioniciListNazivOIB_1">
      <item>, OIB 24822514990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2017.</izvorni_sadrzaj>
    <derivirana_varijabla naziv="DomainObject.Predmet.DatumZadnjeOdrzaneSudskeRadnje_1">14. lipnja 2017.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St-22/2017-24</izvorni_sadrzaj>
    <derivirana_varijabla naziv="DomainObject.PredzadnjaOdlukaIzPredmeta.Oznaka_1">St-22/2017-24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7C154-6008-424B-8395-BB0D14081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1989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2019-02-25T19:59:00Z</dcterms:created>
  <dc:creator>Mirjana Lukić</dc:creator>
  <cp:lastModifiedBy>Martina Kalmeta</cp:lastModifiedBy>
  <cp:lastPrinted>2019-02-27T06:27:00Z</cp:lastPrinted>
  <dcterms:modified xmlns:xsi="http://www.w3.org/2001/XMLSchema-instance" xsi:type="dcterms:W3CDTF">2019-02-27T07:38:00Z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(St-22-17 krivi nazi i oib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