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99c618" w14:paraId="099c618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C3005F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C3005F">
              <w:t>138/2018-3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C3005F">
        <w:rPr>
          <w:rFonts w:hAnsi="Times New Roman" w:ascii="Times New Roman"/>
          <w:sz w:val="24"/>
          <w:szCs w:val="24"/>
        </w:rPr>
        <w:t>Adria Biro j.d.o.o., OIB: 04378471495, sa sjedištem u Katarine Zrinski 4, 40000 Čakovec, dana 23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C3005F">
        <w:rPr>
          <w:rFonts w:hAnsi="Times New Roman" w:ascii="Times New Roman"/>
          <w:sz w:val="24"/>
          <w:szCs w:val="24"/>
        </w:rPr>
        <w:t>travnja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C3005F">
        <w:rPr>
          <w:rFonts w:hAnsi="Times New Roman" w:ascii="Times New Roman"/>
          <w:sz w:val="24"/>
          <w:szCs w:val="24"/>
        </w:rPr>
        <w:t>Adria Biro j.d.o.o., OIB: 04378471495, sa sjedištem u Katarine Zrinski 4, 40000 Čakovec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C3005F">
        <w:rPr>
          <w:rFonts w:hAnsi="Times New Roman" w:ascii="Times New Roman"/>
          <w:sz w:val="24"/>
          <w:szCs w:val="24"/>
        </w:rPr>
        <w:t>8.594,81 kn</w:t>
      </w:r>
      <w:r w:rsidRPr="00340A58">
        <w:rPr>
          <w:rFonts w:hAnsi="Times New Roman" w:ascii="Times New Roman"/>
          <w:sz w:val="24"/>
          <w:szCs w:val="24"/>
        </w:rPr>
        <w:t>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direktor dužnika </w:t>
      </w:r>
      <w:r w:rsidR="00C3005F">
        <w:rPr>
          <w:rFonts w:hAnsi="Times New Roman" w:ascii="Times New Roman"/>
          <w:sz w:val="24"/>
          <w:szCs w:val="24"/>
        </w:rPr>
        <w:t>Vladimir Tot, OIB: 85333297593, Novo Selo Rok, Rade Končara 133</w:t>
      </w:r>
      <w:r w:rsidRPr="00340A58">
        <w:rPr>
          <w:rFonts w:hAnsi="Times New Roman" w:ascii="Times New Roman"/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lastRenderedPageBreak/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C3005F">
        <w:rPr>
          <w:rFonts w:hAnsi="Times New Roman" w:ascii="Times New Roman"/>
          <w:sz w:val="24"/>
          <w:szCs w:val="24"/>
        </w:rPr>
        <w:t>19. travnja 2018.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C3005F">
        <w:rPr>
          <w:rFonts w:hAnsi="Times New Roman" w:ascii="Times New Roman"/>
          <w:sz w:val="24"/>
          <w:szCs w:val="24"/>
        </w:rPr>
        <w:t>Adria Biro j.d.o.o., OIB: 04378471495, sa sjedištem u Katarine Zrinski 4, 40000 Čakovec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C3005F">
        <w:rPr>
          <w:rFonts w:hAnsi="Times New Roman" w:ascii="Times New Roman"/>
          <w:sz w:val="24"/>
          <w:szCs w:val="24"/>
        </w:rPr>
        <w:t>18</w:t>
      </w:r>
      <w:r w:rsidR="00055D2E">
        <w:rPr>
          <w:rFonts w:hAnsi="Times New Roman" w:ascii="Times New Roman"/>
          <w:sz w:val="24"/>
          <w:szCs w:val="24"/>
        </w:rPr>
        <w:t xml:space="preserve">. </w:t>
      </w:r>
      <w:r w:rsidR="00C3005F">
        <w:rPr>
          <w:rFonts w:hAnsi="Times New Roman" w:ascii="Times New Roman"/>
          <w:sz w:val="24"/>
          <w:szCs w:val="24"/>
        </w:rPr>
        <w:t xml:space="preserve">travnja </w:t>
      </w:r>
      <w:r w:rsidR="00055D2E">
        <w:rPr>
          <w:rFonts w:hAnsi="Times New Roman" w:ascii="Times New Roman"/>
          <w:sz w:val="24"/>
          <w:szCs w:val="24"/>
        </w:rPr>
        <w:t xml:space="preserve">2018.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C3005F">
        <w:rPr>
          <w:rFonts w:hAnsi="Times New Roman" w:ascii="Times New Roman"/>
          <w:sz w:val="24"/>
          <w:szCs w:val="24"/>
        </w:rPr>
        <w:t>8.594,81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C3005F">
        <w:rPr>
          <w:rFonts w:hAnsi="Times New Roman" w:ascii="Times New Roman"/>
          <w:sz w:val="24"/>
          <w:szCs w:val="24"/>
        </w:rPr>
        <w:t>23. travnja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340A58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Mašić</w:t>
      </w:r>
      <w:r w:rsidR="00DA3A7A">
        <w:rPr>
          <w:rFonts w:hAnsi="Times New Roman" w:ascii="Times New Roman"/>
          <w:sz w:val="24"/>
          <w:szCs w:val="24"/>
        </w:rPr>
        <w:t xml:space="preserve">, v. 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086" w:rsidP="00501147" w:rsidR="00F51086">
      <w:pPr>
        <w:spacing w:lineRule="auto" w:line="240" w:after="0"/>
      </w:pPr>
      <w:r>
        <w:separator/>
      </w:r>
    </w:p>
  </w:endnote>
  <w:endnote w:id="0" w:type="continuationSeparator">
    <w:p w:rsidRDefault="00F51086" w:rsidP="00501147" w:rsidR="00F5108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086" w:rsidP="00501147" w:rsidR="00F51086">
      <w:pPr>
        <w:spacing w:lineRule="auto" w:line="240" w:after="0"/>
      </w:pPr>
      <w:r>
        <w:separator/>
      </w:r>
    </w:p>
  </w:footnote>
  <w:footnote w:id="0" w:type="continuationSeparator">
    <w:p w:rsidRDefault="00F51086" w:rsidP="00501147" w:rsidR="00F5108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DA3A7A">
      <w:rPr>
        <w:rFonts w:hAnsi="Times New Roman" w:ascii="Times New Roman"/>
        <w:noProof/>
        <w:sz w:val="24"/>
        <w:szCs w:val="24"/>
      </w:rPr>
      <w:t>Poslovni broj: 9 St-138/2018-3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DA3A7A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4207D"/>
    <w:rsid w:val="00055D2E"/>
    <w:rsid w:val="00087C43"/>
    <w:rsid w:val="000967BF"/>
    <w:rsid w:val="00194888"/>
    <w:rsid w:val="001F6DF0"/>
    <w:rsid w:val="00237FCE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63AFE"/>
    <w:rsid w:val="005E1D89"/>
    <w:rsid w:val="005F633B"/>
    <w:rsid w:val="00685195"/>
    <w:rsid w:val="00741600"/>
    <w:rsid w:val="00757A30"/>
    <w:rsid w:val="007802E2"/>
    <w:rsid w:val="0078776D"/>
    <w:rsid w:val="007A409A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E2A25"/>
    <w:rsid w:val="009F3FB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117D4"/>
    <w:rsid w:val="00C3005F"/>
    <w:rsid w:val="00C470B6"/>
    <w:rsid w:val="00C50709"/>
    <w:rsid w:val="00CB0DAC"/>
    <w:rsid w:val="00CE3864"/>
    <w:rsid w:val="00D228AD"/>
    <w:rsid w:val="00D43FE4"/>
    <w:rsid w:val="00D50D29"/>
    <w:rsid w:val="00DA16F0"/>
    <w:rsid w:val="00DA3A7A"/>
    <w:rsid w:val="00DB5D1B"/>
    <w:rsid w:val="00DC66A8"/>
    <w:rsid w:val="00DC70E5"/>
    <w:rsid w:val="00E349A5"/>
    <w:rsid w:val="00EC15A5"/>
    <w:rsid w:val="00F12359"/>
    <w:rsid w:val="00F46F57"/>
    <w:rsid w:val="00F51086"/>
    <w:rsid w:val="00F83D6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3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A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A7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A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A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3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A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A7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A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A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St-138/2018</izvorni_sadrzaj>
    <derivirana_varijabla naziv="DomainObject.Predmet.OznakaBroj_1">St-138/2018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Biro jednostavno društvo s ograničenom odgovornošću za projektiranje, građenje i trgovinu</izvorni_sadrzaj>
    <derivirana_varijabla naziv="DomainObject.Predmet.ProtustrankaFormated_1">  Adria Biro jednostavno društvo s ograničenom odgovornošću za projektiranje, građenje i trgovinu</derivirana_varijabla>
  </DomainObject.Predmet.ProtustrankaFormated>
  <DomainObject.Predmet.ProtustrankaFormatedOIB>
    <izvorni_sadrzaj>  Adria Biro jednostavno društvo s ograničenom odgovornošću za projektiranje, građenje i trgovinu, OIB 04378471495</izvorni_sadrzaj>
    <derivirana_varijabla naziv="DomainObject.Predmet.ProtustrankaFormatedOIB_1">  Adria Biro jednostavno društvo s ograničenom odgovornošću za projektiranje, građenje i trgovinu, OIB 04378471495</derivirana_varijabla>
  </DomainObject.Predmet.ProtustrankaFormatedOIB>
  <DomainObject.Predmet.ProtustrankaFormatedWithAdress>
    <izvorni_sadrzaj> Adria Biro jednostavno društvo s ograničenom odgovornošću za projektiranje, građenje i trgovinu, Katarine Zrinski 4, 40000 Čakovec</izvorni_sadrzaj>
    <derivirana_varijabla naziv="DomainObject.Predmet.ProtustrankaFormatedWithAdress_1"> Adria Biro jednostavno društvo s ograničenom odgovornošću za projektiranje, građenje i trgovinu, Katarine Zrinski 4, 40000 Čakovec</derivirana_varijabla>
  </DomainObject.Predmet.ProtustrankaFormatedWithAdress>
  <DomainObject.Predmet.ProtustrankaFormatedWithAdressOIB>
    <izvorni_sadrzaj> Adria Biro jednostavno društvo s ograničenom odgovornošću za projektiranje, građenje i trgovinu, OIB 04378471495, Katarine Zrinski 4, 40000 Čakovec</izvorni_sadrzaj>
    <derivirana_varijabla naziv="DomainObject.Predmet.ProtustrankaFormatedWithAdressOIB_1"> Adria Biro jednostavno društvo s ograničenom odgovornošću za projektiranje, građenje i trgovinu, OIB 04378471495, Katarine Zrinski 4, 40000 Čakovec</derivirana_varijabla>
  </DomainObject.Predmet.ProtustrankaFormatedWithAdressOIB>
  <DomainObject.Predmet.ProtustrankaWithAdress>
    <izvorni_sadrzaj>Adria Biro jednostavno društvo s ograničenom odgovornošću za projektiranje, građenje i trgovinu Katarine Zrinski 4, 40000 Čakovec</izvorni_sadrzaj>
    <derivirana_varijabla naziv="DomainObject.Predmet.ProtustrankaWithAdress_1">Adria Biro jednostavno društvo s ograničenom odgovornošću za projektiranje, građenje i trgovinu Katarine Zrinski 4, 40000 Čakovec</derivirana_varijabla>
  </DomainObject.Predmet.ProtustrankaWithAdress>
  <DomainObject.Predmet.ProtustrankaWithAdressOIB>
    <izvorni_sadrzaj>Adria Biro jednostavno društvo s ograničenom odgovornošću za projektiranje, građenje i trgovinu, OIB 04378471495, Katarine Zrinski 4, 40000 Čakovec</izvorni_sadrzaj>
    <derivirana_varijabla naziv="DomainObject.Predmet.ProtustrankaWithAdressOIB_1">Adria Biro jednostavno društvo s ograničenom odgovornošću za projektiranje, građenje i trgovinu, OIB 04378471495, Katarine Zrinski 4, 40000 Čakovec</derivirana_varijabla>
  </DomainObject.Predmet.ProtustrankaWithAdressOIB>
  <DomainObject.Predmet.ProtustrankaNazivFormated>
    <izvorni_sadrzaj>Adria Biro jednostavno društvo s ograničenom odgovornošću za projektiranje, građenje i trgovinu</izvorni_sadrzaj>
    <derivirana_varijabla naziv="DomainObject.Predmet.ProtustrankaNazivFormated_1">Adria Biro jednostavno društvo s ograničenom odgovornošću za projektiranje, građenje i trgovinu</derivirana_varijabla>
  </DomainObject.Predmet.ProtustrankaNazivFormated>
  <DomainObject.Predmet.ProtustrankaNazivFormatedOIB>
    <izvorni_sadrzaj>Adria Biro jednostavno društvo s ograničenom odgovornošću za projektiranje, građenje i trgovinu, OIB 04378471495</izvorni_sadrzaj>
    <derivirana_varijabla naziv="DomainObject.Predmet.ProtustrankaNazivFormatedOIB_1">Adria Biro jednostavno društvo s ograničenom odgovornošću za projektiranje, građenje i trgovinu, OIB 04378471495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8594.81</izvorni_sadrzaj>
    <derivirana_varijabla naziv="DomainObject.Predmet.TrenutnaVrijednost_1">8594.81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 Biro jednostavno društvo s ograničenom odgovornošću za projektiranje, građenje i trgovinu</item>
    </izvorni_sadrzaj>
    <derivirana_varijabla naziv="DomainObject.Predmet.ProtuStrankaListFormated_1">
      <item>Adria Biro jednostavno društvo s ograničenom odgovornošću za projektiranje, građenje i trgovinu</item>
    </derivirana_varijabla>
  </DomainObject.Predmet.ProtuStrankaListFormated>
  <DomainObject.Predmet.ProtuStrankaListFormatedOIB>
    <izvorni_sadrzaj>
      <item>Adria Biro jednostavno društvo s ograničenom odgovornošću za projektiranje, građenje i trgovinu, OIB 04378471495</item>
    </izvorni_sadrzaj>
    <derivirana_varijabla naziv="DomainObject.Predmet.ProtuStrankaListFormatedOIB_1">
      <item>Adria Biro jednostavno društvo s ograničenom odgovornošću za projektiranje, građenje i trgovinu, OIB 04378471495</item>
    </derivirana_varijabla>
  </DomainObject.Predmet.ProtuStrankaListFormatedOIB>
  <DomainObject.Predmet.ProtuStrankaListFormatedWithAdress>
    <izvorni_sadrzaj>
      <item>Adria Biro jednostavno društvo s ograničenom odgovornošću za projektiranje, građenje i trgovinu, Katarine Zrinski 4, 40000 Čakovec</item>
    </izvorni_sadrzaj>
    <derivirana_varijabla naziv="DomainObject.Predmet.ProtuStrankaListFormatedWithAdress_1">
      <item>Adria Biro jednostavno društvo s ograničenom odgovornošću za projektiranje, građenje i trgovinu, Katarine Zrinski 4, 40000 Čakovec</item>
    </derivirana_varijabla>
  </DomainObject.Predmet.ProtuStrankaListFormatedWithAdress>
  <DomainObject.Predmet.ProtuStrankaListFormatedWithAdressOIB>
    <izvorni_sadrzaj>
      <item>Adria Biro jednostavno društvo s ograničenom odgovornošću za projektiranje, građenje i trgovinu, OIB 04378471495, Katarine Zrinski 4, 40000 Čakovec</item>
    </izvorni_sadrzaj>
    <derivirana_varijabla naziv="DomainObject.Predmet.ProtuStrankaListFormatedWithAdressOIB_1">
      <item>Adria Biro jednostavno društvo s ograničenom odgovornošću za projektiranje, građenje i trgovinu, OIB 04378471495, Katarine Zrinski 4, 40000 Čakovec</item>
    </derivirana_varijabla>
  </DomainObject.Predmet.ProtuStrankaListFormatedWithAdressOIB>
  <DomainObject.Predmet.ProtuStrankaListNazivFormated>
    <izvorni_sadrzaj>
      <item>Adria Biro jednostavno društvo s ograničenom odgovornošću za projektiranje, građenje i trgovinu</item>
    </izvorni_sadrzaj>
    <derivirana_varijabla naziv="DomainObject.Predmet.ProtuStrankaListNazivFormated_1">
      <item>Adria Biro jednostavno društvo s ograničenom odgovornošću za projektiranje, građenje i trgovinu</item>
    </derivirana_varijabla>
  </DomainObject.Predmet.ProtuStrankaListNazivFormated>
  <DomainObject.Predmet.ProtuStrankaListNazivFormatedOIB>
    <izvorni_sadrzaj>
      <item>Adria Biro jednostavno društvo s ograničenom odgovornošću za projektiranje, građenje i trgovinu, OIB 04378471495</item>
    </izvorni_sadrzaj>
    <derivirana_varijabla naziv="DomainObject.Predmet.ProtuStrankaListNazivFormatedOIB_1">
      <item>Adria Biro jednostavno društvo s ograničenom odgovornošću za projektiranje, građenje i trgovinu, OIB 04378471495</item>
    </derivirana_varijabla>
  </DomainObject.Predmet.ProtuStrankaListNazivFormatedOIB>
  <DomainObject.Predmet.OstaliListFormated>
    <izvorni_sadrzaj>
      <item>Sudski registar</item>
      <item>Vladimir Tot</item>
    </izvorni_sadrzaj>
    <derivirana_varijabla naziv="DomainObject.Predmet.OstaliListFormated_1">
      <item>Sudski registar</item>
      <item>Vladimir Tot</item>
    </derivirana_varijabla>
  </DomainObject.Predmet.OstaliListFormated>
  <DomainObject.Predmet.OstaliListFormatedOIB>
    <izvorni_sadrzaj>
      <item>Sudski registar</item>
      <item>Vladimir Tot, OIB 85333297593</item>
    </izvorni_sadrzaj>
    <derivirana_varijabla naziv="DomainObject.Predmet.OstaliListFormatedOIB_1">
      <item>Sudski registar</item>
      <item>Vladimir Tot, OIB 85333297593</item>
    </derivirana_varijabla>
  </DomainObject.Predmet.OstaliListFormatedOIB>
  <DomainObject.Predmet.OstaliListFormatedWithAdress>
    <izvorni_sadrzaj>
      <item>Sudski registar</item>
      <item>Vladimir Tot, Rade Končara 133, 40000 Novo Selo Rok</item>
    </izvorni_sadrzaj>
    <derivirana_varijabla naziv="DomainObject.Predmet.OstaliListFormatedWithAdress_1">
      <item>Sudski registar</item>
      <item>Vladimir Tot, Rade Končara 133, 40000 Novo Selo Rok</item>
    </derivirana_varijabla>
  </DomainObject.Predmet.OstaliListFormatedWithAdress>
  <DomainObject.Predmet.OstaliListFormatedWithAdressOIB>
    <izvorni_sadrzaj>
      <item>Sudski registar</item>
      <item>Vladimir Tot, OIB 85333297593, Rade Končara 133, 40000 Novo Selo Rok</item>
    </izvorni_sadrzaj>
    <derivirana_varijabla naziv="DomainObject.Predmet.OstaliListFormatedWithAdressOIB_1">
      <item>Sudski registar</item>
      <item>Vladimir Tot, OIB 85333297593, Rade Končara 133, 40000 Novo Selo Rok</item>
    </derivirana_varijabla>
  </DomainObject.Predmet.OstaliListFormatedWithAdressOIB>
  <DomainObject.Predmet.OstaliListNazivFormated>
    <izvorni_sadrzaj>
      <item>Sudski registar</item>
      <item>Vladimir Tot</item>
    </izvorni_sadrzaj>
    <derivirana_varijabla naziv="DomainObject.Predmet.OstaliListNazivFormated_1">
      <item>Sudski registar</item>
      <item>Vladimir Tot</item>
    </derivirana_varijabla>
  </DomainObject.Predmet.OstaliListNazivFormated>
  <DomainObject.Predmet.OstaliListNazivFormatedOIB>
    <izvorni_sadrzaj>
      <item>Sudski registar</item>
      <item>Vladimir Tot, OIB 85333297593</item>
    </izvorni_sadrzaj>
    <derivirana_varijabla naziv="DomainObject.Predmet.OstaliListNazivFormatedOIB_1">
      <item>Sudski registar</item>
      <item>Vladimir Tot, OIB 85333297593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 Biro jednostavno društvo s ograničenom odgovornošću za projektiranje, građenje i trgovinu</izvorni_sadrzaj>
    <derivirana_varijabla naziv="DomainObject.Predmet.ProtustrankaIDrugi_1">Adria Biro jednostavno društvo s ograničenom odgovornošću za projektiranje, građenje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Adria Biro jednostavno društvo s ograničenom odgovornošću za projektiranje, građenje i trgovinu, OIB 04378471495, Katarine Zrinski 4, 40000 Čakovec</izvorni_sadrzaj>
    <derivirana_varijabla naziv="DomainObject.Predmet.ProtustrankaIDrugiAdressOIB_1">Adria Biro jednostavno društvo s ograničenom odgovornošću za projektiranje, građenje i trgovinu, OIB 04378471495, Katarine Zrinski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Adria Biro jednostavno društvo s ograničenom odgovornošću za projektiranje, građenje i trgovinu</item>
      <item>Sudski registar</item>
      <item>Vladimir Tot</item>
    </izvorni_sadrzaj>
    <derivirana_varijabla naziv="DomainObject.Predmet.SudioniciListNaziv_1">
      <item>Financijska agencija</item>
      <item>Adria Biro jednostavno društvo s ograničenom odgovornošću za projektiranje, građenje i trgovinu</item>
      <item>Sudski registar</item>
      <item>Vladimir Tot</item>
    </derivirana_varijabla>
  </DomainObject.Predmet.SudioniciListNaziv>
  <DomainObject.Predmet.SudioniciListAdressOIB>
    <izvorni_sadrzaj>
      <item>Financijska agencija, OIB 85821130368, A. Cesarca 2,42000 Varaždin</item>
      <item>Adria Biro jednostavno društvo s ograničenom odgovornošću za projektiranje, građenje i trgovinu, OIB 04378471495, Katarine Zrinski 4,40000 Čakovec</item>
      <item>Sudski registar</item>
      <item>Vladimir Tot, OIB 85333297593, Rade Končara 133,40000 Novo Selo Rok</item>
    </izvorni_sadrzaj>
    <derivirana_varijabla naziv="DomainObject.Predmet.SudioniciListAdressOIB_1">
      <item>Financijska agencija, OIB 85821130368, A. Cesarca 2,42000 Varaždin</item>
      <item>Adria Biro jednostavno društvo s ograničenom odgovornošću za projektiranje, građenje i trgovinu, OIB 04378471495, Katarine Zrinski 4,40000 Čakovec</item>
      <item>Sudski registar</item>
      <item>Vladimir Tot, OIB 85333297593, Rade Končara 133,40000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04378471495</item>
      <item>, OIB null</item>
      <item>, OIB 85333297593</item>
    </izvorni_sadrzaj>
    <derivirana_varijabla naziv="DomainObject.Predmet.SudioniciListNazivOIB_1">
      <item>, OIB 85821130368</item>
      <item>, OIB 04378471495</item>
      <item>, OIB null</item>
      <item>, OIB 85333297593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7239DB-4C83-427F-A15B-C44C443120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2568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2018-04-23T06:40:00Z</dcterms:created>
  <dc:creator>Mirjana Mlinarić</dc:creator>
  <cp:lastModifiedBy>Marko Makaj</cp:lastModifiedBy>
  <cp:lastPrinted>2018-04-23T06:40:00Z</cp:lastPrinted>
  <dcterms:modified xmlns:xsi="http://www.w3.org/2001/XMLSchema-instance" xsi:type="dcterms:W3CDTF">2018-04-23T06:41:00Z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(St-138-18 Oglas -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