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662b" w14:paraId="7ba662b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Posl. br.: 1 St-</w:t>
      </w:r>
      <w:r w:rsidR="00D42304">
        <w:rPr>
          <w:rFonts w:hAnsi="Times New Roman" w:ascii="Times New Roman"/>
          <w:sz w:val="24"/>
          <w:szCs w:val="24"/>
        </w:rPr>
        <w:t>373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B33A84">
        <w:rPr>
          <w:rFonts w:hAnsi="Times New Roman" w:ascii="Times New Roman"/>
          <w:sz w:val="24"/>
          <w:szCs w:val="24"/>
        </w:rPr>
        <w:t>7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223FC4">
        <w:rPr>
          <w:rFonts w:hAnsi="Times New Roman" w:ascii="Times New Roman"/>
          <w:sz w:val="24"/>
          <w:szCs w:val="24"/>
        </w:rPr>
        <w:t>58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D42304" w:rsidR="00D42304" w:rsidRPr="00D42304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="00D42304" w:rsidRPr="00D42304">
        <w:rPr>
          <w:rFonts w:hAnsi="Times New Roman" w:ascii="Times New Roman"/>
          <w:sz w:val="24"/>
          <w:szCs w:val="24"/>
        </w:rPr>
        <w:t xml:space="preserve">Trgovački sud u Zadru, OIB: 39670464653 po sutkinji Ardeni Bajlo, u stečajnom postupku nad stečajnim dužnikom stečajna masa HERES OBROVAC d.o.o. Šimuni, Kolan, Šimuni 142, OIB: 82043648399,  koga zastupa stečajni upravitelj stečajne mase Milan Ljubičić, dana </w:t>
      </w:r>
      <w:r w:rsidR="00D42304">
        <w:rPr>
          <w:rFonts w:hAnsi="Times New Roman" w:ascii="Times New Roman"/>
          <w:sz w:val="24"/>
          <w:szCs w:val="24"/>
        </w:rPr>
        <w:t>19</w:t>
      </w:r>
      <w:r w:rsidR="00D42304" w:rsidRPr="00D42304">
        <w:rPr>
          <w:rFonts w:hAnsi="Times New Roman" w:ascii="Times New Roman"/>
          <w:sz w:val="24"/>
          <w:szCs w:val="24"/>
        </w:rPr>
        <w:t xml:space="preserve">. </w:t>
      </w:r>
      <w:r w:rsidR="00D42304">
        <w:rPr>
          <w:rFonts w:hAnsi="Times New Roman" w:ascii="Times New Roman"/>
          <w:sz w:val="24"/>
          <w:szCs w:val="24"/>
        </w:rPr>
        <w:t>siječnja 2018</w:t>
      </w:r>
      <w:r w:rsidR="00D42304" w:rsidRPr="00D42304">
        <w:rPr>
          <w:rFonts w:hAnsi="Times New Roman" w:ascii="Times New Roman"/>
          <w:sz w:val="24"/>
          <w:szCs w:val="24"/>
        </w:rPr>
        <w:t xml:space="preserve">., 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33A84">
        <w:rPr>
          <w:rFonts w:hAnsi="Times New Roman" w:ascii="Times New Roman"/>
          <w:sz w:val="24"/>
          <w:szCs w:val="24"/>
          <w:lang w:eastAsia="hr-HR"/>
        </w:rPr>
        <w:t xml:space="preserve">stečajne mase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A2A74" w:rsidP="008601E1" w:rsidR="00CA2A74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7F4CFD">
        <w:rPr>
          <w:rFonts w:hAnsi="Times New Roman" w:ascii="Times New Roman"/>
          <w:sz w:val="24"/>
          <w:szCs w:val="24"/>
        </w:rPr>
        <w:t>kč. br</w:t>
      </w:r>
      <w:r>
        <w:rPr>
          <w:rFonts w:hAnsi="Times New Roman" w:ascii="Times New Roman"/>
          <w:sz w:val="24"/>
          <w:szCs w:val="24"/>
        </w:rPr>
        <w:t>.</w:t>
      </w:r>
      <w:r w:rsidR="008601E1">
        <w:rPr>
          <w:rFonts w:hAnsi="Times New Roman" w:ascii="Times New Roman"/>
          <w:sz w:val="24"/>
          <w:szCs w:val="24"/>
        </w:rPr>
        <w:t xml:space="preserve"> </w:t>
      </w:r>
      <w:r w:rsidR="007F4CFD">
        <w:rPr>
          <w:rFonts w:hAnsi="Times New Roman" w:ascii="Times New Roman"/>
          <w:sz w:val="24"/>
          <w:szCs w:val="24"/>
        </w:rPr>
        <w:t>237/2</w:t>
      </w:r>
      <w:r w:rsidR="008601E1">
        <w:rPr>
          <w:rFonts w:hAnsi="Times New Roman" w:ascii="Times New Roman"/>
          <w:sz w:val="24"/>
          <w:szCs w:val="24"/>
        </w:rPr>
        <w:t xml:space="preserve"> </w:t>
      </w:r>
      <w:r w:rsidR="00E3420E">
        <w:rPr>
          <w:rFonts w:hAnsi="Times New Roman" w:ascii="Times New Roman"/>
          <w:sz w:val="24"/>
          <w:szCs w:val="24"/>
        </w:rPr>
        <w:t xml:space="preserve">zk. ul. </w:t>
      </w:r>
      <w:r w:rsidR="007F4CFD">
        <w:rPr>
          <w:rFonts w:hAnsi="Times New Roman" w:ascii="Times New Roman"/>
          <w:sz w:val="24"/>
          <w:szCs w:val="24"/>
        </w:rPr>
        <w:t>1025</w:t>
      </w:r>
      <w:r w:rsidR="00E3420E">
        <w:rPr>
          <w:rFonts w:hAnsi="Times New Roman" w:ascii="Times New Roman"/>
          <w:sz w:val="24"/>
          <w:szCs w:val="24"/>
        </w:rPr>
        <w:t xml:space="preserve">, </w:t>
      </w:r>
      <w:r w:rsidR="008601E1">
        <w:rPr>
          <w:rFonts w:hAnsi="Times New Roman" w:ascii="Times New Roman"/>
          <w:sz w:val="24"/>
          <w:szCs w:val="24"/>
        </w:rPr>
        <w:t xml:space="preserve">k.o. </w:t>
      </w:r>
      <w:r w:rsidR="00D42304">
        <w:rPr>
          <w:rFonts w:hAnsi="Times New Roman" w:ascii="Times New Roman"/>
          <w:sz w:val="24"/>
          <w:szCs w:val="24"/>
        </w:rPr>
        <w:t>Sutomišćica</w:t>
      </w:r>
      <w:r w:rsidR="00B33A84">
        <w:rPr>
          <w:rFonts w:hAnsi="Times New Roman" w:ascii="Times New Roman"/>
          <w:sz w:val="24"/>
          <w:szCs w:val="24"/>
        </w:rPr>
        <w:t xml:space="preserve">, </w:t>
      </w:r>
      <w:r w:rsidR="008601E1">
        <w:rPr>
          <w:rFonts w:hAnsi="Times New Roman" w:ascii="Times New Roman"/>
          <w:sz w:val="24"/>
          <w:szCs w:val="24"/>
        </w:rPr>
        <w:t xml:space="preserve">u naravi </w:t>
      </w:r>
      <w:r w:rsidR="00B33A84">
        <w:rPr>
          <w:rFonts w:hAnsi="Times New Roman" w:ascii="Times New Roman"/>
          <w:sz w:val="24"/>
          <w:szCs w:val="24"/>
        </w:rPr>
        <w:t>zemljište</w:t>
      </w:r>
      <w:r w:rsidR="00D42304">
        <w:rPr>
          <w:rFonts w:hAnsi="Times New Roman" w:ascii="Times New Roman"/>
          <w:sz w:val="24"/>
          <w:szCs w:val="24"/>
        </w:rPr>
        <w:t xml:space="preserve"> od </w:t>
      </w:r>
      <w:r w:rsidR="007F4CFD">
        <w:rPr>
          <w:rFonts w:hAnsi="Times New Roman" w:ascii="Times New Roman"/>
          <w:sz w:val="24"/>
          <w:szCs w:val="24"/>
        </w:rPr>
        <w:t>1338</w:t>
      </w:r>
      <w:r w:rsidR="00D42304">
        <w:rPr>
          <w:rFonts w:hAnsi="Times New Roman" w:ascii="Times New Roman"/>
          <w:sz w:val="24"/>
          <w:szCs w:val="24"/>
        </w:rPr>
        <w:t xml:space="preserve"> m2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D42304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</w:t>
      </w:r>
      <w:r w:rsidR="006D038D" w:rsidRPr="00B13D90">
        <w:rPr>
          <w:rFonts w:hAnsi="Times New Roman" w:ascii="Times New Roman"/>
          <w:sz w:val="24"/>
          <w:szCs w:val="24"/>
          <w:lang w:eastAsia="hr-HR"/>
        </w:rPr>
        <w:t xml:space="preserve">iznosu od </w:t>
      </w:r>
      <w:r w:rsidR="007F4CFD">
        <w:rPr>
          <w:rFonts w:hAnsi="Times New Roman" w:ascii="Times New Roman"/>
          <w:sz w:val="24"/>
          <w:szCs w:val="24"/>
          <w:lang w:eastAsia="hr-HR"/>
        </w:rPr>
        <w:t>797</w:t>
      </w:r>
      <w:r w:rsidR="00D42304">
        <w:rPr>
          <w:rFonts w:hAnsi="Times New Roman" w:ascii="Times New Roman"/>
          <w:sz w:val="24"/>
          <w:szCs w:val="24"/>
          <w:lang w:eastAsia="hr-HR"/>
        </w:rPr>
        <w:t>.</w:t>
      </w:r>
      <w:r w:rsidR="007F4CFD">
        <w:rPr>
          <w:rFonts w:hAnsi="Times New Roman" w:ascii="Times New Roman"/>
          <w:sz w:val="24"/>
          <w:szCs w:val="24"/>
          <w:lang w:eastAsia="hr-HR"/>
        </w:rPr>
        <w:t>448</w:t>
      </w:r>
      <w:r w:rsidR="00D42304">
        <w:rPr>
          <w:rFonts w:hAnsi="Times New Roman" w:ascii="Times New Roman"/>
          <w:sz w:val="24"/>
          <w:szCs w:val="24"/>
          <w:lang w:eastAsia="hr-HR"/>
        </w:rPr>
        <w:t>,00</w:t>
      </w:r>
      <w:r w:rsidR="006D038D" w:rsidRPr="00B13D9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D4230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 xml:space="preserve">1 </w:t>
      </w:r>
      <w:r w:rsidR="004A787B" w:rsidRPr="00302E65">
        <w:rPr>
          <w:rFonts w:hAnsi="Times New Roman" w:ascii="Times New Roman"/>
          <w:sz w:val="24"/>
          <w:szCs w:val="24"/>
        </w:rPr>
        <w:t>St-</w:t>
      </w:r>
      <w:r w:rsidR="00D42304">
        <w:rPr>
          <w:rFonts w:hAnsi="Times New Roman" w:ascii="Times New Roman"/>
          <w:sz w:val="24"/>
          <w:szCs w:val="24"/>
        </w:rPr>
        <w:t>38/14</w:t>
      </w:r>
      <w:r w:rsidR="00362E1E">
        <w:rPr>
          <w:rFonts w:hAnsi="Times New Roman" w:ascii="Times New Roman"/>
          <w:sz w:val="24"/>
          <w:szCs w:val="24"/>
        </w:rPr>
        <w:t>-</w:t>
      </w:r>
      <w:r w:rsidR="00D42304">
        <w:rPr>
          <w:rFonts w:hAnsi="Times New Roman" w:ascii="Times New Roman"/>
          <w:sz w:val="24"/>
          <w:szCs w:val="24"/>
        </w:rPr>
        <w:t>28</w:t>
      </w:r>
      <w:r w:rsidR="004A787B" w:rsidRPr="00302E65">
        <w:rPr>
          <w:rFonts w:hAnsi="Times New Roman" w:ascii="Times New Roman"/>
          <w:sz w:val="24"/>
          <w:szCs w:val="24"/>
        </w:rPr>
        <w:t xml:space="preserve"> od </w:t>
      </w:r>
      <w:r w:rsidR="00D42304">
        <w:rPr>
          <w:rFonts w:hAnsi="Times New Roman" w:ascii="Times New Roman"/>
          <w:sz w:val="24"/>
          <w:szCs w:val="24"/>
        </w:rPr>
        <w:t>20</w:t>
      </w:r>
      <w:r w:rsidR="00AC3DC5">
        <w:rPr>
          <w:rFonts w:hAnsi="Times New Roman" w:ascii="Times New Roman"/>
          <w:sz w:val="24"/>
          <w:szCs w:val="24"/>
        </w:rPr>
        <w:t xml:space="preserve">. </w:t>
      </w:r>
      <w:r w:rsidR="00D42304">
        <w:rPr>
          <w:rFonts w:hAnsi="Times New Roman" w:ascii="Times New Roman"/>
          <w:sz w:val="24"/>
          <w:szCs w:val="24"/>
        </w:rPr>
        <w:t>studenog</w:t>
      </w:r>
      <w:r w:rsidR="00AC3DC5">
        <w:rPr>
          <w:rFonts w:hAnsi="Times New Roman" w:ascii="Times New Roman"/>
          <w:sz w:val="24"/>
          <w:szCs w:val="24"/>
        </w:rPr>
        <w:t xml:space="preserve"> 201</w:t>
      </w:r>
      <w:r w:rsidR="00D42304">
        <w:rPr>
          <w:rFonts w:hAnsi="Times New Roman" w:ascii="Times New Roman"/>
          <w:sz w:val="24"/>
          <w:szCs w:val="24"/>
        </w:rPr>
        <w:t>4</w:t>
      </w:r>
      <w:r w:rsidR="004A787B" w:rsidRPr="00302E65">
        <w:rPr>
          <w:rFonts w:hAnsi="Times New Roman" w:ascii="Times New Roman"/>
          <w:sz w:val="24"/>
          <w:szCs w:val="24"/>
        </w:rPr>
        <w:t>.</w:t>
      </w:r>
      <w:r w:rsidR="004A787B"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 xml:space="preserve">otvoren je </w:t>
      </w:r>
      <w:r w:rsidR="00D42304">
        <w:rPr>
          <w:rFonts w:hAnsi="Times New Roman" w:ascii="Times New Roman"/>
          <w:sz w:val="24"/>
          <w:szCs w:val="24"/>
          <w:lang w:eastAsia="hr-HR"/>
        </w:rPr>
        <w:t xml:space="preserve">i zaključen </w:t>
      </w:r>
      <w:r w:rsidRPr="00302E65">
        <w:rPr>
          <w:rFonts w:hAnsi="Times New Roman" w:ascii="Times New Roman"/>
          <w:sz w:val="24"/>
          <w:szCs w:val="24"/>
          <w:lang w:eastAsia="hr-HR"/>
        </w:rPr>
        <w:t>stečajni p</w:t>
      </w:r>
      <w:r w:rsidR="009B1F04" w:rsidRPr="00302E65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a rješenjem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</w:t>
      </w:r>
      <w:r w:rsidR="00D42304">
        <w:rPr>
          <w:rFonts w:hAnsi="Times New Roman" w:ascii="Times New Roman"/>
          <w:sz w:val="24"/>
          <w:szCs w:val="24"/>
        </w:rPr>
        <w:t>373</w:t>
      </w:r>
      <w:r w:rsidR="004A787B" w:rsidRPr="004A787B">
        <w:rPr>
          <w:rFonts w:hAnsi="Times New Roman" w:ascii="Times New Roman"/>
          <w:sz w:val="24"/>
          <w:szCs w:val="24"/>
        </w:rPr>
        <w:t>/</w:t>
      </w:r>
      <w:r w:rsidR="00BB2225">
        <w:rPr>
          <w:rFonts w:hAnsi="Times New Roman" w:ascii="Times New Roman"/>
          <w:sz w:val="24"/>
          <w:szCs w:val="24"/>
        </w:rPr>
        <w:t>17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D42304">
        <w:rPr>
          <w:rFonts w:hAnsi="Times New Roman" w:ascii="Times New Roman"/>
          <w:sz w:val="24"/>
          <w:szCs w:val="24"/>
          <w:lang w:eastAsia="hr-HR"/>
        </w:rPr>
        <w:t>1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BB2225">
        <w:rPr>
          <w:rFonts w:hAnsi="Times New Roman" w:ascii="Times New Roman"/>
          <w:sz w:val="24"/>
          <w:szCs w:val="24"/>
          <w:lang w:eastAsia="hr-HR"/>
        </w:rPr>
        <w:t>2</w:t>
      </w:r>
      <w:r w:rsidR="00D42304">
        <w:rPr>
          <w:rFonts w:hAnsi="Times New Roman" w:ascii="Times New Roman"/>
          <w:sz w:val="24"/>
          <w:szCs w:val="24"/>
          <w:lang w:eastAsia="hr-HR"/>
        </w:rPr>
        <w:t>5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2225">
        <w:rPr>
          <w:rFonts w:hAnsi="Times New Roman" w:ascii="Times New Roman"/>
          <w:sz w:val="24"/>
          <w:szCs w:val="24"/>
          <w:lang w:eastAsia="hr-HR"/>
        </w:rPr>
        <w:t>kolovoza 2017</w:t>
      </w:r>
      <w:r w:rsidR="004A787B">
        <w:rPr>
          <w:rFonts w:hAnsi="Times New Roman" w:ascii="Times New Roman"/>
          <w:sz w:val="24"/>
          <w:szCs w:val="24"/>
          <w:lang w:eastAsia="hr-HR"/>
        </w:rPr>
        <w:t>.</w:t>
      </w:r>
      <w:r w:rsidR="00D42304">
        <w:rPr>
          <w:rFonts w:hAnsi="Times New Roman" w:ascii="Times New Roman"/>
          <w:sz w:val="24"/>
          <w:szCs w:val="24"/>
          <w:lang w:eastAsia="hr-HR"/>
        </w:rPr>
        <w:t xml:space="preserve"> nastavljen je postupak radi naknadno pronađene imovine.</w:t>
      </w:r>
    </w:p>
    <w:p w:rsidRDefault="00D42304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Rješenjem od 18. listopada 2017. poslovni broj 1 St-373/17-53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B13D90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3E0F2B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postoji razlučno pravo u korist</w:t>
      </w:r>
      <w:r w:rsidR="00D42304">
        <w:rPr>
          <w:rFonts w:hAnsi="Times New Roman" w:ascii="Times New Roman"/>
          <w:sz w:val="24"/>
          <w:szCs w:val="24"/>
          <w:lang w:eastAsia="hr-HR"/>
        </w:rPr>
        <w:t xml:space="preserve"> Zdenke Krišto i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34985" w:rsidRPr="00F34985">
        <w:rPr>
          <w:rFonts w:hAnsi="Times New Roman" w:ascii="Times New Roman"/>
          <w:sz w:val="24"/>
          <w:szCs w:val="24"/>
        </w:rPr>
        <w:t>RH, Ministarstva financija, Porezne uprave, Područni ured Zadar</w:t>
      </w:r>
      <w:r w:rsidR="004A787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Stečajnog zakona (N</w:t>
      </w:r>
      <w:r w:rsidR="00D42304">
        <w:rPr>
          <w:rFonts w:hAnsi="Times New Roman" w:ascii="Times New Roman"/>
          <w:sz w:val="24"/>
          <w:szCs w:val="24"/>
          <w:lang w:eastAsia="hr-HR"/>
        </w:rPr>
        <w:t>arodne novine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/</w:t>
      </w:r>
      <w:r w:rsidRPr="003E0F2B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D42304">
        <w:rPr>
          <w:rFonts w:hAnsi="Times New Roman" w:ascii="Times New Roman"/>
          <w:sz w:val="24"/>
          <w:szCs w:val="24"/>
          <w:lang w:eastAsia="hr-HR"/>
        </w:rPr>
        <w:t>nekretninu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</w:t>
      </w:r>
      <w:r w:rsidR="00F1203E" w:rsidRPr="003E0F2B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9F6DC8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D42304">
        <w:rPr>
          <w:rFonts w:hAnsi="Times New Roman" w:ascii="Times New Roman"/>
          <w:sz w:val="24"/>
          <w:szCs w:val="24"/>
          <w:lang w:eastAsia="hr-HR"/>
        </w:rPr>
        <w:t>i vjerovnici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7D1A9A" w:rsidP="00302E65" w:rsidR="00AC3DC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</w:t>
      </w:r>
      <w:r w:rsidR="00B13D90">
        <w:rPr>
          <w:rFonts w:hAnsi="Times New Roman" w:ascii="Times New Roman"/>
          <w:sz w:val="24"/>
          <w:szCs w:val="24"/>
          <w:lang w:eastAsia="hr-HR"/>
        </w:rPr>
        <w:t xml:space="preserve">55/16 </w:t>
      </w:r>
      <w:r w:rsidRPr="003E0F2B">
        <w:rPr>
          <w:rFonts w:hAnsi="Times New Roman" w:ascii="Times New Roman"/>
          <w:sz w:val="24"/>
          <w:szCs w:val="24"/>
          <w:lang w:eastAsia="hr-HR"/>
        </w:rPr>
        <w:t>dalje u tekst</w:t>
      </w:r>
      <w:r w:rsidR="002C5707" w:rsidRPr="003E0F2B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F34985" w:rsidP="00D424B9" w:rsidR="0094785E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lastRenderedPageBreak/>
        <w:t>Stečajni upravitelj</w:t>
      </w:r>
      <w:r w:rsidR="00D42304">
        <w:rPr>
          <w:rFonts w:hAnsi="Times New Roman" w:ascii="Times New Roman"/>
          <w:sz w:val="24"/>
          <w:szCs w:val="24"/>
          <w:lang w:eastAsia="hr-HR"/>
        </w:rPr>
        <w:t xml:space="preserve"> i razlučni vjerovnici su se na 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ročištu dana </w:t>
      </w:r>
      <w:r w:rsidR="00D42304">
        <w:rPr>
          <w:rFonts w:hAnsi="Times New Roman" w:ascii="Times New Roman"/>
          <w:sz w:val="24"/>
          <w:szCs w:val="24"/>
          <w:lang w:eastAsia="hr-HR"/>
        </w:rPr>
        <w:t>18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D42304">
        <w:rPr>
          <w:rFonts w:hAnsi="Times New Roman" w:ascii="Times New Roman"/>
          <w:sz w:val="24"/>
          <w:szCs w:val="24"/>
          <w:lang w:eastAsia="hr-HR"/>
        </w:rPr>
        <w:t>siječnja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D42304">
        <w:rPr>
          <w:rFonts w:hAnsi="Times New Roman" w:ascii="Times New Roman"/>
          <w:sz w:val="24"/>
          <w:szCs w:val="24"/>
          <w:lang w:eastAsia="hr-HR"/>
        </w:rPr>
        <w:t>8</w:t>
      </w:r>
      <w:r w:rsidR="008601E1">
        <w:rPr>
          <w:rFonts w:hAnsi="Times New Roman" w:ascii="Times New Roman"/>
          <w:sz w:val="24"/>
          <w:szCs w:val="24"/>
          <w:lang w:eastAsia="hr-HR"/>
        </w:rPr>
        <w:t>.</w:t>
      </w:r>
      <w:r w:rsidR="00D42304">
        <w:rPr>
          <w:rFonts w:hAnsi="Times New Roman" w:ascii="Times New Roman"/>
          <w:sz w:val="24"/>
          <w:szCs w:val="24"/>
          <w:lang w:eastAsia="hr-HR"/>
        </w:rPr>
        <w:t xml:space="preserve"> suglasili da vrijednost nekretnine bude </w:t>
      </w:r>
      <w:r w:rsidR="007F4CFD">
        <w:rPr>
          <w:rFonts w:hAnsi="Times New Roman" w:ascii="Times New Roman"/>
          <w:sz w:val="24"/>
          <w:szCs w:val="24"/>
          <w:lang w:eastAsia="hr-HR"/>
        </w:rPr>
        <w:t xml:space="preserve">80,00 eura po m2 </w:t>
      </w:r>
      <w:r w:rsidR="00D42304">
        <w:rPr>
          <w:rFonts w:hAnsi="Times New Roman" w:ascii="Times New Roman"/>
          <w:sz w:val="24"/>
          <w:szCs w:val="24"/>
          <w:lang w:eastAsia="hr-HR"/>
        </w:rPr>
        <w:t xml:space="preserve">u kunskoj protuvrijednosti, što iznosi </w:t>
      </w:r>
      <w:r w:rsidR="007F4CFD" w:rsidRPr="007F4CFD">
        <w:rPr>
          <w:rFonts w:hAnsi="Times New Roman" w:ascii="Times New Roman"/>
          <w:sz w:val="24"/>
          <w:szCs w:val="24"/>
          <w:lang w:eastAsia="hr-HR"/>
        </w:rPr>
        <w:t xml:space="preserve">797.448,00 </w:t>
      </w:r>
      <w:r w:rsidR="00D42304">
        <w:rPr>
          <w:rFonts w:hAnsi="Times New Roman" w:ascii="Times New Roman"/>
          <w:sz w:val="24"/>
          <w:szCs w:val="24"/>
          <w:lang w:eastAsia="hr-HR"/>
        </w:rPr>
        <w:t>kuna.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2</w:t>
      </w:r>
      <w:r w:rsidR="00D424B9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OZ u vezi sa čl. </w:t>
      </w:r>
      <w:r w:rsidR="00C6501A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D424B9">
        <w:rPr>
          <w:rFonts w:hAnsi="Times New Roman" w:ascii="Times New Roman"/>
          <w:sz w:val="24"/>
          <w:szCs w:val="24"/>
          <w:lang w:eastAsia="hr-HR"/>
        </w:rPr>
        <w:t>19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D424B9">
        <w:rPr>
          <w:rFonts w:hAnsi="Times New Roman" w:ascii="Times New Roman"/>
          <w:sz w:val="24"/>
          <w:szCs w:val="24"/>
          <w:lang w:eastAsia="hr-HR"/>
        </w:rPr>
        <w:t>siječnja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D424B9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4F67B0" w:rsidR="004F67B0" w:rsidRPr="003E0F2B">
      <w:pPr>
        <w:rPr>
          <w:sz w:val="24"/>
          <w:szCs w:val="24"/>
        </w:rPr>
      </w:pPr>
    </w:p>
    <w:sectPr w:rsidSect="00B13D90" w:rsidR="004F67B0" w:rsidRPr="003E0F2B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304" w:rsidP="003E0F2B" w:rsidR="00D42304">
      <w:r>
        <w:separator/>
      </w:r>
    </w:p>
  </w:endnote>
  <w:endnote w:id="0" w:type="continuationSeparator">
    <w:p w:rsidRDefault="00D42304" w:rsidP="003E0F2B" w:rsidR="00D42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304" w:rsidP="003E0F2B" w:rsidR="00D42304">
      <w:r>
        <w:separator/>
      </w:r>
    </w:p>
  </w:footnote>
  <w:footnote w:id="0" w:type="continuationSeparator">
    <w:p w:rsidRDefault="00D42304" w:rsidP="003E0F2B" w:rsidR="00D423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D42304" w:rsidP="003E0F2B" w:rsidR="00D42304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223FC4">
          <w:rPr>
            <w:rFonts w:hAnsi="Times New Roman" w:ascii="Times New Roman"/>
            <w:noProof/>
            <w:sz w:val="24"/>
            <w:szCs w:val="24"/>
          </w:rPr>
          <w:t>2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D424B9">
          <w:rPr>
            <w:rFonts w:hAnsi="Times New Roman" w:ascii="Times New Roman"/>
            <w:sz w:val="24"/>
            <w:szCs w:val="24"/>
          </w:rPr>
          <w:t>373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17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223FC4">
          <w:rPr>
            <w:rFonts w:hAnsi="Times New Roman" w:ascii="Times New Roman"/>
            <w:sz w:val="24"/>
            <w:szCs w:val="24"/>
          </w:rPr>
          <w:t>58</w:t>
        </w:r>
      </w:p>
    </w:sdtContent>
  </w:sdt>
  <w:p w:rsidRDefault="00D42304" w:rsidR="00D423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23FC4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31857"/>
    <w:rsid w:val="006D038D"/>
    <w:rsid w:val="006F455F"/>
    <w:rsid w:val="00707287"/>
    <w:rsid w:val="00721DC8"/>
    <w:rsid w:val="00731F92"/>
    <w:rsid w:val="007352B2"/>
    <w:rsid w:val="007D1A9A"/>
    <w:rsid w:val="007E1D54"/>
    <w:rsid w:val="007E2247"/>
    <w:rsid w:val="007F4CFD"/>
    <w:rsid w:val="008116D6"/>
    <w:rsid w:val="00827068"/>
    <w:rsid w:val="008601E1"/>
    <w:rsid w:val="00864555"/>
    <w:rsid w:val="00873098"/>
    <w:rsid w:val="008A1702"/>
    <w:rsid w:val="00924A13"/>
    <w:rsid w:val="0093733A"/>
    <w:rsid w:val="0094785E"/>
    <w:rsid w:val="009B1F04"/>
    <w:rsid w:val="009C236A"/>
    <w:rsid w:val="009D52D1"/>
    <w:rsid w:val="009F6DC8"/>
    <w:rsid w:val="00A75E6C"/>
    <w:rsid w:val="00AA06DB"/>
    <w:rsid w:val="00AC3DC5"/>
    <w:rsid w:val="00AC6FEC"/>
    <w:rsid w:val="00AF65FD"/>
    <w:rsid w:val="00B13D90"/>
    <w:rsid w:val="00B33A84"/>
    <w:rsid w:val="00B41736"/>
    <w:rsid w:val="00B67EAF"/>
    <w:rsid w:val="00BA2DF0"/>
    <w:rsid w:val="00BB2225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350F"/>
    <w:rsid w:val="00D34356"/>
    <w:rsid w:val="00D42304"/>
    <w:rsid w:val="00D424B9"/>
    <w:rsid w:val="00DB4AE5"/>
    <w:rsid w:val="00DE3F3F"/>
    <w:rsid w:val="00DE7890"/>
    <w:rsid w:val="00DF7A3B"/>
    <w:rsid w:val="00E0574A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34985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3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F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3F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3F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3F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3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F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3F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3F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3F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HERES OBROVAC društvo s ograničenom odgovornošću za proizvodnju, trgovinu i poslovne usluge</izvorni_sadrzaj>
    <derivirana_varijabla naziv="DomainObject.Predmet.StrankaFormated_1">  HERES OBROVAC društvo s ograničenom odgovornošću za proizvodnju, trgovinu i poslovne usluge</derivirana_varijabla>
  </DomainObject.Predmet.StrankaFormated>
  <DomainObject.Predmet.StrankaFormatedOIB>
    <izvorni_sadrzaj>  HERES OBROVAC društvo s ograničenom odgovornošću za proizvodnju, trgovinu i poslovne usluge, OIB 77999306481</izvorni_sadrzaj>
    <derivirana_varijabla naziv="DomainObject.Predmet.StrankaFormatedOIB_1">  HERES OBROVAC društvo s ograničenom odgovornošću za proizvodnju, trgovinu i poslovne usluge, OIB 77999306481</derivirana_varijabla>
  </DomainObject.Predmet.StrankaFormatedOIB>
  <DomainObject.Predmet.StrankaFormatedWithAdress>
    <izvorni_sadrzaj> HERES OBROVAC društvo s ograničenom odgovornošću za proizvodnju, trgovinu i poslovne usluge, Novo naselje 26, 23450 Gornji Karin</izvorni_sadrzaj>
    <derivirana_varijabla naziv="DomainObject.Predmet.StrankaFormatedWithAdress_1"> HERES OBROVAC društvo s ograničenom odgovornošću za proizvodnju, trgovinu i poslovne usluge, Novo naselje 26, 23450 Gornji Karin</derivirana_varijabla>
  </DomainObject.Predmet.StrankaFormatedWithAdress>
  <DomainObject.Predmet.StrankaFormatedWithAdressOIB>
    <izvorni_sadrzaj> HERES OBROVAC društvo s ograničenom odgovornošću za proizvodnju, trgovinu i poslovne usluge, OIB 77999306481, Novo naselje 26, 23450 Gornji Karin</izvorni_sadrzaj>
    <derivirana_varijabla naziv="DomainObject.Predmet.StrankaFormatedWithAdressOIB_1"> HERES OBROVAC društvo s ograničenom odgovornošću za proizvodnju, trgovinu i poslovne usluge, OIB 77999306481, Novo naselje 26, 23450 Gornji Karin</derivirana_varijabla>
  </DomainObject.Predmet.StrankaFormatedWithAdressOIB>
  <DomainObject.Predmet.StrankaWithAdress>
    <izvorni_sadrzaj>HERES OBROVAC društvo s ograničenom odgovornošću za proizvodnju, trgovinu i poslovne usluge Novo naselje 26,23450 Gornji Karin</izvorni_sadrzaj>
    <derivirana_varijabla naziv="DomainObject.Predmet.StrankaWithAdress_1">HERES OBROVAC društvo s ograničenom odgovornošću za proizvodnju, trgovinu i poslovne usluge Novo naselje 26,23450 Gornji Karin</derivirana_varijabla>
  </DomainObject.Predmet.StrankaWithAdress>
  <DomainObject.Predmet.StrankaWithAdressOIB>
    <izvorni_sadrzaj>HERES OBROVAC društvo s ograničenom odgovornošću za proizvodnju, trgovinu i poslovne usluge, OIB 77999306481, Novo naselje 26,23450 Gornji Karin</izvorni_sadrzaj>
    <derivirana_varijabla naziv="DomainObject.Predmet.StrankaWithAdressOIB_1">HERES OBROVAC društvo s ograničenom odgovornošću za proizvodnju, trgovinu i poslovne usluge, OIB 77999306481, Novo naselje 26,23450 Gornji Karin</derivirana_varijabla>
  </DomainObject.Predmet.StrankaWithAdressOIB>
  <DomainObject.Predmet.StrankaNazivFormated>
    <izvorni_sadrzaj>HERES OBROVAC društvo s ograničenom odgovornošću za proizvodnju, trgovinu i poslovne usluge</izvorni_sadrzaj>
    <derivirana_varijabla naziv="DomainObject.Predmet.StrankaNazivFormated_1">HERES OBROVAC društvo s ograničenom odgovornošću za proizvodnju, trgovinu i poslovne usluge</derivirana_varijabla>
  </DomainObject.Predmet.StrankaNazivFormated>
  <DomainObject.Predmet.StrankaNazivFormatedOIB>
    <izvorni_sadrzaj>HERES OBROVAC društvo s ograničenom odgovornošću za proizvodnju, trgovinu i poslovne usluge, OIB 77999306481</izvorni_sadrzaj>
    <derivirana_varijabla naziv="DomainObject.Predmet.StrankaNazivFormatedOIB_1">HERES OBROVAC društvo s ograničenom odgovornošću za proizvodnju, trgovinu i poslovne usluge, OIB 77999306481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HERES OBROVAC društvo s ograničenom odgovornošću za proizvodnju, trgovinu i poslovne usluge</item>
    </izvorni_sadrzaj>
    <derivirana_varijabla naziv="DomainObject.Predmet.StrankaListFormated_1">
      <item>HERES OBROVAC društvo s ograničenom odgovornošću za proizvodnju, trgovinu i poslovne usluge</item>
    </derivirana_varijabla>
  </DomainObject.Predmet.StrankaListFormated>
  <DomainObject.Predmet.StrankaListFormatedOIB>
    <izvorni_sadrzaj>
      <item>HERES OBROVAC društvo s ograničenom odgovornošću za proizvodnju, trgovinu i poslovne usluge, OIB 77999306481</item>
    </izvorni_sadrzaj>
    <derivirana_varijabla naziv="DomainObject.Predmet.StrankaListFormatedOIB_1">
      <item>HERES OBROVAC društvo s ograničenom odgovornošću za proizvodnju, trgovinu i poslovne usluge, OIB 77999306481</item>
    </derivirana_varijabla>
  </DomainObject.Predmet.StrankaListFormatedOIB>
  <DomainObject.Predmet.StrankaListFormatedWithAdress>
    <izvorni_sadrzaj>
      <item>HERES OBROVAC društvo s ograničenom odgovornošću za proizvodnju, trgovinu i poslovne usluge, Novo naselje 26, 23450 Gornji Karin</item>
    </izvorni_sadrzaj>
    <derivirana_varijabla naziv="DomainObject.Predmet.StrankaListFormatedWithAdress_1">
      <item>HERES OBROVAC društvo s ograničenom odgovornošću za proizvodnju, trgovinu i poslovne usluge, Novo naselje 26, 23450 Gornji Karin</item>
    </derivirana_varijabla>
  </DomainObject.Predmet.StrankaListFormatedWithAdress>
  <DomainObject.Predmet.StrankaListFormatedWithAdressOIB>
    <izvorni_sadrzaj>
      <item>HERES OBROVAC društvo s ograničenom odgovornošću za proizvodnju, trgovinu i poslovne usluge, OIB 77999306481, Novo naselje 26, 23450 Gornji Karin</item>
    </izvorni_sadrzaj>
    <derivirana_varijabla naziv="DomainObject.Predmet.StrankaListFormatedWithAdressOIB_1">
      <item>HERES OBROVAC društvo s ograničenom odgovornošću za proizvodnju, trgovinu i poslovne usluge, OIB 77999306481, Novo naselje 26, 23450 Gornji Karin</item>
    </derivirana_varijabla>
  </DomainObject.Predmet.StrankaListFormatedWithAdressOIB>
  <DomainObject.Predmet.StrankaListNazivFormated>
    <izvorni_sadrzaj>
      <item>HERES OBROVAC društvo s ograničenom odgovornošću za proizvodnju, trgovinu i poslovne usluge</item>
    </izvorni_sadrzaj>
    <derivirana_varijabla naziv="DomainObject.Predmet.StrankaListNazivFormated_1">
      <item>HERES OBROVAC društvo s ograničenom odgovornošću za proizvodnju, trgovinu i poslovne usluge</item>
    </derivirana_varijabla>
  </DomainObject.Predmet.StrankaListNazivFormated>
  <DomainObject.Predmet.StrankaListNazivFormatedOIB>
    <izvorni_sadrzaj>
      <item>HERES OBROVAC društvo s ograničenom odgovornošću za proizvodnju, trgovinu i poslovne usluge, OIB 77999306481</item>
    </izvorni_sadrzaj>
    <derivirana_varijabla naziv="DomainObject.Predmet.StrankaListNazivFormatedOIB_1">
      <item>HERES OBROVAC društvo s ograničenom odgovornošću za proizvodnju, trgovinu i poslovne usluge, OIB 77999306481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HERES OBROVAC društvo s ograničenom odgovornošću za proizvodnju, trgovinu i poslovne usluge</izvorni_sadrzaj>
    <derivirana_varijabla naziv="DomainObject.Predmet.StrankaIDrugi_1">HERES OBROVAC društvo s ograničenom odgovornošću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HERES OBROVAC društvo s ograničenom odgovornošću za proizvodnju, trgovinu i poslovne usluge, OIB 77999306481, Novo naselje 26, 23450 Gornji Karin</izvorni_sadrzaj>
    <derivirana_varijabla naziv="DomainObject.Predmet.StrankaIDrugiAdressOIB_1">HERES OBROVAC društvo s ograničenom odgovornošću za proizvodnju, trgovinu i poslovne usluge, OIB 77999306481, Novo naselje 26, 23450 Gornji Karin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HERES OBROVAC društvo s ograničenom odgovornošću za proizvodnju, trgovinu i poslovne usluge</item>
    </izvorni_sadrzaj>
    <derivirana_varijabla naziv="DomainObject.Predmet.SudioniciListNaziv_1">
      <item>HERES OBROVAC društvo s ograničenom odgovornošću za proizvodnju, trgovinu i poslovne usluge</item>
    </derivirana_varijabla>
  </DomainObject.Predmet.SudioniciListNaziv>
  <DomainObject.Predmet.SudioniciListAdressOIB>
    <izvorni_sadrzaj>
      <item>HERES OBROVAC društvo s ograničenom odgovornošću za proizvodnju, trgovinu i poslovne usluge, OIB 77999306481, Novo naselje 26,23450 Gornji Karin</item>
    </izvorni_sadrzaj>
    <derivirana_varijabla naziv="DomainObject.Predmet.SudioniciListAdressOIB_1">
      <item>HERES OBROVAC društvo s ograničenom odgovornošću za proizvodnju, trgovinu i poslovne usluge, OIB 77999306481, Novo naselje 26,23450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77999306481</item>
    </izvorni_sadrzaj>
    <derivirana_varijabla naziv="DomainObject.Predmet.SudioniciListNazivOIB_1">
      <item>, OIB 77999306481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2356</properties:Characters>
  <properties:Lines>71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2018-01-19T10:43:00Z</dcterms:created>
  <dc:creator>Srđan Gavranić</dc:creator>
  <cp:lastModifiedBy>Nena Mužanović</cp:lastModifiedBy>
  <cp:lastPrinted>2018-01-19T10:42:00Z</cp:lastPrinted>
  <dcterms:modified xmlns:xsi="http://www.w3.org/2001/XMLSchema-instance" xsi:type="dcterms:W3CDTF">2018-01-23T09:19:00Z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