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dc84" w14:paraId="e2cdc84" w:rsidRDefault="003761A9" w:rsidP="003761A9" w:rsidR="003761A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761A9" w:rsidP="003761A9" w:rsidR="003761A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3761A9" w:rsidP="003761A9" w:rsidR="003761A9">
      <w:r w:rsidRPr="0047448E">
        <w:t xml:space="preserve"> TRGOVAČKI SUD U </w:t>
      </w:r>
      <w:r>
        <w:t>PAZINU</w:t>
      </w:r>
    </w:p>
    <w:p w:rsidRDefault="003761A9" w:rsidP="003761A9" w:rsidR="003761A9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St-402/16-48</w:t>
      </w:r>
    </w:p>
    <w:p w:rsidRDefault="003761A9" w:rsidP="003761A9" w:rsidR="003761A9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761A9" w:rsidP="003761A9" w:rsidR="003761A9" w:rsidRPr="00C73B3C"/>
    <w:p w:rsidRDefault="003761A9" w:rsidP="003761A9" w:rsidR="003761A9" w:rsidRPr="00C73B3C">
      <w:pPr>
        <w:jc w:val="center"/>
      </w:pPr>
    </w:p>
    <w:p w:rsidRDefault="003761A9" w:rsidP="003761A9" w:rsidR="003761A9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stečajnim dužnikom </w:t>
      </w:r>
      <w:r w:rsidRPr="00046A96">
        <w:t xml:space="preserve">2 MG STUDIO d.o.o. u stečaju, Pula, </w:t>
      </w:r>
      <w:proofErr w:type="spellStart"/>
      <w:r w:rsidRPr="00046A96">
        <w:t>Palisina</w:t>
      </w:r>
      <w:proofErr w:type="spellEnd"/>
      <w:r w:rsidRPr="00046A96">
        <w:t xml:space="preserve"> Ulica 13, OIB: 97645231188</w:t>
      </w:r>
      <w:r w:rsidRPr="00874F1F">
        <w:t>,</w:t>
      </w:r>
      <w:r>
        <w:t xml:space="preserve"> po odredbi čl. 228. st. 1. i 2. Stečajnog zakona (NN 71/15),</w:t>
      </w:r>
      <w:r w:rsidRPr="00874F1F">
        <w:t xml:space="preserve"> dana </w:t>
      </w:r>
      <w:r>
        <w:t>21. rujna 2017</w:t>
      </w:r>
      <w:r w:rsidRPr="00874F1F">
        <w:t>. donio je sljedeći</w:t>
      </w:r>
    </w:p>
    <w:p w:rsidRDefault="003761A9" w:rsidP="003761A9" w:rsidR="003761A9">
      <w:pPr>
        <w:jc w:val="both"/>
      </w:pPr>
    </w:p>
    <w:p w:rsidRDefault="003761A9" w:rsidP="003761A9" w:rsidR="003761A9" w:rsidRPr="00874F1F">
      <w:pPr>
        <w:jc w:val="both"/>
      </w:pPr>
    </w:p>
    <w:p w:rsidRDefault="003761A9" w:rsidP="003761A9" w:rsidR="003761A9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3761A9" w:rsidP="003761A9" w:rsidR="003761A9">
      <w:pPr>
        <w:jc w:val="center"/>
      </w:pPr>
    </w:p>
    <w:p w:rsidRDefault="003761A9" w:rsidP="003761A9" w:rsidR="003761A9" w:rsidRPr="00874F1F">
      <w:pPr>
        <w:jc w:val="center"/>
      </w:pPr>
    </w:p>
    <w:p w:rsidRDefault="003761A9" w:rsidP="003761A9" w:rsidR="003761A9" w:rsidRPr="00874F1F">
      <w:pPr>
        <w:ind w:firstLine="708"/>
        <w:jc w:val="both"/>
      </w:pPr>
      <w:r w:rsidRPr="00874F1F">
        <w:t xml:space="preserve">Skupština vjerovnika u stečajnom postupku nad </w:t>
      </w:r>
      <w:r w:rsidR="00505C63">
        <w:t xml:space="preserve">stečajnim </w:t>
      </w:r>
      <w:r>
        <w:t xml:space="preserve">dužnikom </w:t>
      </w:r>
      <w:r w:rsidRPr="00046A96">
        <w:t xml:space="preserve">2 MG STUDIO d.o.o. u stečaju, Pula, </w:t>
      </w:r>
      <w:proofErr w:type="spellStart"/>
      <w:r w:rsidRPr="00046A96">
        <w:t>Palisina</w:t>
      </w:r>
      <w:proofErr w:type="spellEnd"/>
      <w:r w:rsidRPr="00046A96">
        <w:t xml:space="preserve"> Ulica 13, OIB: 97645231188</w:t>
      </w:r>
      <w:r w:rsidRPr="00874F1F">
        <w:t xml:space="preserve">, održat će se dana </w:t>
      </w:r>
    </w:p>
    <w:p w:rsidRDefault="003761A9" w:rsidP="003761A9" w:rsidR="003761A9">
      <w:pPr>
        <w:jc w:val="both"/>
      </w:pPr>
    </w:p>
    <w:p w:rsidRDefault="003761A9" w:rsidP="003761A9" w:rsidR="003761A9" w:rsidRPr="00874F1F">
      <w:pPr>
        <w:jc w:val="both"/>
      </w:pPr>
    </w:p>
    <w:p w:rsidRDefault="003761A9" w:rsidP="003761A9" w:rsidR="003761A9" w:rsidRPr="00820F70">
      <w:pPr>
        <w:jc w:val="center"/>
      </w:pPr>
      <w:r>
        <w:t>23. listopada 2017. u 12</w:t>
      </w:r>
      <w:r w:rsidRPr="00820F70">
        <w:t>:</w:t>
      </w:r>
      <w:r>
        <w:t>15</w:t>
      </w:r>
      <w:r w:rsidRPr="00820F70">
        <w:t xml:space="preserve"> sati, </w:t>
      </w:r>
    </w:p>
    <w:p w:rsidRDefault="003761A9" w:rsidP="003761A9" w:rsidR="003761A9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3761A9" w:rsidP="003761A9" w:rsidR="003761A9">
      <w:pPr>
        <w:jc w:val="both"/>
      </w:pPr>
    </w:p>
    <w:p w:rsidRDefault="003761A9" w:rsidP="003761A9" w:rsidR="003761A9" w:rsidRPr="00874F1F">
      <w:pPr>
        <w:jc w:val="both"/>
      </w:pPr>
    </w:p>
    <w:p w:rsidRDefault="003761A9" w:rsidP="003761A9" w:rsidR="003761A9">
      <w:pPr>
        <w:ind w:firstLine="708"/>
        <w:jc w:val="both"/>
      </w:pPr>
      <w:r w:rsidRPr="00874F1F">
        <w:t>Dnevni red Skupštine:</w:t>
      </w:r>
    </w:p>
    <w:p w:rsidRDefault="003761A9" w:rsidP="003761A9" w:rsidR="003761A9" w:rsidRPr="00874F1F">
      <w:pPr>
        <w:ind w:firstLine="708"/>
        <w:jc w:val="both"/>
      </w:pPr>
      <w:r>
        <w:t>1. Izvješće stečajnog upravitelja o tijeku stečajnog postupka i stanju stečajne mase.</w:t>
      </w:r>
    </w:p>
    <w:p w:rsidRDefault="003761A9" w:rsidP="003761A9" w:rsidR="003761A9">
      <w:pPr>
        <w:jc w:val="both"/>
      </w:pPr>
      <w:r>
        <w:tab/>
        <w:t>2. Donošenje odluke o potrebi provedbe revizije poslovanja stečajnog upravitelja.</w:t>
      </w:r>
    </w:p>
    <w:p w:rsidRDefault="003761A9" w:rsidP="003761A9" w:rsidR="003761A9">
      <w:pPr>
        <w:jc w:val="both"/>
      </w:pPr>
      <w:r>
        <w:tab/>
        <w:t xml:space="preserve">3. Donošenje odluke o neunovčenim predmetima stečajne mase i o nenaplaćenim tražbinama te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3761A9" w:rsidP="003761A9" w:rsidR="003761A9">
      <w:pPr>
        <w:jc w:val="both"/>
      </w:pPr>
      <w:r>
        <w:tab/>
      </w:r>
    </w:p>
    <w:p w:rsidRDefault="003761A9" w:rsidP="003761A9" w:rsidR="003761A9">
      <w:pPr>
        <w:jc w:val="center"/>
      </w:pPr>
    </w:p>
    <w:p w:rsidRDefault="003761A9" w:rsidP="003761A9" w:rsidR="003761A9" w:rsidRPr="00C73B3C">
      <w:pPr>
        <w:jc w:val="center"/>
      </w:pPr>
    </w:p>
    <w:p w:rsidRDefault="003761A9" w:rsidP="003761A9" w:rsidR="003761A9" w:rsidRPr="00C73B3C">
      <w:pPr>
        <w:jc w:val="center"/>
      </w:pPr>
      <w:r>
        <w:t>U Pazinu</w:t>
      </w:r>
      <w:r w:rsidRPr="00C73B3C">
        <w:t xml:space="preserve"> dana </w:t>
      </w:r>
      <w:r>
        <w:t>21. rujna 2017.</w:t>
      </w:r>
    </w:p>
    <w:p w:rsidRDefault="003761A9" w:rsidP="003761A9" w:rsidR="003761A9">
      <w:pPr>
        <w:jc w:val="center"/>
      </w:pPr>
    </w:p>
    <w:p w:rsidRDefault="003761A9" w:rsidP="003761A9" w:rsidR="003761A9" w:rsidRPr="00C73B3C">
      <w:pPr>
        <w:jc w:val="center"/>
      </w:pPr>
    </w:p>
    <w:p w:rsidRDefault="003761A9" w:rsidP="003761A9" w:rsidR="003761A9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3761A9" w:rsidP="003761A9" w:rsidR="003761A9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3761A9" w:rsidP="003761A9" w:rsidR="003761A9">
      <w:pPr>
        <w:jc w:val="both"/>
      </w:pPr>
    </w:p>
    <w:p w:rsidRDefault="003761A9" w:rsidP="003761A9" w:rsidR="003761A9">
      <w:pPr>
        <w:jc w:val="both"/>
      </w:pPr>
    </w:p>
    <w:p w:rsidRDefault="003761A9" w:rsidP="003761A9" w:rsidR="003761A9">
      <w:pPr>
        <w:ind w:firstLine="708"/>
        <w:jc w:val="both"/>
      </w:pPr>
    </w:p>
    <w:p w:rsidRDefault="003761A9" w:rsidP="003761A9" w:rsidR="003761A9" w:rsidRPr="00C73B3C">
      <w:pPr>
        <w:jc w:val="both"/>
      </w:pPr>
      <w:r w:rsidRPr="00C73B3C">
        <w:t>UPUTA O PRAVNOM LIJEKU</w:t>
      </w:r>
      <w:r>
        <w:t>:</w:t>
      </w:r>
    </w:p>
    <w:p w:rsidRDefault="003761A9" w:rsidP="003761A9" w:rsidR="003761A9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3761A9" w:rsidP="003761A9" w:rsidR="003761A9" w:rsidRPr="00C73B3C">
      <w:pPr>
        <w:jc w:val="both"/>
      </w:pPr>
    </w:p>
    <w:p w:rsidRDefault="003761A9" w:rsidP="003761A9" w:rsidR="003761A9" w:rsidRPr="008D5755">
      <w:pPr>
        <w:jc w:val="both"/>
      </w:pPr>
      <w:r w:rsidRPr="008D5755">
        <w:t>DNA:</w:t>
      </w:r>
    </w:p>
    <w:p w:rsidRDefault="003761A9" w:rsidP="003761A9" w:rsidR="003761A9">
      <w:r w:rsidRPr="008D5755">
        <w:t>- e-oglasna ploča suda</w:t>
      </w:r>
      <w:r>
        <w:t xml:space="preserve"> 8 dana</w:t>
      </w:r>
    </w:p>
    <w:p w:rsidRDefault="003761A9" w:rsidP="003761A9" w:rsidR="003761A9">
      <w:r>
        <w:t xml:space="preserve">- stečajna upraviteljica Milena Veljović, Pula, </w:t>
      </w:r>
      <w:proofErr w:type="spellStart"/>
      <w:r>
        <w:t>Dobrilina</w:t>
      </w:r>
      <w:proofErr w:type="spellEnd"/>
      <w:r>
        <w:t xml:space="preserve"> 9</w:t>
      </w:r>
    </w:p>
    <w:p w:rsidRDefault="00A22845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845" w:rsidR="00000000">
      <w:r>
        <w:separator/>
      </w:r>
    </w:p>
  </w:endnote>
  <w:endnote w:id="0" w:type="continuationSeparator">
    <w:p w:rsidRDefault="00A2284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C63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2845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845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22845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845" w:rsidR="00000000">
      <w:r>
        <w:separator/>
      </w:r>
    </w:p>
  </w:footnote>
  <w:footnote w:id="0" w:type="continuationSeparator">
    <w:p w:rsidRDefault="00A2284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C63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2845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845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1A9"/>
    <w:rsid w:val="003761A9"/>
    <w:rsid w:val="00505C63"/>
    <w:rsid w:val="00554328"/>
    <w:rsid w:val="00985388"/>
    <w:rsid w:val="00A2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1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76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61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761A9"/>
  </w:style>
  <w:style w:styleId="Zaglavlje" w:type="paragraph">
    <w:name w:val="header"/>
    <w:basedOn w:val="Normal"/>
    <w:link w:val="ZaglavljeChar"/>
    <w:rsid w:val="00376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61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1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61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84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84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84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84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1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76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61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761A9"/>
  </w:style>
  <w:style w:styleId="Zaglavlje" w:type="paragraph">
    <w:name w:val="header"/>
    <w:basedOn w:val="Normal"/>
    <w:link w:val="ZaglavljeChar"/>
    <w:rsid w:val="00376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61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1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61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84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84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84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84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1032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2017-09-21T12:50:00Z</dcterms:created>
  <dc:creator>Jasmina Matika</dc:creator>
  <cp:lastModifiedBy>Jasmina Matika</cp:lastModifiedBy>
  <dcterms:modified xmlns:xsi="http://www.w3.org/2001/XMLSchema-instance" xsi:type="dcterms:W3CDTF">2017-09-21T13:24:00Z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