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7cc80" w14:paraId="887cc80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1D0FC3">
        <w:t>227</w:t>
      </w:r>
      <w:r w:rsidR="00B25F15">
        <w:t>5</w:t>
      </w:r>
      <w:r w:rsidR="001D0FC3">
        <w:t>/2016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450643" w:rsidP="00450643" w:rsidR="000B22E7" w:rsidRPr="00B9015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  <w:r w:rsidRPr="00450643">
        <w:rPr>
          <w:lang w:val="pt-BR"/>
        </w:rPr>
        <w:t xml:space="preserve">Trgovački sud u Zagrebu, po sucu Maji Jurovicki, u stečajnom postupku u povodu prijedloga predlagatelja FINANCIJSKE AGENCIJE, Zagreb, Ulica grada Vukovara 70, OIB: </w:t>
      </w:r>
      <w:r w:rsidRPr="00450643">
        <w:t>85821130368</w:t>
      </w:r>
      <w:r w:rsidRPr="00450643">
        <w:rPr>
          <w:lang w:val="pt-BR"/>
        </w:rPr>
        <w:t>, za otvaranje stečajnog postupka nad dužnikom VIV SISTEMI TRGOVINA d.o.o., OIB: 19880777373, Zagreb, Lanište 32, dana</w:t>
      </w:r>
      <w:r w:rsidR="00E466D0">
        <w:rPr>
          <w:lang w:val="pt-BR"/>
        </w:rPr>
        <w:t xml:space="preserve"> 11. rujna 2017. </w:t>
      </w:r>
      <w:r w:rsidR="00866B31">
        <w:rPr>
          <w:lang w:val="pt-BR"/>
        </w:rPr>
        <w:t xml:space="preserve">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B03ACB" w:rsidRPr="00450643">
        <w:rPr>
          <w:lang w:val="pt-BR"/>
        </w:rPr>
        <w:t>VIV SISTEMI TRGOVINA d.o.o., OIB: 19880777373, Zagreb, Lanište 32</w:t>
      </w:r>
      <w:r w:rsidR="00F31E76">
        <w:rPr>
          <w:lang w:val="pt-BR"/>
        </w:rPr>
        <w:t>,</w:t>
      </w:r>
      <w:r w:rsidR="000F7C99">
        <w:rPr>
          <w:lang w:val="pt-BR"/>
        </w:rPr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8B7EC3">
        <w:t>22</w:t>
      </w:r>
      <w:r w:rsidR="006A16F5">
        <w:t>7</w:t>
      </w:r>
      <w:r w:rsidR="00B03ACB">
        <w:t>5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B03ACB">
      <w:pPr>
        <w:pStyle w:val="Tijeloteksta"/>
        <w:ind w:firstLine="708"/>
        <w:rPr>
          <w:lang w:val="pt-BR"/>
        </w:rPr>
      </w:pPr>
      <w:r w:rsidRPr="00BC2D3A">
        <w:t xml:space="preserve">Financijska agencija, Regionalni centar Zagreb, podnijela je ovom sudu prijedlog za otvaranje stečajnog postupka nad dužnikom </w:t>
      </w:r>
      <w:r w:rsidR="00B03ACB" w:rsidRPr="00450643">
        <w:rPr>
          <w:lang w:val="pt-BR"/>
        </w:rPr>
        <w:t>VIV SISTEMI TRGOVINA d.o.o., OIB: 19880777373, Zagreb, Lanište 32</w:t>
      </w:r>
      <w:r w:rsidR="00B03ACB">
        <w:rPr>
          <w:lang w:val="pt-BR"/>
        </w:rPr>
        <w:t>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B03ACB">
        <w:t>975</w:t>
      </w:r>
      <w:r w:rsidRPr="00BC2D3A">
        <w:t xml:space="preserve"> dana, u ukupnom iznosu od </w:t>
      </w:r>
      <w:r w:rsidR="00B03ACB">
        <w:rPr>
          <w:lang w:val="pl-PL"/>
        </w:rPr>
        <w:t>921.408,96</w:t>
      </w:r>
      <w:r w:rsidR="00AA28B1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</w:t>
      </w:r>
      <w:r w:rsidR="005B3256">
        <w:t>1</w:t>
      </w:r>
      <w:r w:rsidRPr="00BC2D3A">
        <w:t xml:space="preserve"> zaposlen</w:t>
      </w:r>
      <w:r w:rsidR="005B3256">
        <w:t>og</w:t>
      </w:r>
      <w:r w:rsidRPr="00BC2D3A">
        <w:t xml:space="preserve">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52174D" w:rsidR="0052174D">
      <w:pPr>
        <w:ind w:firstLine="720"/>
        <w:jc w:val="both"/>
        <w:rPr>
          <w:lang w:val="pl-PL"/>
        </w:rPr>
      </w:pPr>
      <w:r>
        <w:t xml:space="preserve">Sud je rješenjem od </w:t>
      </w:r>
      <w:r w:rsidR="000A206E">
        <w:t>05. lipnja</w:t>
      </w:r>
      <w:r w:rsidR="005B3256">
        <w:t xml:space="preserve"> 2017</w:t>
      </w:r>
      <w:r w:rsidR="00901CFD">
        <w:t xml:space="preserve">. pokrenuo prethodni postupak nad dužnikom, a </w:t>
      </w:r>
      <w:r w:rsidR="00C90682">
        <w:br/>
      </w:r>
      <w:r w:rsidR="000A206E">
        <w:t>11. rujna</w:t>
      </w:r>
      <w:r w:rsidR="00CA5772">
        <w:t xml:space="preserve">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BC2D3A" w:rsidRPr="00BA4CC8">
        <w:t>Zastupnik</w:t>
      </w:r>
      <w:r w:rsidR="00225E5C" w:rsidRPr="00BA4CC8">
        <w:t xml:space="preserve"> po zakonu </w:t>
      </w:r>
      <w:r w:rsidR="00BC2D3A" w:rsidRPr="00BA4CC8">
        <w:t xml:space="preserve">dužnika </w:t>
      </w:r>
      <w:r w:rsidR="000A206E">
        <w:t>ni</w:t>
      </w:r>
      <w:r w:rsidR="009F490F">
        <w:t xml:space="preserve">je </w:t>
      </w:r>
      <w:r w:rsidR="00E66535" w:rsidRPr="00E66535">
        <w:t>pristupio na navedeno ročište</w:t>
      </w:r>
      <w:r w:rsidR="000A206E">
        <w:t>.</w:t>
      </w:r>
    </w:p>
    <w:p w:rsidRDefault="003D0115" w:rsidP="009B1748" w:rsidR="009B1748" w:rsidRPr="0089526A">
      <w:pPr>
        <w:pStyle w:val="Tijeloteksta"/>
        <w:ind w:firstLine="708"/>
      </w:pPr>
      <w:r>
        <w:lastRenderedPageBreak/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0A206E">
        <w:t>11. rujna</w:t>
      </w:r>
      <w:r w:rsidR="00CA5772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BB4BDF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BB4BDF" w:rsidP="004F5146" w:rsidR="00BB4BDF">
      <w:pPr>
        <w:jc w:val="right"/>
      </w:pPr>
      <w:r>
        <w:t>za točnost otpravka-ovlašteni službenik</w:t>
      </w:r>
    </w:p>
    <w:p w:rsidRDefault="00BB4BDF" w:rsidP="004F5146" w:rsidR="00BB4BDF">
      <w:pPr>
        <w:jc w:val="right"/>
      </w:pPr>
      <w:r>
        <w:t xml:space="preserve">Mirjana Gašparić </w:t>
      </w:r>
    </w:p>
    <w:p w:rsidRDefault="00856259" w:rsidP="00BB4BDF" w:rsidR="00065B42" w:rsidRPr="00B9015B">
      <w:pPr>
        <w:pStyle w:val="Odlomakpopisa"/>
      </w:pPr>
      <w:r>
        <w:t xml:space="preserve"> </w:t>
      </w: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BB4BDF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5B3256">
          <w:rPr>
            <w:sz w:val="24"/>
          </w:rPr>
          <w:t>22</w:t>
        </w:r>
        <w:r w:rsidR="000A206E">
          <w:rPr>
            <w:sz w:val="24"/>
          </w:rPr>
          <w:t>7</w:t>
        </w:r>
        <w:r w:rsidR="00B03ACB">
          <w:rPr>
            <w:sz w:val="24"/>
          </w:rPr>
          <w:t>5</w:t>
        </w:r>
        <w:r w:rsidR="005B3256">
          <w:rPr>
            <w:sz w:val="24"/>
          </w:rPr>
          <w:t>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244C7"/>
    <w:rsid w:val="00031470"/>
    <w:rsid w:val="00044044"/>
    <w:rsid w:val="0005307D"/>
    <w:rsid w:val="00054035"/>
    <w:rsid w:val="00060498"/>
    <w:rsid w:val="00065B42"/>
    <w:rsid w:val="000A206E"/>
    <w:rsid w:val="000B22E7"/>
    <w:rsid w:val="000B5C4E"/>
    <w:rsid w:val="000C1F96"/>
    <w:rsid w:val="000C3FC6"/>
    <w:rsid w:val="000E335E"/>
    <w:rsid w:val="000F6452"/>
    <w:rsid w:val="000F7C99"/>
    <w:rsid w:val="001013EE"/>
    <w:rsid w:val="001120C4"/>
    <w:rsid w:val="00131620"/>
    <w:rsid w:val="00132F44"/>
    <w:rsid w:val="00134F3A"/>
    <w:rsid w:val="001861A1"/>
    <w:rsid w:val="00195EC5"/>
    <w:rsid w:val="0019700C"/>
    <w:rsid w:val="001A762F"/>
    <w:rsid w:val="001B18D0"/>
    <w:rsid w:val="001B7713"/>
    <w:rsid w:val="001D0FC3"/>
    <w:rsid w:val="001E1A9A"/>
    <w:rsid w:val="0021298E"/>
    <w:rsid w:val="002132DA"/>
    <w:rsid w:val="00225E5C"/>
    <w:rsid w:val="00257CDB"/>
    <w:rsid w:val="00260C00"/>
    <w:rsid w:val="002817DE"/>
    <w:rsid w:val="002840C1"/>
    <w:rsid w:val="002923AF"/>
    <w:rsid w:val="002C3072"/>
    <w:rsid w:val="002D5087"/>
    <w:rsid w:val="002D60CE"/>
    <w:rsid w:val="00341F35"/>
    <w:rsid w:val="003459CC"/>
    <w:rsid w:val="003835F0"/>
    <w:rsid w:val="00384745"/>
    <w:rsid w:val="00396794"/>
    <w:rsid w:val="003D0115"/>
    <w:rsid w:val="003D1F88"/>
    <w:rsid w:val="003F3702"/>
    <w:rsid w:val="00404B33"/>
    <w:rsid w:val="00412D47"/>
    <w:rsid w:val="00450643"/>
    <w:rsid w:val="0046518B"/>
    <w:rsid w:val="00472216"/>
    <w:rsid w:val="00483BAA"/>
    <w:rsid w:val="00497B04"/>
    <w:rsid w:val="004C428C"/>
    <w:rsid w:val="004C6E2A"/>
    <w:rsid w:val="004D1BFE"/>
    <w:rsid w:val="004E07BD"/>
    <w:rsid w:val="0050055B"/>
    <w:rsid w:val="00501EBB"/>
    <w:rsid w:val="00502EB6"/>
    <w:rsid w:val="00505D53"/>
    <w:rsid w:val="005065CD"/>
    <w:rsid w:val="005109EF"/>
    <w:rsid w:val="0052174D"/>
    <w:rsid w:val="00535D8E"/>
    <w:rsid w:val="005543BD"/>
    <w:rsid w:val="00577445"/>
    <w:rsid w:val="0059075B"/>
    <w:rsid w:val="00591F57"/>
    <w:rsid w:val="005B3256"/>
    <w:rsid w:val="005C2AC2"/>
    <w:rsid w:val="005C6039"/>
    <w:rsid w:val="006001CE"/>
    <w:rsid w:val="00662884"/>
    <w:rsid w:val="00675076"/>
    <w:rsid w:val="006A16F5"/>
    <w:rsid w:val="006A7F1A"/>
    <w:rsid w:val="006D12ED"/>
    <w:rsid w:val="006E04CA"/>
    <w:rsid w:val="00704DD0"/>
    <w:rsid w:val="007150E9"/>
    <w:rsid w:val="0073524B"/>
    <w:rsid w:val="00754CF2"/>
    <w:rsid w:val="007A193D"/>
    <w:rsid w:val="007B068E"/>
    <w:rsid w:val="007E6A6F"/>
    <w:rsid w:val="007F5CFB"/>
    <w:rsid w:val="00856259"/>
    <w:rsid w:val="00866B31"/>
    <w:rsid w:val="008B669A"/>
    <w:rsid w:val="008B7789"/>
    <w:rsid w:val="008B7EC3"/>
    <w:rsid w:val="008E71FA"/>
    <w:rsid w:val="008F474B"/>
    <w:rsid w:val="00901CFD"/>
    <w:rsid w:val="009122D6"/>
    <w:rsid w:val="00947BCF"/>
    <w:rsid w:val="009713FB"/>
    <w:rsid w:val="00973C2C"/>
    <w:rsid w:val="009B1748"/>
    <w:rsid w:val="009B3D51"/>
    <w:rsid w:val="009F490F"/>
    <w:rsid w:val="00A0793E"/>
    <w:rsid w:val="00A205A9"/>
    <w:rsid w:val="00A6064D"/>
    <w:rsid w:val="00A75EA1"/>
    <w:rsid w:val="00A75F17"/>
    <w:rsid w:val="00A83366"/>
    <w:rsid w:val="00A851A3"/>
    <w:rsid w:val="00AA28B1"/>
    <w:rsid w:val="00AB6C56"/>
    <w:rsid w:val="00AC5954"/>
    <w:rsid w:val="00AD057C"/>
    <w:rsid w:val="00AD6771"/>
    <w:rsid w:val="00B00572"/>
    <w:rsid w:val="00B0060B"/>
    <w:rsid w:val="00B03ACB"/>
    <w:rsid w:val="00B242BA"/>
    <w:rsid w:val="00B25F15"/>
    <w:rsid w:val="00B36627"/>
    <w:rsid w:val="00B372F2"/>
    <w:rsid w:val="00B62E90"/>
    <w:rsid w:val="00B83D23"/>
    <w:rsid w:val="00B9015B"/>
    <w:rsid w:val="00BA4CC8"/>
    <w:rsid w:val="00BB2DBD"/>
    <w:rsid w:val="00BB4BDF"/>
    <w:rsid w:val="00BB7BB0"/>
    <w:rsid w:val="00BC2D3A"/>
    <w:rsid w:val="00BC67EF"/>
    <w:rsid w:val="00BE53A5"/>
    <w:rsid w:val="00BE5577"/>
    <w:rsid w:val="00BF01D0"/>
    <w:rsid w:val="00BF0DDB"/>
    <w:rsid w:val="00C01504"/>
    <w:rsid w:val="00C23ADD"/>
    <w:rsid w:val="00C34DB4"/>
    <w:rsid w:val="00C40A44"/>
    <w:rsid w:val="00C4781E"/>
    <w:rsid w:val="00C73AC1"/>
    <w:rsid w:val="00C90682"/>
    <w:rsid w:val="00C94447"/>
    <w:rsid w:val="00CA5772"/>
    <w:rsid w:val="00CB28CB"/>
    <w:rsid w:val="00CC1DE7"/>
    <w:rsid w:val="00CF7092"/>
    <w:rsid w:val="00D03C11"/>
    <w:rsid w:val="00D24310"/>
    <w:rsid w:val="00D46FDC"/>
    <w:rsid w:val="00D50ADE"/>
    <w:rsid w:val="00D53E52"/>
    <w:rsid w:val="00D677F7"/>
    <w:rsid w:val="00D803A5"/>
    <w:rsid w:val="00DE0F86"/>
    <w:rsid w:val="00DF2F2C"/>
    <w:rsid w:val="00DF717D"/>
    <w:rsid w:val="00E0682D"/>
    <w:rsid w:val="00E13DC7"/>
    <w:rsid w:val="00E24B5E"/>
    <w:rsid w:val="00E466D0"/>
    <w:rsid w:val="00E66535"/>
    <w:rsid w:val="00E70F28"/>
    <w:rsid w:val="00E776ED"/>
    <w:rsid w:val="00EA7F5E"/>
    <w:rsid w:val="00EF3D26"/>
    <w:rsid w:val="00F11AA4"/>
    <w:rsid w:val="00F31E76"/>
    <w:rsid w:val="00F324F6"/>
    <w:rsid w:val="00FC7A95"/>
    <w:rsid w:val="00FD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4B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4BD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4BD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4BD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4BD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4B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4BD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4BD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4BD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4BD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2275</izvorni_sadrzaj>
    <derivirana_varijabla naziv="DomainObject.Predmet.Broj_1">2275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St-2275/2016</izvorni_sadrzaj>
    <derivirana_varijabla naziv="DomainObject.Predmet.OznakaBroj_1">St-2275/2016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VIV SISTEMI TRGOVINA d.o.o. za trgovinu i usluge zastupanog po punomoćniku Károly György Sorecz</izvorni_sadrzaj>
    <derivirana_varijabla naziv="DomainObject.Predmet.ProtustrankaFormated_1">  VIV SISTEMI TRGOVINA d.o.o. za trgovinu i usluge zastupanog po punomoćniku Károly György Sorecz</derivirana_varijabla>
  </DomainObject.Predmet.ProtustrankaFormated>
  <DomainObject.Predmet.ProtustrankaFormatedOIB>
    <izvorni_sadrzaj>  VIV SISTEMI TRGOVINA d.o.o. za trgovinu i usluge, OIB 19880777373 zastupanog po punomoćniku Károly György Sorecz</izvorni_sadrzaj>
    <derivirana_varijabla naziv="DomainObject.Predmet.ProtustrankaFormatedOIB_1">  VIV SISTEMI TRGOVINA d.o.o. za trgovinu i usluge, OIB 19880777373 zastupanog po punomoćniku Károly György Sorecz</derivirana_varijabla>
  </DomainObject.Predmet.ProtustrankaFormatedOIB>
  <DomainObject.Predmet.ProtustrankaFormatedWithAdress>
    <izvorni_sadrzaj> VIV SISTEMI TRGOVINA d.o.o. za trgovinu i usluge, Lanište 32, 10000 Zagreb zastupanog po punomoćniku Károly György Sorecz</izvorni_sadrzaj>
    <derivirana_varijabla naziv="DomainObject.Predmet.ProtustrankaFormatedWithAdress_1"> VIV SISTEMI TRGOVINA d.o.o. za trgovinu i usluge, Lanište 32, 10000 Zagreb zastupanog po punomoćniku Károly György Sorecz</derivirana_varijabla>
  </DomainObject.Predmet.ProtustrankaFormatedWithAdress>
  <DomainObject.Predmet.ProtustrankaFormatedWithAdressOIB>
    <izvorni_sadrzaj> VIV SISTEMI TRGOVINA d.o.o. za trgovinu i usluge, OIB 19880777373, Lanište 32, 10000 Zagreb zastupanog po punomoćniku Károly György Sorecz</izvorni_sadrzaj>
    <derivirana_varijabla naziv="DomainObject.Predmet.ProtustrankaFormatedWithAdressOIB_1"> VIV SISTEMI TRGOVINA d.o.o. za trgovinu i usluge, OIB 19880777373, Lanište 32, 10000 Zagreb zastupanog po punomoćniku Károly György Sorecz</derivirana_varijabla>
  </DomainObject.Predmet.ProtustrankaFormatedWithAdressOIB>
  <DomainObject.Predmet.ProtustrankaWithAdress>
    <izvorni_sadrzaj>VIV SISTEMI TRGOVINA d.o.o. za trgovinu i usluge Lanište 32, 10000 Zagreb</izvorni_sadrzaj>
    <derivirana_varijabla naziv="DomainObject.Predmet.ProtustrankaWithAdress_1">VIV SISTEMI TRGOVINA d.o.o. za trgovinu i usluge Lanište 32, 10000 Zagreb</derivirana_varijabla>
  </DomainObject.Predmet.ProtustrankaWithAdress>
  <DomainObject.Predmet.ProtustrankaWithAdressOIB>
    <izvorni_sadrzaj>VIV SISTEMI TRGOVINA d.o.o. za trgovinu i usluge, OIB 19880777373, Lanište 32, 10000 Zagreb</izvorni_sadrzaj>
    <derivirana_varijabla naziv="DomainObject.Predmet.ProtustrankaWithAdressOIB_1">VIV SISTEMI TRGOVINA d.o.o. za trgovinu i usluge, OIB 19880777373, Lanište 32, 10000 Zagreb</derivirana_varijabla>
  </DomainObject.Predmet.ProtustrankaWithAdressOIB>
  <DomainObject.Predmet.ProtustrankaNazivFormated>
    <izvorni_sadrzaj>VIV SISTEMI TRGOVINA d.o.o. za trgovinu i usluge</izvorni_sadrzaj>
    <derivirana_varijabla naziv="DomainObject.Predmet.ProtustrankaNazivFormated_1">VIV SISTEMI TRGOVINA d.o.o. za trgovinu i usluge</derivirana_varijabla>
  </DomainObject.Predmet.ProtustrankaNazivFormated>
  <DomainObject.Predmet.ProtustrankaNazivFormatedOIB>
    <izvorni_sadrzaj>VIV SISTEMI TRGOVINA d.o.o. za trgovinu i usluge, OIB 19880777373</izvorni_sadrzaj>
    <derivirana_varijabla naziv="DomainObject.Predmet.ProtustrankaNazivFormatedOIB_1">VIV SISTEMI TRGOVINA d.o.o. za trgovinu i usluge, OIB 19880777373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VIV SISTEMI TRGOVINA d.o.o. za trgovinu i usluge zastupanog po punomoćniku Károly György Sorecz</item>
    </izvorni_sadrzaj>
    <derivirana_varijabla naziv="DomainObject.Predmet.ProtuStrankaListFormated_1">
      <item>VIV SISTEMI TRGOVINA d.o.o. za trgovinu i usluge zastupanog po punomoćniku Károly György Sorecz</item>
    </derivirana_varijabla>
  </DomainObject.Predmet.ProtuStrankaListFormated>
  <DomainObject.Predmet.ProtuStrankaListFormatedOIB>
    <izvorni_sadrzaj>
      <item>VIV SISTEMI TRGOVINA d.o.o. za trgovinu i usluge, OIB 19880777373 zastupanog po punomoćniku Károly György Sorecz</item>
    </izvorni_sadrzaj>
    <derivirana_varijabla naziv="DomainObject.Predmet.ProtuStrankaListFormatedOIB_1">
      <item>VIV SISTEMI TRGOVINA d.o.o. za trgovinu i usluge, OIB 19880777373 zastupanog po punomoćniku Károly György Sorecz</item>
    </derivirana_varijabla>
  </DomainObject.Predmet.ProtuStrankaListFormatedOIB>
  <DomainObject.Predmet.ProtuStrankaListFormatedWithAdress>
    <izvorni_sadrzaj>
      <item>VIV SISTEMI TRGOVINA d.o.o. za trgovinu i usluge, Lanište 32, 10000 Zagreb zastupanog po punomoćniku Károly György Sorecz</item>
    </izvorni_sadrzaj>
    <derivirana_varijabla naziv="DomainObject.Predmet.ProtuStrankaListFormatedWithAdress_1">
      <item>VIV SISTEMI TRGOVINA d.o.o. za trgovinu i usluge, Lanište 32, 10000 Zagreb zastupanog po punomoćniku Károly György Sorecz</item>
    </derivirana_varijabla>
  </DomainObject.Predmet.ProtuStrankaListFormatedWithAdress>
  <DomainObject.Predmet.ProtuStrankaListFormatedWithAdressOIB>
    <izvorni_sadrzaj>
      <item>VIV SISTEMI TRGOVINA d.o.o. za trgovinu i usluge, OIB 19880777373, Lanište 32, 10000 Zagreb zastupanog po punomoćniku Károly György Sorecz</item>
    </izvorni_sadrzaj>
    <derivirana_varijabla naziv="DomainObject.Predmet.ProtuStrankaListFormatedWithAdressOIB_1">
      <item>VIV SISTEMI TRGOVINA d.o.o. za trgovinu i usluge, OIB 19880777373, Lanište 32, 10000 Zagreb zastupanog po punomoćniku Károly György Sorecz</item>
    </derivirana_varijabla>
  </DomainObject.Predmet.ProtuStrankaListFormatedWithAdressOIB>
  <DomainObject.Predmet.ProtuStrankaListNazivFormated>
    <izvorni_sadrzaj>
      <item>VIV SISTEMI TRGOVINA d.o.o. za trgovinu i usluge</item>
    </izvorni_sadrzaj>
    <derivirana_varijabla naziv="DomainObject.Predmet.ProtuStrankaListNazivFormated_1">
      <item>VIV SISTEMI TRGOVINA d.o.o. za trgovinu i usluge</item>
    </derivirana_varijabla>
  </DomainObject.Predmet.ProtuStrankaListNazivFormated>
  <DomainObject.Predmet.ProtuStrankaListNazivFormatedOIB>
    <izvorni_sadrzaj>
      <item>VIV SISTEMI TRGOVINA d.o.o. za trgovinu i usluge, OIB 19880777373</item>
    </izvorni_sadrzaj>
    <derivirana_varijabla naziv="DomainObject.Predmet.ProtuStrankaListNazivFormatedOIB_1">
      <item>VIV SISTEMI TRGOVINA d.o.o. za trgovinu i usluge, OIB 19880777373</item>
    </derivirana_varijabla>
  </DomainObject.Predmet.ProtuStrankaListNazivFormatedOIB>
  <DomainObject.Predmet.OstaliListFormated>
    <izvorni_sadrzaj>
      <item>Károly György Sorecz punomoćnik sudionika u postupku VIV SISTEMI TRGOVINA d.o.o. za trgovinu i usluge</item>
    </izvorni_sadrzaj>
    <derivirana_varijabla naziv="DomainObject.Predmet.OstaliListFormated_1">
      <item>Károly György Sorecz punomoćnik sudionika u postupku VIV SISTEMI TRGOVINA d.o.o. za trgovinu i usluge</item>
    </derivirana_varijabla>
  </DomainObject.Predmet.OstaliListFormated>
  <DomainObject.Predmet.OstaliListFormatedOIB>
    <izvorni_sadrzaj>
      <item>Károly György Sorecz, OIB 30737241732 punomoćnik sudionika u postupku VIV SISTEMI TRGOVINA d.o.o. za trgovinu i usluge</item>
    </izvorni_sadrzaj>
    <derivirana_varijabla naziv="DomainObject.Predmet.OstaliListFormatedOIB_1">
      <item>Károly György Sorecz, OIB 30737241732 punomoćnik sudionika u postupku VIV SISTEMI TRGOVINA d.o.o. za trgovinu i usluge</item>
    </derivirana_varijabla>
  </DomainObject.Predmet.OstaliListFormatedOIB>
  <DomainObject.Predmet.OstaliListFormatedWithAdress>
    <izvorni_sadrzaj>
      <item>Károly György Sorecz, Csipvari Utca 007, 2750 Nagykörös punomoćnik sudionika u postupku VIV SISTEMI TRGOVINA d.o.o. za trgovinu i usluge</item>
    </izvorni_sadrzaj>
    <derivirana_varijabla naziv="DomainObject.Predmet.OstaliListFormatedWithAdress_1">
      <item>Károly György Sorecz, Csipvari Utca 007, 2750 Nagykörös punomoćnik sudionika u postupku VIV SISTEMI TRGOVINA d.o.o. za trgovinu i usluge</item>
    </derivirana_varijabla>
  </DomainObject.Predmet.OstaliListFormatedWithAdress>
  <DomainObject.Predmet.OstaliListFormatedWithAdressOIB>
    <izvorni_sadrzaj>
      <item>Károly György Sorecz, OIB 30737241732, Csipvari Utca 007, 2750 Nagykörös punomoćnik sudionika u postupku VIV SISTEMI TRGOVINA d.o.o. za trgovinu i usluge</item>
    </izvorni_sadrzaj>
    <derivirana_varijabla naziv="DomainObject.Predmet.OstaliListFormatedWithAdressOIB_1">
      <item>Károly György Sorecz, OIB 30737241732, Csipvari Utca 007, 2750 Nagykörös punomoćnik sudionika u postupku VIV SISTEMI TRGOVINA d.o.o. za trgovinu i usluge</item>
    </derivirana_varijabla>
  </DomainObject.Predmet.OstaliListFormatedWithAdressOIB>
  <DomainObject.Predmet.OstaliListNazivFormated>
    <izvorni_sadrzaj>
      <item>Károly György Sorecz</item>
    </izvorni_sadrzaj>
    <derivirana_varijabla naziv="DomainObject.Predmet.OstaliListNazivFormated_1">
      <item>Károly György Sorecz</item>
    </derivirana_varijabla>
  </DomainObject.Predmet.OstaliListNazivFormated>
  <DomainObject.Predmet.OstaliListNazivFormatedOIB>
    <izvorni_sadrzaj>
      <item>Károly György Sorecz, OIB 30737241732</item>
    </izvorni_sadrzaj>
    <derivirana_varijabla naziv="DomainObject.Predmet.OstaliListNazivFormatedOIB_1">
      <item>Károly György Sorecz, OIB 30737241732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VIV SISTEMI TRGOVINA d.o.o. za trgovinu i usluge</izvorni_sadrzaj>
    <derivirana_varijabla naziv="DomainObject.Predmet.ProtustrankaIDrugi_1">VIV SISTEMI TRGOVINA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VIV SISTEMI TRGOVINA d.o.o. za trgovinu i usluge, OIB 19880777373, Lanište 32, 10000 Zagreb</izvorni_sadrzaj>
    <derivirana_varijabla naziv="DomainObject.Predmet.ProtustrankaIDrugiAdressOIB_1">VIV SISTEMI TRGOVINA d.o.o. za trgovinu i usluge, OIB 19880777373, Lanište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VIV SISTEMI TRGOVINA d.o.o. za trgovinu i usluge</item>
      <item>Károly György Sorecz</item>
    </izvorni_sadrzaj>
    <derivirana_varijabla naziv="DomainObject.Predmet.SudioniciListNaziv_1">
      <item>FINA Regionalni centar Zagreb</item>
      <item>VIV SISTEMI TRGOVINA d.o.o. za trgovinu i usluge</item>
      <item>Károly György Sorecz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VIV SISTEMI TRGOVINA d.o.o. za trgovinu i usluge, OIB 19880777373, Lanište 32,10000 Zagreb</item>
      <item>Károly György Sorecz, OIB 30737241732, Csipvari Utca 007,2750 Nagykörös</item>
    </izvorni_sadrzaj>
    <derivirana_varijabla naziv="DomainObject.Predmet.SudioniciListAdressOIB_1">
      <item>FINA Regionalni centar Zagreb, OIB 85821130368, Trg svibanjskih žrtava 1995. br. 1,10000 Zagreb</item>
      <item>VIV SISTEMI TRGOVINA d.o.o. za trgovinu i usluge, OIB 19880777373, Lanište 32,10000 Zagreb</item>
      <item>Károly György Sorecz, OIB 30737241732, Csipvari Utca 007,2750 Nagykörös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19880777373</item>
      <item>, OIB 30737241732</item>
    </izvorni_sadrzaj>
    <derivirana_varijabla naziv="DomainObject.Predmet.SudioniciListNazivOIB_1">
      <item>, OIB 85821130368</item>
      <item>, OIB 19880777373</item>
      <item>, OIB 30737241732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6FF3F9-8ECE-49CE-A0CA-B7482E00D7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713</properties:Words>
  <properties:Characters>4000</properties:Characters>
  <properties:Lines>84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2017-09-11T09:37:00Z</dcterms:created>
  <dc:creator>gzubak</dc:creator>
  <cp:lastModifiedBy>Mirjana Gašparić</cp:lastModifiedBy>
  <cp:lastPrinted>2017-09-11T09:42:00Z</cp:lastPrinted>
  <dcterms:modified xmlns:xsi="http://www.w3.org/2001/XMLSchema-instance" xsi:type="dcterms:W3CDTF">2017-09-11T09:42:00Z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