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d4e7" w14:paraId="945d4e7" w:rsidRDefault="00C53B0B" w:rsidP="00910611" w:rsidR="00C53B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3B0B" w:rsidP="00910611" w:rsidR="00C53B0B">
      <w:r>
        <w:rPr>
          <w:rFonts w:eastAsia="MS Mincho"/>
        </w:rPr>
        <w:t>REPUBLIKA HRVATSKA</w:t>
      </w:r>
    </w:p>
    <w:p w:rsidRDefault="00C53B0B" w:rsidP="00910611" w:rsidR="00C53B0B">
      <w:r>
        <w:rPr>
          <w:rFonts w:eastAsia="MS Mincho"/>
        </w:rPr>
        <w:t>TRGOVAČKI SUD U RIJECI</w:t>
      </w:r>
    </w:p>
    <w:p w:rsidRDefault="00C53B0B" w:rsidR="00C53B0B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0F4852" w:rsidP="00CD3657" w:rsidR="000F4852" w:rsidRPr="00B05F31">
      <w:pPr>
        <w:rPr>
          <w:lang w:val="hr-HR"/>
        </w:rPr>
      </w:pPr>
    </w:p>
    <w:p w:rsidRDefault="000F4852" w:rsidP="00CD3657" w:rsidR="000F4852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>Trgovački sud u Rijeci, po su</w:t>
      </w:r>
      <w:r w:rsidR="00B05F31">
        <w:rPr>
          <w:lang w:val="hr-HR"/>
        </w:rPr>
        <w:t>dskoj savjetnici Tini Ružić Škrobonja</w:t>
      </w:r>
      <w:r w:rsidRPr="00B05F31">
        <w:rPr>
          <w:lang w:val="hr-HR"/>
        </w:rPr>
        <w:t xml:space="preserve">, odlučujući o zahtjevu </w:t>
      </w:r>
      <w:r w:rsidR="00B05F31">
        <w:rPr>
          <w:lang w:val="hr-HR"/>
        </w:rPr>
        <w:t>Financijske agencije, Regionalnog centra</w:t>
      </w:r>
      <w:r w:rsidRPr="00B05F31">
        <w:rPr>
          <w:lang w:val="hr-HR"/>
        </w:rPr>
        <w:t xml:space="preserve"> Rijeka, Podružnic</w:t>
      </w:r>
      <w:r w:rsidR="00B05F31">
        <w:rPr>
          <w:lang w:val="hr-HR"/>
        </w:rPr>
        <w:t>e</w:t>
      </w:r>
      <w:r w:rsidRPr="00B05F31">
        <w:rPr>
          <w:lang w:val="hr-HR"/>
        </w:rPr>
        <w:t xml:space="preserve"> Rijeka, Frana Kurelca 8, za provedbu skraćenog stečajnog postupka nad </w:t>
      </w:r>
      <w:r w:rsidR="005C1D2E">
        <w:rPr>
          <w:lang w:val="hr-HR"/>
        </w:rPr>
        <w:t>pravnom osobom</w:t>
      </w:r>
      <w:r w:rsidRPr="00B05F31">
        <w:rPr>
          <w:lang w:val="hr-HR"/>
        </w:rPr>
        <w:t xml:space="preserve"> </w:t>
      </w:r>
      <w:r w:rsidR="00B05F31">
        <w:rPr>
          <w:lang w:val="hr-HR"/>
        </w:rPr>
        <w:t xml:space="preserve">- </w:t>
      </w:r>
      <w:r w:rsidRPr="00B05F31">
        <w:rPr>
          <w:lang w:val="hr-HR"/>
        </w:rPr>
        <w:t xml:space="preserve">trgovačkim društvom </w:t>
      </w:r>
      <w:r w:rsidR="008A08FD">
        <w:t>MATIJA GRUPA j.d.o.o. Rijeka (OIB:44094978400), Ivana Luppisa 11A</w:t>
      </w:r>
      <w:r w:rsidRPr="00B05F31">
        <w:rPr>
          <w:lang w:val="hr-HR"/>
        </w:rPr>
        <w:t xml:space="preserve">, </w:t>
      </w:r>
      <w:r w:rsidR="001948AB">
        <w:rPr>
          <w:lang w:val="hr-HR"/>
        </w:rPr>
        <w:t>3</w:t>
      </w:r>
      <w:r w:rsidRPr="00B05F31">
        <w:rPr>
          <w:lang w:val="hr-HR"/>
        </w:rPr>
        <w:t xml:space="preserve">. </w:t>
      </w:r>
      <w:r w:rsidR="001948AB">
        <w:rPr>
          <w:lang w:val="hr-HR"/>
        </w:rPr>
        <w:t>siječnja 2017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</w:t>
      </w:r>
      <w:r w:rsidR="005C1D2E" w:rsidRPr="00B05F31">
        <w:rPr>
          <w:lang w:val="hr-HR"/>
        </w:rPr>
        <w:t xml:space="preserve"> </w:t>
      </w:r>
      <w:r w:rsidR="005C1D2E">
        <w:rPr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F86DA3">
        <w:t>MATIJA GRUPA j.d.o.o. Rijeka (OIB:44094978400), Ivana Luppisa 11A</w:t>
      </w:r>
      <w:r w:rsidRPr="00B05F31">
        <w:rPr>
          <w:bCs/>
          <w:lang w:val="hr-HR"/>
        </w:rPr>
        <w:t>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FC7798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 w:rsidRPr="00B05F31">
      <w:pPr>
        <w:ind w:left="1080"/>
        <w:jc w:val="center"/>
        <w:rPr>
          <w:bCs/>
          <w:lang w:val="hr-HR"/>
        </w:rPr>
      </w:pPr>
    </w:p>
    <w:p w:rsidRDefault="00FC7798" w:rsidP="00FC7798" w:rsidR="00FC7798" w:rsidRPr="00B05F31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F86DA3">
        <w:rPr>
          <w:bCs/>
          <w:lang w:val="hr-HR"/>
        </w:rPr>
        <w:t>1</w:t>
      </w:r>
      <w:r w:rsidRPr="00B05F31">
        <w:rPr>
          <w:bCs/>
          <w:lang w:val="hr-HR"/>
        </w:rPr>
        <w:t xml:space="preserve">. </w:t>
      </w:r>
      <w:r w:rsidR="00F86DA3">
        <w:rPr>
          <w:bCs/>
          <w:lang w:val="hr-HR"/>
        </w:rPr>
        <w:t xml:space="preserve">ožujka </w:t>
      </w:r>
      <w:r w:rsidRPr="00B05F31">
        <w:rPr>
          <w:bCs/>
          <w:lang w:val="hr-HR"/>
        </w:rPr>
        <w:t>201</w:t>
      </w:r>
      <w:r w:rsidR="00F86DA3">
        <w:rPr>
          <w:bCs/>
          <w:lang w:val="hr-HR"/>
        </w:rPr>
        <w:t>7</w:t>
      </w:r>
      <w:r w:rsidRPr="00B05F31">
        <w:rPr>
          <w:bCs/>
          <w:lang w:val="hr-HR"/>
        </w:rPr>
        <w:t>.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5C1D2E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- </w:t>
      </w:r>
      <w:r w:rsidRPr="00B05F31">
        <w:rPr>
          <w:bCs/>
          <w:lang w:val="hr-HR"/>
        </w:rPr>
        <w:t xml:space="preserve">trgovačkim društvom </w:t>
      </w:r>
      <w:r w:rsidR="00F86DA3">
        <w:t>MATIJA GRUPA j.d.o.o. Rijeka (OIB:44094978400), Ivana Luppisa 11A</w:t>
      </w:r>
      <w:r w:rsidR="001948AB"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).</w:t>
      </w:r>
    </w:p>
    <w:p w:rsidRDefault="00FC7798" w:rsidP="00FC7798" w:rsidR="00FC7798">
      <w:pPr>
        <w:ind w:hanging="709"/>
        <w:jc w:val="both"/>
        <w:rPr>
          <w:bCs/>
          <w:lang w:val="hr-HR"/>
        </w:rPr>
      </w:pPr>
      <w:r w:rsidRP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ab/>
      </w:r>
      <w:r w:rsidRPr="00B05F31">
        <w:rPr>
          <w:bCs/>
          <w:lang w:val="hr-HR"/>
        </w:rPr>
        <w:tab/>
        <w:t xml:space="preserve">U zahtjevu je naveo da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 xml:space="preserve"> na dan </w:t>
      </w:r>
      <w:r w:rsidR="00F26F05">
        <w:rPr>
          <w:bCs/>
          <w:lang w:val="hr-HR"/>
        </w:rPr>
        <w:t>27</w:t>
      </w:r>
      <w:r w:rsidRPr="00B05F31">
        <w:rPr>
          <w:bCs/>
          <w:lang w:val="hr-HR"/>
        </w:rPr>
        <w:t xml:space="preserve">. </w:t>
      </w:r>
      <w:r w:rsidR="00F26F05">
        <w:rPr>
          <w:bCs/>
          <w:lang w:val="hr-HR"/>
        </w:rPr>
        <w:t xml:space="preserve">veljače </w:t>
      </w:r>
      <w:r w:rsidRPr="00B05F31">
        <w:rPr>
          <w:bCs/>
          <w:lang w:val="hr-HR"/>
        </w:rPr>
        <w:t>201</w:t>
      </w:r>
      <w:r w:rsidR="00F26F05">
        <w:rPr>
          <w:bCs/>
          <w:lang w:val="hr-HR"/>
        </w:rPr>
        <w:t>7</w:t>
      </w:r>
      <w:r w:rsidRPr="00B05F31">
        <w:rPr>
          <w:bCs/>
          <w:lang w:val="hr-HR"/>
        </w:rPr>
        <w:t>. u Očevidniku redoslijeda osnova za plaćanje ima evidentirane neizvršene osnove za plaćanje u neprekinutom razdoblju od 120 dana</w:t>
      </w:r>
      <w:r w:rsidR="00B05F31">
        <w:rPr>
          <w:bCs/>
          <w:lang w:val="hr-HR"/>
        </w:rPr>
        <w:t>,</w:t>
      </w:r>
      <w:r w:rsidRPr="00B05F31">
        <w:rPr>
          <w:bCs/>
          <w:lang w:val="hr-HR"/>
        </w:rPr>
        <w:t xml:space="preserve"> u ukupnom iznosu od </w:t>
      </w:r>
      <w:r w:rsidR="00F26F05">
        <w:rPr>
          <w:bCs/>
          <w:lang w:val="hr-HR"/>
        </w:rPr>
        <w:t>23</w:t>
      </w:r>
      <w:r w:rsidR="001948AB">
        <w:rPr>
          <w:bCs/>
          <w:lang w:val="hr-HR"/>
        </w:rPr>
        <w:t>.</w:t>
      </w:r>
      <w:r w:rsidR="00F26F05">
        <w:rPr>
          <w:bCs/>
          <w:lang w:val="hr-HR"/>
        </w:rPr>
        <w:t>714</w:t>
      </w:r>
      <w:r w:rsidR="001948AB">
        <w:rPr>
          <w:bCs/>
          <w:lang w:val="hr-HR"/>
        </w:rPr>
        <w:t>,</w:t>
      </w:r>
      <w:r w:rsidR="00F26F05">
        <w:rPr>
          <w:bCs/>
          <w:lang w:val="hr-HR"/>
        </w:rPr>
        <w:t>77</w:t>
      </w:r>
      <w:r w:rsidR="001948AB">
        <w:rPr>
          <w:bCs/>
          <w:lang w:val="hr-HR"/>
        </w:rPr>
        <w:t xml:space="preserve"> </w:t>
      </w:r>
      <w:r w:rsidR="00B05F31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kn. </w:t>
      </w:r>
    </w:p>
    <w:p w:rsidRDefault="00B05F31" w:rsidP="001948AB" w:rsid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1948AB">
        <w:rPr>
          <w:bCs/>
          <w:lang w:val="hr-HR"/>
        </w:rPr>
        <w:t xml:space="preserve">U daljnjem tijeku postupka, </w:t>
      </w:r>
      <w:r w:rsidR="00AE4F16">
        <w:rPr>
          <w:bCs/>
          <w:lang w:val="hr-HR"/>
        </w:rPr>
        <w:t>Hrvatski zavod za mirovinsko osiguranje, Područna služba Rijeka, Odjel za mirovinsko osiguranje iz Rijeke, Slobin kula b.b.,</w:t>
      </w:r>
      <w:r w:rsidR="001948AB">
        <w:rPr>
          <w:bCs/>
          <w:lang w:val="hr-HR"/>
        </w:rPr>
        <w:t xml:space="preserve"> je u podnesku zaprimljenom </w:t>
      </w:r>
      <w:r w:rsidR="00AE4F16">
        <w:rPr>
          <w:bCs/>
          <w:lang w:val="hr-HR"/>
        </w:rPr>
        <w:t>15</w:t>
      </w:r>
      <w:r w:rsidR="001948AB">
        <w:rPr>
          <w:bCs/>
          <w:lang w:val="hr-HR"/>
        </w:rPr>
        <w:t xml:space="preserve">. </w:t>
      </w:r>
      <w:r w:rsidR="00AE4F16">
        <w:rPr>
          <w:bCs/>
          <w:lang w:val="hr-HR"/>
        </w:rPr>
        <w:t xml:space="preserve">ožujka </w:t>
      </w:r>
      <w:r w:rsidR="001948AB">
        <w:rPr>
          <w:bCs/>
          <w:lang w:val="hr-HR"/>
        </w:rPr>
        <w:t>201</w:t>
      </w:r>
      <w:r w:rsidR="00AE4F16">
        <w:rPr>
          <w:bCs/>
          <w:lang w:val="hr-HR"/>
        </w:rPr>
        <w:t>7</w:t>
      </w:r>
      <w:r w:rsidR="001948AB">
        <w:rPr>
          <w:bCs/>
          <w:lang w:val="hr-HR"/>
        </w:rPr>
        <w:t xml:space="preserve">. obavijestio ovaj sud </w:t>
      </w:r>
      <w:r w:rsidR="00A504DD">
        <w:rPr>
          <w:bCs/>
          <w:lang w:val="hr-HR"/>
        </w:rPr>
        <w:t xml:space="preserve">da je uvidom u njihove službene evidencije utvrđeno </w:t>
      </w:r>
      <w:r w:rsidR="001948AB">
        <w:rPr>
          <w:bCs/>
          <w:lang w:val="hr-HR"/>
        </w:rPr>
        <w:t xml:space="preserve">da </w:t>
      </w:r>
      <w:r w:rsidR="00AE4F16">
        <w:rPr>
          <w:bCs/>
          <w:lang w:val="hr-HR"/>
        </w:rPr>
        <w:t xml:space="preserve">dužnik - </w:t>
      </w:r>
      <w:r w:rsidR="00AE4F16" w:rsidRPr="00B05F31">
        <w:rPr>
          <w:bCs/>
          <w:lang w:val="hr-HR"/>
        </w:rPr>
        <w:t>trgovačk</w:t>
      </w:r>
      <w:r w:rsidR="00AE4F16">
        <w:rPr>
          <w:bCs/>
          <w:lang w:val="hr-HR"/>
        </w:rPr>
        <w:t>o</w:t>
      </w:r>
      <w:r w:rsidR="00AE4F16" w:rsidRPr="00B05F31">
        <w:rPr>
          <w:bCs/>
          <w:lang w:val="hr-HR"/>
        </w:rPr>
        <w:t xml:space="preserve"> društvo </w:t>
      </w:r>
      <w:r w:rsidR="00AE4F16">
        <w:t>MATIJA GRUPA j.d.o.o. Rijeka (OIB:44094978400), Ivana Luppisa 11A ima zaposlen</w:t>
      </w:r>
      <w:r w:rsidR="00A504DD">
        <w:t>u jednu</w:t>
      </w:r>
      <w:r w:rsidR="00AE4F16">
        <w:t xml:space="preserve"> osob</w:t>
      </w:r>
      <w:r w:rsidR="00A504DD">
        <w:t>u</w:t>
      </w:r>
      <w:r w:rsidR="001948AB">
        <w:rPr>
          <w:bCs/>
          <w:lang w:val="hr-HR"/>
        </w:rPr>
        <w:t xml:space="preserve">.   </w:t>
      </w:r>
    </w:p>
    <w:p w:rsidRDefault="001948AB" w:rsidP="00FC7798" w:rsidR="00FC7798" w:rsidRPr="00B05F31">
      <w:pPr>
        <w:ind w:hanging="709"/>
        <w:jc w:val="both"/>
        <w:rPr>
          <w:bCs/>
          <w:lang w:val="hr-HR"/>
        </w:rPr>
      </w:pP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413AF5">
        <w:rPr>
          <w:bCs/>
          <w:lang w:val="hr-HR"/>
        </w:rPr>
        <w:t xml:space="preserve"> </w:t>
      </w:r>
      <w:r w:rsidR="005C1D2E">
        <w:rPr>
          <w:bCs/>
          <w:lang w:val="hr-HR"/>
        </w:rPr>
        <w:t xml:space="preserve">Odredbom </w:t>
      </w:r>
      <w:r w:rsidR="00FC7798" w:rsidRPr="00B05F31">
        <w:rPr>
          <w:bCs/>
          <w:lang w:val="hr-HR"/>
        </w:rPr>
        <w:t>čl.428. Ste</w:t>
      </w:r>
      <w:r w:rsidR="00DE02E9">
        <w:rPr>
          <w:bCs/>
          <w:lang w:val="hr-HR"/>
        </w:rPr>
        <w:t xml:space="preserve">čajnog zakona (Narodne </w:t>
      </w:r>
      <w:r w:rsidR="005C1D2E">
        <w:rPr>
          <w:bCs/>
          <w:lang w:val="hr-HR"/>
        </w:rPr>
        <w:t>N</w:t>
      </w:r>
      <w:r w:rsidR="00DE02E9">
        <w:rPr>
          <w:bCs/>
          <w:lang w:val="hr-HR"/>
        </w:rPr>
        <w:t xml:space="preserve">ovine broj </w:t>
      </w:r>
      <w:r w:rsidR="005C1D2E">
        <w:rPr>
          <w:bCs/>
          <w:lang w:val="hr-HR"/>
        </w:rPr>
        <w:t>71/15, u daljnjem tekstu</w:t>
      </w:r>
      <w:r w:rsidR="00FC7798" w:rsidRPr="00B05F31">
        <w:rPr>
          <w:bCs/>
          <w:lang w:val="hr-HR"/>
        </w:rPr>
        <w:t xml:space="preserve">: SZ-a) </w:t>
      </w:r>
      <w:r w:rsidR="005C1D2E">
        <w:rPr>
          <w:bCs/>
          <w:lang w:val="hr-HR"/>
        </w:rPr>
        <w:t xml:space="preserve">propisano je da će </w:t>
      </w:r>
      <w:r w:rsidR="00FC7798" w:rsidRPr="00B05F31">
        <w:rPr>
          <w:bCs/>
          <w:lang w:val="hr-HR"/>
        </w:rPr>
        <w:t xml:space="preserve">sud provesti skraćeni stečajni postupak nad pravnom osobom ako su ispunjene sljedeće pretpostavke: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>ako nema zaposlenih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FC7798" w:rsidP="00FC7798" w:rsidR="00FC7798" w:rsidRPr="00B05F31">
      <w:pPr>
        <w:pStyle w:val="Odlomakpopisa"/>
        <w:numPr>
          <w:ilvl w:val="0"/>
          <w:numId w:val="2"/>
        </w:numPr>
        <w:jc w:val="both"/>
        <w:rPr>
          <w:bCs/>
        </w:rPr>
      </w:pPr>
      <w:r w:rsidRPr="00B05F31">
        <w:rPr>
          <w:bCs/>
        </w:rPr>
        <w:lastRenderedPageBreak/>
        <w:t xml:space="preserve">ako nisu ispunjene pretpostavke za pokretanje drugog postupka radi brisanja iz sudskoga registra. </w:t>
      </w:r>
    </w:p>
    <w:p w:rsidRDefault="00FC7798" w:rsidP="00FC7798" w:rsidR="00FC7798" w:rsidRPr="00B05F31">
      <w:pPr>
        <w:pStyle w:val="Odlomakpopisa"/>
        <w:ind w:left="0"/>
        <w:jc w:val="both"/>
        <w:rPr>
          <w:bCs/>
        </w:rPr>
      </w:pPr>
      <w:r w:rsidRPr="00B05F31">
        <w:rPr>
          <w:bCs/>
        </w:rPr>
        <w:tab/>
      </w:r>
      <w:r w:rsidR="005C1D2E">
        <w:rPr>
          <w:bCs/>
        </w:rPr>
        <w:t xml:space="preserve">Sukladno svemu navedenom, ovaj sud utvrđuje da u konkretnom slučaju </w:t>
      </w:r>
      <w:r w:rsidRPr="00B05F31">
        <w:rPr>
          <w:bCs/>
        </w:rPr>
        <w:t xml:space="preserve">nisu ispunjene </w:t>
      </w:r>
      <w:r w:rsidR="005C1D2E">
        <w:rPr>
          <w:bCs/>
        </w:rPr>
        <w:t xml:space="preserve">zakonske </w:t>
      </w:r>
      <w:r w:rsidRPr="00B05F31">
        <w:rPr>
          <w:bCs/>
        </w:rPr>
        <w:t>pretpostavke za provođenje skraćenog stečajnog postupka nad pravnom osobom</w:t>
      </w:r>
      <w:r w:rsidR="005C1D2E">
        <w:rPr>
          <w:bCs/>
        </w:rPr>
        <w:t xml:space="preserve"> propisane odredbom čl. 428. SZ-a,</w:t>
      </w:r>
      <w:r w:rsidRPr="00B05F31">
        <w:rPr>
          <w:bCs/>
        </w:rPr>
        <w:t xml:space="preserve"> budući </w:t>
      </w:r>
      <w:r w:rsidR="005C1D2E">
        <w:rPr>
          <w:bCs/>
        </w:rPr>
        <w:t xml:space="preserve">da </w:t>
      </w:r>
      <w:r w:rsidR="00DE02E9">
        <w:rPr>
          <w:bCs/>
        </w:rPr>
        <w:t>ista ima zaposlenika</w:t>
      </w:r>
      <w:r w:rsidR="00A504DD">
        <w:rPr>
          <w:bCs/>
        </w:rPr>
        <w:t xml:space="preserve"> Romanu Ninu Popović koja je zaposlena kod dužnika od 21. svibnja 2015.</w:t>
      </w:r>
      <w:r w:rsidRPr="00B05F31">
        <w:rPr>
          <w:bCs/>
        </w:rPr>
        <w:t xml:space="preserve">, </w:t>
      </w:r>
      <w:r w:rsidR="00435836">
        <w:rPr>
          <w:bCs/>
        </w:rPr>
        <w:t>zbog čega</w:t>
      </w:r>
      <w:r w:rsidR="005C1D2E">
        <w:rPr>
          <w:bCs/>
        </w:rPr>
        <w:t xml:space="preserve"> je </w:t>
      </w:r>
      <w:r w:rsidRPr="00B05F31">
        <w:rPr>
          <w:bCs/>
        </w:rPr>
        <w:t>valjalo temeljem odredbe čl.358. Zakona o parničnom postupku (N</w:t>
      </w:r>
      <w:r w:rsidR="00DE02E9">
        <w:rPr>
          <w:bCs/>
        </w:rPr>
        <w:t xml:space="preserve">arodne </w:t>
      </w:r>
      <w:r w:rsidRPr="00B05F31">
        <w:rPr>
          <w:bCs/>
        </w:rPr>
        <w:t>N</w:t>
      </w:r>
      <w:r w:rsidR="00DE02E9">
        <w:rPr>
          <w:bCs/>
        </w:rPr>
        <w:t>ovine broj</w:t>
      </w:r>
      <w:r w:rsidRPr="00B05F31">
        <w:rPr>
          <w:bCs/>
        </w:rPr>
        <w:t xml:space="preserve"> 34/91, 53/91, 91/92, 112/99, 117/03, 84/08, 123/08, 57/11, 148/11, 25/13 i 89/14)</w:t>
      </w:r>
      <w:r w:rsidR="005C1D2E">
        <w:rPr>
          <w:bCs/>
        </w:rPr>
        <w:t xml:space="preserve">, u </w:t>
      </w:r>
      <w:r w:rsidRPr="00B05F31">
        <w:rPr>
          <w:bCs/>
        </w:rPr>
        <w:t xml:space="preserve">vezi s čl.10. SZ-a, odlučiti kao u izreci rješenja.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A504DD">
        <w:rPr>
          <w:lang w:val="hr-HR"/>
        </w:rPr>
        <w:t>17</w:t>
      </w:r>
      <w:r w:rsidRPr="00B05F31">
        <w:rPr>
          <w:lang w:val="hr-HR"/>
        </w:rPr>
        <w:t xml:space="preserve">. </w:t>
      </w:r>
      <w:r w:rsidR="00A504DD">
        <w:rPr>
          <w:lang w:val="hr-HR"/>
        </w:rPr>
        <w:t xml:space="preserve">ožujka </w:t>
      </w:r>
      <w:r w:rsidR="001948AB">
        <w:rPr>
          <w:lang w:val="hr-HR"/>
        </w:rPr>
        <w:t>2017</w:t>
      </w:r>
      <w:r w:rsidRPr="00B05F31">
        <w:rPr>
          <w:lang w:val="hr-HR"/>
        </w:rPr>
        <w:t xml:space="preserve">. 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</w:t>
      </w:r>
      <w:r w:rsidR="00B05F31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</w:r>
      <w:r w:rsidR="00A504DD">
        <w:rPr>
          <w:lang w:val="hr-HR"/>
        </w:rPr>
        <w:tab/>
        <w:t xml:space="preserve">     </w:t>
      </w:r>
      <w:r w:rsidRPr="00B05F31">
        <w:rPr>
          <w:lang w:val="hr-HR"/>
        </w:rPr>
        <w:t>Sud</w:t>
      </w:r>
      <w:r w:rsidR="00B05F31">
        <w:rPr>
          <w:lang w:val="hr-HR"/>
        </w:rPr>
        <w:t xml:space="preserve">ska savjetnica </w:t>
      </w:r>
    </w:p>
    <w:p w:rsidRDefault="00FC7798" w:rsidP="00FC7798" w:rsidR="00FC7798" w:rsidRPr="00B05F31">
      <w:pPr>
        <w:ind w:left="2832"/>
        <w:jc w:val="right"/>
        <w:rPr>
          <w:lang w:val="hr-HR"/>
        </w:rPr>
      </w:pPr>
      <w:r w:rsidRPr="00B05F31">
        <w:rPr>
          <w:lang w:val="hr-HR"/>
        </w:rPr>
        <w:t xml:space="preserve">      </w:t>
      </w:r>
      <w:r w:rsidRPr="00B05F31">
        <w:rPr>
          <w:lang w:val="hr-HR"/>
        </w:rPr>
        <w:tab/>
        <w:t xml:space="preserve">                                             </w:t>
      </w:r>
      <w:r w:rsidR="00B05F31">
        <w:rPr>
          <w:lang w:val="hr-HR"/>
        </w:rPr>
        <w:t>Tina Ružić Škrobonja</w:t>
      </w:r>
      <w:r w:rsidRPr="00B05F31">
        <w:rPr>
          <w:lang w:val="hr-HR"/>
        </w:rPr>
        <w:t xml:space="preserve">  </w:t>
      </w:r>
    </w:p>
    <w:p w:rsidRDefault="00DE02E9" w:rsidP="00FC7798" w:rsidR="00DE02E9">
      <w:pPr>
        <w:jc w:val="both"/>
        <w:rPr>
          <w:lang w:val="hr-HR"/>
        </w:rPr>
      </w:pPr>
    </w:p>
    <w:p w:rsidRDefault="00DE02E9" w:rsidP="00FC7798" w:rsidR="00DE02E9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UPUTA O PRAVNOM LIJEKU: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>Protiv rješenja dopuštena je žalba Visokom trgovačkom sudu Republike Hrvatske.</w:t>
      </w:r>
    </w:p>
    <w:p w:rsidRDefault="00FC7798" w:rsidP="00FC7798" w:rsidR="00FC7798" w:rsidRPr="00B05F31">
      <w:pPr>
        <w:jc w:val="both"/>
        <w:rPr>
          <w:lang w:val="hr-HR"/>
        </w:rPr>
      </w:pPr>
      <w:r w:rsidRPr="00B05F31">
        <w:rPr>
          <w:lang w:val="hr-HR"/>
        </w:rPr>
        <w:t xml:space="preserve">Žalba se podnosi putem ovog suda, u tri primjerka, u roku od osam dana od dana dostave prijepisa ovog rješenja (čl.19. st.1.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>DNA:</w:t>
      </w:r>
    </w:p>
    <w:p w:rsidRDefault="00FC7798" w:rsidP="00FC7798" w:rsidR="00FC7798" w:rsidRPr="00B05F31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 - predlagatelju</w:t>
      </w:r>
    </w:p>
    <w:p w:rsidRDefault="00FC7798" w:rsidP="00FC7798" w:rsidR="00FC7798">
      <w:pPr>
        <w:ind w:hanging="142" w:left="142"/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- </w:t>
      </w:r>
      <w:r w:rsidR="00435836">
        <w:rPr>
          <w:sz w:val="20"/>
          <w:szCs w:val="20"/>
          <w:lang w:val="hr-HR"/>
        </w:rPr>
        <w:t xml:space="preserve"> </w:t>
      </w:r>
      <w:r w:rsidRPr="00B05F31">
        <w:rPr>
          <w:sz w:val="20"/>
          <w:szCs w:val="20"/>
          <w:lang w:val="hr-HR"/>
        </w:rPr>
        <w:t>e-Oglasna ploča</w:t>
      </w:r>
    </w:p>
    <w:p w:rsidRDefault="00DE02E9" w:rsidP="00FC7798" w:rsidR="00DE02E9" w:rsidRPr="00B05F31">
      <w:pPr>
        <w:ind w:hanging="142" w:left="142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- </w:t>
      </w:r>
      <w:r w:rsidR="00D87B84">
        <w:rPr>
          <w:sz w:val="20"/>
          <w:szCs w:val="20"/>
          <w:lang w:val="hr-HR"/>
        </w:rPr>
        <w:t xml:space="preserve">dužniku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Spis u kal. </w:t>
      </w:r>
      <w:r w:rsidR="00D87B84">
        <w:rPr>
          <w:sz w:val="20"/>
          <w:szCs w:val="20"/>
          <w:lang w:val="hr-HR"/>
        </w:rPr>
        <w:t>5</w:t>
      </w:r>
      <w:r w:rsidR="001948AB">
        <w:rPr>
          <w:sz w:val="20"/>
          <w:szCs w:val="20"/>
          <w:lang w:val="hr-HR"/>
        </w:rPr>
        <w:t>.</w:t>
      </w:r>
      <w:r w:rsidR="00D87B84">
        <w:rPr>
          <w:sz w:val="20"/>
          <w:szCs w:val="20"/>
          <w:lang w:val="hr-HR"/>
        </w:rPr>
        <w:t>4</w:t>
      </w:r>
      <w:r w:rsidR="001948AB">
        <w:rPr>
          <w:sz w:val="20"/>
          <w:szCs w:val="20"/>
          <w:lang w:val="hr-HR"/>
        </w:rPr>
        <w:t>.2017</w:t>
      </w:r>
      <w:r w:rsidRPr="00B05F31">
        <w:rPr>
          <w:sz w:val="20"/>
          <w:szCs w:val="20"/>
          <w:lang w:val="hr-HR"/>
        </w:rPr>
        <w:t xml:space="preserve">. 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FC7798" w:rsidP="00FC7798" w:rsidR="00FC7798" w:rsidRPr="00B05F31">
      <w:pPr>
        <w:rPr>
          <w:sz w:val="20"/>
          <w:szCs w:val="20"/>
          <w:lang w:val="hr-HR"/>
        </w:rPr>
      </w:pPr>
      <w:r w:rsidRPr="00B05F31">
        <w:rPr>
          <w:sz w:val="20"/>
          <w:szCs w:val="20"/>
          <w:lang w:val="hr-HR"/>
        </w:rPr>
        <w:t xml:space="preserve">U Rijeci, </w:t>
      </w:r>
      <w:r w:rsidR="00D87B84">
        <w:rPr>
          <w:sz w:val="20"/>
          <w:szCs w:val="20"/>
          <w:lang w:val="hr-HR"/>
        </w:rPr>
        <w:t>17</w:t>
      </w:r>
      <w:r w:rsidRPr="00B05F31">
        <w:rPr>
          <w:sz w:val="20"/>
          <w:szCs w:val="20"/>
          <w:lang w:val="hr-HR"/>
        </w:rPr>
        <w:t>.</w:t>
      </w:r>
      <w:r w:rsidR="00D87B84">
        <w:rPr>
          <w:sz w:val="20"/>
          <w:szCs w:val="20"/>
          <w:lang w:val="hr-HR"/>
        </w:rPr>
        <w:t>3</w:t>
      </w:r>
      <w:r w:rsidR="001948AB">
        <w:rPr>
          <w:sz w:val="20"/>
          <w:szCs w:val="20"/>
          <w:lang w:val="hr-HR"/>
        </w:rPr>
        <w:t>.2017.</w:t>
      </w:r>
    </w:p>
    <w:p w:rsidRDefault="00FC7798" w:rsidP="00FC7798" w:rsidR="00FC7798" w:rsidRPr="00B05F31">
      <w:pPr>
        <w:rPr>
          <w:sz w:val="20"/>
          <w:szCs w:val="20"/>
          <w:lang w:val="hr-HR"/>
        </w:rPr>
      </w:pPr>
    </w:p>
    <w:p w:rsidRDefault="00B05F31" w:rsidP="00D87B84" w:rsidR="00FC7798" w:rsidRPr="00B05F31">
      <w:pPr>
        <w:ind w:firstLine="720" w:left="576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Sudska savjetnica </w:t>
      </w:r>
    </w:p>
    <w:p w:rsidRDefault="00D87B84" w:rsidP="00D87B84" w:rsidR="00FC7798" w:rsidRPr="00B05F31">
      <w:pPr>
        <w:ind w:firstLine="720" w:left="5040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          </w:t>
      </w:r>
      <w:r w:rsidR="00B05F31">
        <w:rPr>
          <w:sz w:val="20"/>
          <w:szCs w:val="20"/>
          <w:lang w:val="hr-HR"/>
        </w:rPr>
        <w:t>Tina Ružić Škrobonja</w:t>
      </w:r>
    </w:p>
    <w:p w:rsidRDefault="001D0530" w:rsidP="00FC7798" w:rsidR="001D0530" w:rsidRPr="00B05F31">
      <w:pPr>
        <w:jc w:val="center"/>
        <w:rPr>
          <w:lang w:val="hr-HR"/>
        </w:rPr>
      </w:pPr>
    </w:p>
    <w:sectPr w:rsidR="001D0530" w:rsidRPr="00B05F31">
      <w:headerReference w:type="default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CD0" w:rsidR="00404CD0">
      <w:r>
        <w:separator/>
      </w:r>
    </w:p>
  </w:endnote>
  <w:endnote w:id="0" w:type="continuationSeparator">
    <w:p w:rsidRDefault="00404CD0" w:rsidR="0040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53B0B" w:rsidRPr="00C53B0B">
      <w:rPr>
        <w:noProof/>
        <w:lang w:val="hr-HR"/>
      </w:rPr>
      <w:t>1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CD0" w:rsidR="00404CD0">
      <w:r>
        <w:separator/>
      </w:r>
    </w:p>
  </w:footnote>
  <w:footnote w:id="0" w:type="continuationSeparator">
    <w:p w:rsidRDefault="00404CD0" w:rsidR="00404C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6/1 </w:t>
    </w:r>
    <w:r w:rsidR="00B05F31">
      <w:t>St-</w:t>
    </w:r>
    <w:r w:rsidR="007343B2">
      <w:t>1</w:t>
    </w:r>
    <w:r w:rsidR="0047139A">
      <w:t>50</w:t>
    </w:r>
    <w:r w:rsidR="00FE757F" w:rsidRPr="00A92662">
      <w:t>/</w:t>
    </w:r>
    <w:r w:rsidR="00B05F31">
      <w:t>201</w:t>
    </w:r>
    <w:r w:rsidR="0047139A">
      <w:t>7</w:t>
    </w:r>
    <w:r w:rsidR="00F17A89">
      <w:t>-</w:t>
    </w:r>
    <w:r w:rsidR="0047139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41AA3"/>
    <w:rsid w:val="00143AE7"/>
    <w:rsid w:val="0017575E"/>
    <w:rsid w:val="0017575F"/>
    <w:rsid w:val="00191F11"/>
    <w:rsid w:val="001948AB"/>
    <w:rsid w:val="00195F33"/>
    <w:rsid w:val="001B1833"/>
    <w:rsid w:val="001D0530"/>
    <w:rsid w:val="001F7679"/>
    <w:rsid w:val="00237383"/>
    <w:rsid w:val="0023749D"/>
    <w:rsid w:val="00260EBA"/>
    <w:rsid w:val="002759C9"/>
    <w:rsid w:val="002A00D0"/>
    <w:rsid w:val="002E00E3"/>
    <w:rsid w:val="002F47ED"/>
    <w:rsid w:val="00330E1C"/>
    <w:rsid w:val="00351283"/>
    <w:rsid w:val="00360F2C"/>
    <w:rsid w:val="003866B6"/>
    <w:rsid w:val="00395956"/>
    <w:rsid w:val="003E1C64"/>
    <w:rsid w:val="003F39AC"/>
    <w:rsid w:val="00404CD0"/>
    <w:rsid w:val="00413AF5"/>
    <w:rsid w:val="0042040B"/>
    <w:rsid w:val="0042710F"/>
    <w:rsid w:val="00435836"/>
    <w:rsid w:val="004453F5"/>
    <w:rsid w:val="004544C6"/>
    <w:rsid w:val="0047139A"/>
    <w:rsid w:val="004B1A19"/>
    <w:rsid w:val="004E7766"/>
    <w:rsid w:val="004F405C"/>
    <w:rsid w:val="005616FD"/>
    <w:rsid w:val="00574CF7"/>
    <w:rsid w:val="005779A5"/>
    <w:rsid w:val="00580583"/>
    <w:rsid w:val="005843EA"/>
    <w:rsid w:val="005B6414"/>
    <w:rsid w:val="005C1D2E"/>
    <w:rsid w:val="005D6C36"/>
    <w:rsid w:val="005D6EC5"/>
    <w:rsid w:val="005F1145"/>
    <w:rsid w:val="005F4C07"/>
    <w:rsid w:val="0062443E"/>
    <w:rsid w:val="00647841"/>
    <w:rsid w:val="006543CB"/>
    <w:rsid w:val="00667E21"/>
    <w:rsid w:val="00677AFC"/>
    <w:rsid w:val="006A376D"/>
    <w:rsid w:val="006C390B"/>
    <w:rsid w:val="007244BA"/>
    <w:rsid w:val="007343B2"/>
    <w:rsid w:val="007C0FDD"/>
    <w:rsid w:val="00813703"/>
    <w:rsid w:val="008438F5"/>
    <w:rsid w:val="0086487D"/>
    <w:rsid w:val="008709A8"/>
    <w:rsid w:val="008A08FD"/>
    <w:rsid w:val="008B2D3F"/>
    <w:rsid w:val="008E17D2"/>
    <w:rsid w:val="008F445C"/>
    <w:rsid w:val="00922DE8"/>
    <w:rsid w:val="009276D4"/>
    <w:rsid w:val="00956BAC"/>
    <w:rsid w:val="00966887"/>
    <w:rsid w:val="00983DA9"/>
    <w:rsid w:val="009D0209"/>
    <w:rsid w:val="009E59ED"/>
    <w:rsid w:val="009F6AB3"/>
    <w:rsid w:val="00A31650"/>
    <w:rsid w:val="00A3482E"/>
    <w:rsid w:val="00A504DD"/>
    <w:rsid w:val="00A92662"/>
    <w:rsid w:val="00AA7522"/>
    <w:rsid w:val="00AB7D98"/>
    <w:rsid w:val="00AC5249"/>
    <w:rsid w:val="00AD4F59"/>
    <w:rsid w:val="00AD54C9"/>
    <w:rsid w:val="00AE0DA4"/>
    <w:rsid w:val="00AE4F16"/>
    <w:rsid w:val="00AF3002"/>
    <w:rsid w:val="00B05F31"/>
    <w:rsid w:val="00B869EC"/>
    <w:rsid w:val="00BA475E"/>
    <w:rsid w:val="00BA4D45"/>
    <w:rsid w:val="00C01742"/>
    <w:rsid w:val="00C53B0B"/>
    <w:rsid w:val="00C56772"/>
    <w:rsid w:val="00C63C08"/>
    <w:rsid w:val="00C63F91"/>
    <w:rsid w:val="00CD3657"/>
    <w:rsid w:val="00CE7736"/>
    <w:rsid w:val="00D508AC"/>
    <w:rsid w:val="00D57DFA"/>
    <w:rsid w:val="00D76E82"/>
    <w:rsid w:val="00D87B84"/>
    <w:rsid w:val="00D947DF"/>
    <w:rsid w:val="00DA4334"/>
    <w:rsid w:val="00DC3884"/>
    <w:rsid w:val="00DC5732"/>
    <w:rsid w:val="00DE02E9"/>
    <w:rsid w:val="00E34981"/>
    <w:rsid w:val="00E527F3"/>
    <w:rsid w:val="00EA24B4"/>
    <w:rsid w:val="00EC2455"/>
    <w:rsid w:val="00ED5B29"/>
    <w:rsid w:val="00F0727E"/>
    <w:rsid w:val="00F17A89"/>
    <w:rsid w:val="00F26F05"/>
    <w:rsid w:val="00F405BE"/>
    <w:rsid w:val="00F527E1"/>
    <w:rsid w:val="00F71CA9"/>
    <w:rsid w:val="00F72351"/>
    <w:rsid w:val="00F80395"/>
    <w:rsid w:val="00F86DA3"/>
    <w:rsid w:val="00F95913"/>
    <w:rsid w:val="00FA6577"/>
    <w:rsid w:val="00FB4137"/>
    <w:rsid w:val="00FC7798"/>
    <w:rsid w:val="00FD466B"/>
    <w:rsid w:val="00FD6C43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53B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B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B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B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B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C53B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B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B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B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B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St-150/2017</izvorni_sadrzaj>
    <derivirana_varijabla naziv="DomainObject.Predmet.OznakaBroj_1">St-150/2017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 GRUPA j.d.o.o.</izvorni_sadrzaj>
    <derivirana_varijabla naziv="DomainObject.Predmet.ProtustrankaFormated_1">  MATIJA GRUPA j.d.o.o.</derivirana_varijabla>
  </DomainObject.Predmet.ProtustrankaFormated>
  <DomainObject.Predmet.ProtustrankaFormatedOIB>
    <izvorni_sadrzaj>  MATIJA GRUPA j.d.o.o., OIB 44094978400</izvorni_sadrzaj>
    <derivirana_varijabla naziv="DomainObject.Predmet.ProtustrankaFormatedOIB_1">  MATIJA GRUPA j.d.o.o., OIB 44094978400</derivirana_varijabla>
  </DomainObject.Predmet.ProtustrankaFormatedOIB>
  <DomainObject.Predmet.ProtustrankaFormatedWithAdress>
    <izvorni_sadrzaj> MATIJA GRUPA j.d.o.o., Ivana Luppisa 11a, 51000 Rijeka</izvorni_sadrzaj>
    <derivirana_varijabla naziv="DomainObject.Predmet.ProtustrankaFormatedWithAdress_1"> MATIJA GRUPA j.d.o.o., Ivana Luppisa 11a, 51000 Rijeka</derivirana_varijabla>
  </DomainObject.Predmet.ProtustrankaFormatedWithAdress>
  <DomainObject.Predmet.ProtustrankaFormatedWithAdressOIB>
    <izvorni_sadrzaj> MATIJA GRUPA j.d.o.o., OIB 44094978400, Ivana Luppisa 11a, 51000 Rijeka</izvorni_sadrzaj>
    <derivirana_varijabla naziv="DomainObject.Predmet.ProtustrankaFormatedWithAdressOIB_1"> MATIJA GRUPA j.d.o.o., OIB 44094978400, Ivana Luppisa 11a, 51000 Rijeka</derivirana_varijabla>
  </DomainObject.Predmet.ProtustrankaFormatedWithAdressOIB>
  <DomainObject.Predmet.ProtustrankaWithAdress>
    <izvorni_sadrzaj>MATIJA GRUPA j.d.o.o. Ivana Luppisa 11a, 51000 Rijeka</izvorni_sadrzaj>
    <derivirana_varijabla naziv="DomainObject.Predmet.ProtustrankaWithAdress_1">MATIJA GRUPA j.d.o.o. Ivana Luppisa 11a, 51000 Rijeka</derivirana_varijabla>
  </DomainObject.Predmet.ProtustrankaWithAdress>
  <DomainObject.Predmet.ProtustrankaWithAdressOIB>
    <izvorni_sadrzaj>MATIJA GRUPA j.d.o.o., OIB 44094978400, Ivana Luppisa 11a, 51000 Rijeka</izvorni_sadrzaj>
    <derivirana_varijabla naziv="DomainObject.Predmet.ProtustrankaWithAdressOIB_1">MATIJA GRUPA j.d.o.o., OIB 44094978400, Ivana Luppisa 11a, 51000 Rijeka</derivirana_varijabla>
  </DomainObject.Predmet.ProtustrankaWithAdressOIB>
  <DomainObject.Predmet.ProtustrankaNazivFormated>
    <izvorni_sadrzaj>MATIJA GRUPA j.d.o.o.</izvorni_sadrzaj>
    <derivirana_varijabla naziv="DomainObject.Predmet.ProtustrankaNazivFormated_1">MATIJA GRUPA j.d.o.o.</derivirana_varijabla>
  </DomainObject.Predmet.ProtustrankaNazivFormated>
  <DomainObject.Predmet.ProtustrankaNazivFormatedOIB>
    <izvorni_sadrzaj>MATIJA GRUPA j.d.o.o., OIB 44094978400</izvorni_sadrzaj>
    <derivirana_varijabla naziv="DomainObject.Predmet.ProtustrankaNazivFormatedOIB_1">MATIJA GRUPA j.d.o.o., OIB 44094978400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MATIJA GRUPA j.d.o.o.</item>
    </izvorni_sadrzaj>
    <derivirana_varijabla naziv="DomainObject.Predmet.ProtuStrankaListFormated_1">
      <item>MATIJA GRUPA j.d.o.o.</item>
    </derivirana_varijabla>
  </DomainObject.Predmet.ProtuStrankaListFormated>
  <DomainObject.Predmet.ProtuStrankaListFormatedOIB>
    <izvorni_sadrzaj>
      <item>MATIJA GRUPA j.d.o.o., OIB 44094978400</item>
    </izvorni_sadrzaj>
    <derivirana_varijabla naziv="DomainObject.Predmet.ProtuStrankaListFormatedOIB_1">
      <item>MATIJA GRUPA j.d.o.o., OIB 44094978400</item>
    </derivirana_varijabla>
  </DomainObject.Predmet.ProtuStrankaListFormatedOIB>
  <DomainObject.Predmet.ProtuStrankaListFormatedWithAdress>
    <izvorni_sadrzaj>
      <item>MATIJA GRUPA j.d.o.o., Ivana Luppisa 11a, 51000 Rijeka</item>
    </izvorni_sadrzaj>
    <derivirana_varijabla naziv="DomainObject.Predmet.ProtuStrankaListFormatedWithAdress_1">
      <item>MATIJA GRUPA j.d.o.o., Ivana Luppisa 11a, 51000 Rijeka</item>
    </derivirana_varijabla>
  </DomainObject.Predmet.ProtuStrankaListFormatedWithAdress>
  <DomainObject.Predmet.ProtuStrankaListFormatedWithAdressOIB>
    <izvorni_sadrzaj>
      <item>MATIJA GRUPA j.d.o.o., OIB 44094978400, Ivana Luppisa 11a, 51000 Rijeka</item>
    </izvorni_sadrzaj>
    <derivirana_varijabla naziv="DomainObject.Predmet.ProtuStrankaListFormatedWithAdressOIB_1">
      <item>MATIJA GRUPA j.d.o.o., OIB 44094978400, Ivana Luppisa 11a, 51000 Rijeka</item>
    </derivirana_varijabla>
  </DomainObject.Predmet.ProtuStrankaListFormatedWithAdressOIB>
  <DomainObject.Predmet.ProtuStrankaListNazivFormated>
    <izvorni_sadrzaj>
      <item>MATIJA GRUPA j.d.o.o.</item>
    </izvorni_sadrzaj>
    <derivirana_varijabla naziv="DomainObject.Predmet.ProtuStrankaListNazivFormated_1">
      <item>MATIJA GRUPA j.d.o.o.</item>
    </derivirana_varijabla>
  </DomainObject.Predmet.ProtuStrankaListNazivFormated>
  <DomainObject.Predmet.ProtuStrankaListNazivFormatedOIB>
    <izvorni_sadrzaj>
      <item>MATIJA GRUPA j.d.o.o., OIB 44094978400</item>
    </izvorni_sadrzaj>
    <derivirana_varijabla naziv="DomainObject.Predmet.ProtuStrankaListNazivFormatedOIB_1">
      <item>MATIJA GRUPA j.d.o.o., OIB 44094978400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MATIJA GRUPA j.d.o.o.</izvorni_sadrzaj>
    <derivirana_varijabla naziv="DomainObject.Predmet.ProtustrankaIDrugi_1">MATIJA GRUPA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MATIJA GRUPA j.d.o.o., OIB 44094978400, Ivana Luppisa 11a, 51000 Rijeka</izvorni_sadrzaj>
    <derivirana_varijabla naziv="DomainObject.Predmet.ProtustrankaIDrugiAdressOIB_1">MATIJA GRUPA j.d.o.o., OIB 44094978400, Ivana Luppisa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MATIJA GRUPA j.d.o.o.</item>
    </izvorni_sadrzaj>
    <derivirana_varijabla naziv="DomainObject.Predmet.SudioniciListNaziv_1">
      <item>FINA  Rijeka</item>
      <item>MATIJA GRUPA j.d.o.o.</item>
    </derivirana_varijabla>
  </DomainObject.Predmet.SudioniciListNaziv>
  <DomainObject.Predmet.SudioniciListAdressOIB>
    <izvorni_sadrzaj>
      <item>FINA  Rijeka, OIB 85821130368, Frana Kurelca 8,51000 Rijeka</item>
      <item>MATIJA GRUPA j.d.o.o., OIB 44094978400, Ivana Luppisa 11a,51000 Rijeka</item>
    </izvorni_sadrzaj>
    <derivirana_varijabla naziv="DomainObject.Predmet.SudioniciListAdressOIB_1">
      <item>FINA  Rijeka, OIB 85821130368, Frana Kurelca 8,51000 Rijeka</item>
      <item>MATIJA GRUPA j.d.o.o., OIB 44094978400, Ivana Luppisa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44094978400</item>
    </izvorni_sadrzaj>
    <derivirana_varijabla naziv="DomainObject.Predmet.SudioniciListNazivOIB_1">
      <item>, OIB 85821130368</item>
      <item>, OIB 44094978400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963AFB-695E-4197-9CE5-A535C4E03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2494</properties:Characters>
  <properties:Lines>77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2017-01-03T08:52:00Z</dcterms:created>
  <dc:creator>jradulovic</dc:creator>
  <cp:lastModifiedBy>Željka Matovina</cp:lastModifiedBy>
  <cp:lastPrinted>2017-03-17T08:52:00Z</cp:lastPrinted>
  <dcterms:modified xmlns:xsi="http://www.w3.org/2001/XMLSchema-instance" xsi:type="dcterms:W3CDTF">2017-03-17T09:12:00Z</dcterms:modified>
  <cp:revision>15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