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510e5" w14:paraId="16510e5" w:rsidRDefault="00C569DF" w:rsidR="00C569DF" w:rsidRPr="00F6717E">
      <w:pPr>
        <w15:collapsed w:val="false"/>
      </w:pPr>
      <w:bookmarkStart w:name="_GoBack" w:id="0"/>
      <w:bookmarkEnd w:id="0"/>
    </w:p>
    <w:p w:rsidRDefault="006633B8" w:rsidR="006633B8" w:rsidRPr="00F6717E"/>
    <w:p w:rsidRDefault="005D0466" w:rsidR="006633B8" w:rsidRPr="00F6717E">
      <w:r w:rsidRPr="00F6717E">
        <w:rPr>
          <w:noProof/>
        </w:rPr>
        <w:drawing>
          <wp:inline distR="0" distL="0" distB="0" distT="0">
            <wp:extent cy="958850" cx="71755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33B8" w:rsidR="006633B8" w:rsidRPr="00F6717E">
      <w:r w:rsidRPr="00F6717E">
        <w:t xml:space="preserve">   REPUBLIKA HRVATSKA </w:t>
      </w:r>
    </w:p>
    <w:p w:rsidRDefault="006633B8" w:rsidR="006633B8" w:rsidRPr="00F6717E">
      <w:r w:rsidRPr="00F6717E">
        <w:t>TRGOVAČKI SUD U ZAGREBU</w:t>
      </w:r>
    </w:p>
    <w:p w:rsidRDefault="006633B8" w:rsidR="006633B8" w:rsidRPr="00F6717E">
      <w:r w:rsidRPr="00F6717E">
        <w:t>Zagreb, Amruševa 2/II</w:t>
      </w:r>
      <w:r w:rsidRPr="00F6717E">
        <w:tab/>
      </w:r>
      <w:r w:rsidRPr="00F6717E">
        <w:tab/>
      </w:r>
      <w:r w:rsidRPr="00F6717E">
        <w:tab/>
      </w:r>
      <w:r w:rsidRPr="00F6717E">
        <w:tab/>
      </w:r>
      <w:r w:rsidRPr="00F6717E">
        <w:tab/>
        <w:t>31-ST-</w:t>
      </w:r>
      <w:r w:rsidR="00646B95" w:rsidRPr="00F6717E">
        <w:t>282/99-79</w:t>
      </w:r>
    </w:p>
    <w:p w:rsidRDefault="006633B8" w:rsidR="006633B8" w:rsidRPr="00F6717E"/>
    <w:p w:rsidRDefault="006633B8" w:rsidR="006633B8" w:rsidRPr="00F6717E"/>
    <w:p w:rsidRDefault="006633B8" w:rsidP="006633B8" w:rsidR="006633B8" w:rsidRPr="00F6717E">
      <w:pPr>
        <w:jc w:val="center"/>
      </w:pPr>
      <w:r w:rsidRPr="00F6717E">
        <w:t xml:space="preserve">O G L A S </w:t>
      </w:r>
    </w:p>
    <w:p w:rsidRDefault="006633B8" w:rsidP="006633B8" w:rsidR="006633B8" w:rsidRPr="00F6717E">
      <w:pPr>
        <w:jc w:val="center"/>
      </w:pPr>
    </w:p>
    <w:p w:rsidRDefault="006633B8" w:rsidP="006633B8" w:rsidR="006633B8" w:rsidRPr="00F6717E"/>
    <w:p w:rsidRDefault="006633B8" w:rsidP="006633B8" w:rsidR="00001D4B" w:rsidRPr="00F6717E">
      <w:r w:rsidRPr="00F6717E">
        <w:tab/>
        <w:t xml:space="preserve">TRGOVAČKI SUD U ZAGREBU u predmetu stečajne mase </w:t>
      </w:r>
      <w:r w:rsidR="00001D4B" w:rsidRPr="00F6717E">
        <w:t xml:space="preserve">TEHNOMEHANIKA d.d. u stečaju, Marija Bistrica, </w:t>
      </w:r>
      <w:r w:rsidR="006F1638" w:rsidRPr="00F6717E">
        <w:t xml:space="preserve">ponovno poziva vjerovnike navedene u rješenju od </w:t>
      </w:r>
      <w:r w:rsidR="00001D4B" w:rsidRPr="00F6717E">
        <w:t xml:space="preserve">22. travnja 2008. godine i to: </w:t>
      </w:r>
    </w:p>
    <w:p w:rsidRDefault="005D0466" w:rsidP="005D0466" w:rsidR="00001D4B" w:rsidRPr="00F6717E">
      <w:pPr>
        <w:ind w:left="708"/>
      </w:pPr>
      <w:r w:rsidRPr="00F6717E">
        <w:t xml:space="preserve">01. </w:t>
      </w:r>
      <w:r w:rsidR="00001D4B" w:rsidRPr="00F6717E">
        <w:t>MIKULEC ALATI I PLASTIKA,Lovrećan 105, Zl. Bistrica</w:t>
      </w:r>
    </w:p>
    <w:p w:rsidRDefault="005D0466" w:rsidP="005D0466" w:rsidR="00001D4B" w:rsidRPr="00F6717E">
      <w:pPr>
        <w:ind w:left="708"/>
      </w:pPr>
      <w:r w:rsidRPr="00F6717E">
        <w:t xml:space="preserve">02. </w:t>
      </w:r>
      <w:r w:rsidR="00001D4B" w:rsidRPr="00F6717E">
        <w:t>JK METAL TRGOVINA, Zagreb, Lojenov prilaz 10</w:t>
      </w:r>
    </w:p>
    <w:p w:rsidRDefault="005D0466" w:rsidP="005D0466" w:rsidR="00001D4B" w:rsidRPr="00F6717E">
      <w:pPr>
        <w:ind w:left="708"/>
      </w:pPr>
      <w:r w:rsidRPr="00F6717E">
        <w:t xml:space="preserve">03. </w:t>
      </w:r>
      <w:r w:rsidR="00001D4B" w:rsidRPr="00F6717E">
        <w:t>INTERWELD, Zagreb, Dravogravski put 15</w:t>
      </w:r>
    </w:p>
    <w:p w:rsidRDefault="005D0466" w:rsidP="00F6717E" w:rsidR="00001D4B" w:rsidRPr="00F6717E">
      <w:pPr>
        <w:ind w:left="708"/>
      </w:pPr>
      <w:r w:rsidRPr="00F6717E">
        <w:t xml:space="preserve">04. </w:t>
      </w:r>
      <w:r w:rsidR="00001D4B" w:rsidRPr="00F6717E">
        <w:t>MITSUBISHI SERVIS Janko Morić,</w:t>
      </w:r>
      <w:r w:rsidR="00F6717E">
        <w:t>Velika Mlaka, N.</w:t>
      </w:r>
      <w:r w:rsidR="008102D6" w:rsidRPr="00F6717E">
        <w:t xml:space="preserve"> </w:t>
      </w:r>
      <w:r w:rsidR="00001D4B" w:rsidRPr="00F6717E">
        <w:t>Kramarića 4</w:t>
      </w:r>
    </w:p>
    <w:p w:rsidRDefault="005D0466" w:rsidP="005D0466" w:rsidR="00001D4B" w:rsidRPr="00F6717E">
      <w:pPr>
        <w:ind w:left="708"/>
      </w:pPr>
      <w:r w:rsidRPr="00F6717E">
        <w:t xml:space="preserve">05. </w:t>
      </w:r>
      <w:r w:rsidR="00001D4B" w:rsidRPr="00F6717E">
        <w:t>VODOOPSKRBA I ODVODNJA d.o.o. Zagreb, Folnegovićeva 1</w:t>
      </w:r>
    </w:p>
    <w:p w:rsidRDefault="005D0466" w:rsidP="00F6717E" w:rsidR="00001D4B" w:rsidRPr="00F6717E">
      <w:pPr>
        <w:ind w:left="708"/>
      </w:pPr>
      <w:r w:rsidRPr="00F6717E">
        <w:t xml:space="preserve">06. </w:t>
      </w:r>
      <w:r w:rsidR="00001D4B" w:rsidRPr="00F6717E">
        <w:t>BISTRO VIKEND, M. Bistrica vl. Siniša Jermol, Stubička 55</w:t>
      </w:r>
      <w:r w:rsidR="008102D6" w:rsidRPr="00F6717E">
        <w:t>,</w:t>
      </w:r>
      <w:r w:rsidRPr="00F6717E">
        <w:t xml:space="preserve"> </w:t>
      </w:r>
      <w:r w:rsidR="00001D4B" w:rsidRPr="00F6717E">
        <w:t>Marija Bistrica</w:t>
      </w:r>
    </w:p>
    <w:p w:rsidRDefault="005D0466" w:rsidP="005D0466" w:rsidR="008102D6" w:rsidRPr="00F6717E">
      <w:pPr>
        <w:ind w:left="708"/>
      </w:pPr>
      <w:r w:rsidRPr="00F6717E">
        <w:t xml:space="preserve">07. </w:t>
      </w:r>
      <w:r w:rsidR="00001D4B" w:rsidRPr="00F6717E">
        <w:t xml:space="preserve">STAKLOREZAČKA RADIONICA IVICA PORECKI, D. Stubica, </w:t>
      </w:r>
    </w:p>
    <w:p w:rsidRDefault="008102D6" w:rsidP="005D0466" w:rsidR="00001D4B" w:rsidRPr="00F6717E">
      <w:pPr>
        <w:ind w:left="708"/>
      </w:pPr>
      <w:r w:rsidRPr="00F6717E">
        <w:t xml:space="preserve">    </w:t>
      </w:r>
      <w:r w:rsidR="00F6717E">
        <w:t xml:space="preserve"> </w:t>
      </w:r>
      <w:r w:rsidR="00001D4B" w:rsidRPr="00F6717E">
        <w:t>Toplička 14</w:t>
      </w:r>
    </w:p>
    <w:p w:rsidRDefault="005D0466" w:rsidP="005D0466" w:rsidR="00001D4B" w:rsidRPr="00F6717E">
      <w:pPr>
        <w:ind w:left="708"/>
      </w:pPr>
      <w:r w:rsidRPr="00F6717E">
        <w:t xml:space="preserve">08. </w:t>
      </w:r>
      <w:r w:rsidR="00001D4B" w:rsidRPr="00F6717E">
        <w:t>WERNER LJEVAONICA METALA,Zl. Bistrica, S. Radića</w:t>
      </w:r>
    </w:p>
    <w:p w:rsidRDefault="005D0466" w:rsidP="005D0466" w:rsidR="00001D4B" w:rsidRPr="00F6717E">
      <w:pPr>
        <w:ind w:left="708"/>
      </w:pPr>
      <w:r w:rsidRPr="00F6717E">
        <w:t xml:space="preserve">09. </w:t>
      </w:r>
      <w:r w:rsidR="00001D4B" w:rsidRPr="00F6717E">
        <w:t>AUTOMEHANIKA SERVISI d.d. Zagreb, Lopašićeva 12</w:t>
      </w:r>
    </w:p>
    <w:p w:rsidRDefault="005D0466" w:rsidP="005D0466" w:rsidR="00001D4B" w:rsidRPr="00F6717E">
      <w:pPr>
        <w:ind w:left="708"/>
      </w:pPr>
      <w:r w:rsidRPr="00F6717E">
        <w:t xml:space="preserve">10. </w:t>
      </w:r>
      <w:r w:rsidR="00001D4B" w:rsidRPr="00F6717E">
        <w:t>D.A.M. d.o.o. Zagreb, Hvarska 7</w:t>
      </w:r>
    </w:p>
    <w:p w:rsidRDefault="005D0466" w:rsidP="005D0466" w:rsidR="00001D4B" w:rsidRPr="00F6717E">
      <w:pPr>
        <w:ind w:left="708"/>
      </w:pPr>
      <w:r w:rsidRPr="00F6717E">
        <w:t xml:space="preserve">11. </w:t>
      </w:r>
      <w:r w:rsidR="00001D4B" w:rsidRPr="00F6717E">
        <w:t>REGENERACIJA d.d. Zabok, K. Š. Đalskog 4</w:t>
      </w:r>
    </w:p>
    <w:p w:rsidRDefault="005D0466" w:rsidP="005D0466" w:rsidR="00001D4B" w:rsidRPr="00F6717E">
      <w:pPr>
        <w:ind w:left="708"/>
      </w:pPr>
      <w:r w:rsidRPr="00F6717E">
        <w:t xml:space="preserve">12. </w:t>
      </w:r>
      <w:r w:rsidR="00001D4B" w:rsidRPr="00F6717E">
        <w:t>GRADSKA PLINARA d.o.o.Radnička cesta 1, Zagreb</w:t>
      </w:r>
    </w:p>
    <w:p w:rsidRDefault="008102D6" w:rsidP="008102D6" w:rsidR="008102D6" w:rsidRPr="00F6717E">
      <w:pPr>
        <w:ind w:firstLine="348" w:left="360"/>
      </w:pPr>
      <w:r w:rsidRPr="00F6717E">
        <w:t>13. ERG d.o.o. Varaždin, Kumičićeva 56</w:t>
      </w:r>
    </w:p>
    <w:p w:rsidRDefault="008102D6" w:rsidP="00F6717E" w:rsidR="008102D6" w:rsidRPr="00F6717E">
      <w:pPr>
        <w:ind w:firstLine="708"/>
      </w:pPr>
      <w:r w:rsidRPr="00F6717E">
        <w:t>14. TRGOVINA I UG. ŠTEFICA KOŠEC, M. Bistrica,</w:t>
      </w:r>
      <w:r w:rsidR="00F6717E">
        <w:t xml:space="preserve"> </w:t>
      </w:r>
      <w:r w:rsidRPr="00F6717E">
        <w:t>Kolodvorska 7</w:t>
      </w:r>
      <w:r w:rsidRPr="00F6717E">
        <w:tab/>
      </w:r>
    </w:p>
    <w:p w:rsidRDefault="008102D6" w:rsidP="008102D6" w:rsidR="008102D6" w:rsidRPr="00F6717E">
      <w:pPr>
        <w:ind w:firstLine="708"/>
      </w:pPr>
      <w:r w:rsidRPr="00F6717E">
        <w:t>15. OTPREMNIŠTVO BAUER d.o.o. Krapina, Lepajci 10</w:t>
      </w:r>
    </w:p>
    <w:p w:rsidRDefault="008102D6" w:rsidP="00F6717E" w:rsidR="008102D6" w:rsidRPr="00F6717E">
      <w:pPr>
        <w:ind w:firstLine="708"/>
      </w:pPr>
      <w:r w:rsidRPr="00F6717E">
        <w:t>16. ELITAS, ELEKTROTEHNIČKI SERVIS,Zdenko Raguž, Zagreb, Gorenci 63</w:t>
      </w:r>
    </w:p>
    <w:p w:rsidRDefault="008102D6" w:rsidP="008102D6" w:rsidR="008102D6" w:rsidRPr="00F6717E">
      <w:r w:rsidRPr="00F6717E">
        <w:tab/>
        <w:t>17. METALNA GALANTERIJA Kovačić Ankica, Vinica, Gorička 4</w:t>
      </w:r>
    </w:p>
    <w:p w:rsidRDefault="008102D6" w:rsidP="008102D6" w:rsidR="008102D6" w:rsidRPr="00F6717E">
      <w:pPr>
        <w:ind w:left="360"/>
      </w:pPr>
      <w:r w:rsidRPr="00F6717E">
        <w:tab/>
        <w:t>18. KOVINOTEHNA d.o.o. Zagreb, Fallerovo šetalište 22</w:t>
      </w:r>
    </w:p>
    <w:p w:rsidRDefault="008102D6" w:rsidP="008102D6" w:rsidR="008102D6" w:rsidRPr="00F6717E">
      <w:pPr>
        <w:ind w:firstLine="708"/>
      </w:pPr>
      <w:r w:rsidRPr="00F6717E">
        <w:t>19. ZAGORJEPUBLIC d.o.o. St. Toplice, Gundulićeva 8</w:t>
      </w:r>
    </w:p>
    <w:p w:rsidRDefault="008102D6" w:rsidP="008102D6" w:rsidR="008102D6" w:rsidRPr="00F6717E">
      <w:pPr>
        <w:ind w:firstLine="708"/>
      </w:pPr>
      <w:r w:rsidRPr="00F6717E">
        <w:t>20. ČISTOĆA d.o.o. Zagreb, Radnička cesta 82</w:t>
      </w:r>
    </w:p>
    <w:p w:rsidRDefault="008102D6" w:rsidP="008102D6" w:rsidR="008102D6" w:rsidRPr="00F6717E">
      <w:pPr>
        <w:ind w:firstLine="708"/>
      </w:pPr>
      <w:r w:rsidRPr="00F6717E">
        <w:t>21. PRIJEVOZ FI d.o.o. Zlatar, Bistica, Vl. Nazora 77</w:t>
      </w:r>
    </w:p>
    <w:p w:rsidRDefault="008102D6" w:rsidP="008102D6" w:rsidR="008102D6" w:rsidRPr="00F6717E">
      <w:pPr>
        <w:ind w:firstLine="708"/>
      </w:pPr>
      <w:r w:rsidRPr="00F6717E">
        <w:t>22. KOMPEKS d.o.o. Zagreb,Ul. P. i T. Erdoedy 4/II</w:t>
      </w:r>
    </w:p>
    <w:p w:rsidRDefault="008102D6" w:rsidP="00F6717E" w:rsidR="008102D6" w:rsidRPr="00F6717E">
      <w:pPr>
        <w:ind w:firstLine="708"/>
      </w:pPr>
      <w:r w:rsidRPr="00F6717E">
        <w:t>23. ELEKTROSERVIS I PRODAJA Špiranec, Zagrebačka 5, Bedekovčina</w:t>
      </w:r>
    </w:p>
    <w:p w:rsidRDefault="008102D6" w:rsidP="008102D6" w:rsidR="008102D6" w:rsidRPr="00F6717E">
      <w:pPr>
        <w:ind w:firstLine="708"/>
      </w:pPr>
      <w:r w:rsidRPr="00F6717E">
        <w:t>24. FARABENHAUS O Wenzel KG, Graz, Grazbachgasse 59</w:t>
      </w:r>
    </w:p>
    <w:p w:rsidRDefault="008102D6" w:rsidP="00F6717E" w:rsidR="008102D6" w:rsidRPr="00F6717E">
      <w:pPr>
        <w:ind w:firstLine="708"/>
      </w:pPr>
      <w:r w:rsidRPr="00F6717E">
        <w:t>25. GUMARA ČAVIĆ, Zagreb, Ivanečka 1</w:t>
      </w:r>
    </w:p>
    <w:p w:rsidRDefault="008102D6" w:rsidP="008102D6" w:rsidR="008102D6" w:rsidRPr="00F6717E">
      <w:pPr>
        <w:ind w:firstLine="708"/>
      </w:pPr>
      <w:r w:rsidRPr="00F6717E">
        <w:t>26. FERIMPORT d.d. u stečaju, Zagreb, Ilica 1</w:t>
      </w:r>
    </w:p>
    <w:p w:rsidRDefault="008102D6" w:rsidP="008102D6" w:rsidR="008102D6" w:rsidRPr="00F6717E">
      <w:pPr>
        <w:ind w:firstLine="708"/>
      </w:pPr>
      <w:r w:rsidRPr="00F6717E">
        <w:t>27. SEGRO Konjšćina, Kosovečko 22</w:t>
      </w:r>
    </w:p>
    <w:p w:rsidRDefault="008102D6" w:rsidP="00F6717E" w:rsidR="008102D6" w:rsidRPr="00F6717E">
      <w:pPr>
        <w:ind w:firstLine="708"/>
      </w:pPr>
      <w:r w:rsidRPr="00F6717E">
        <w:t>28. MB Trgovina, Brusevi i alati d.o.o.</w:t>
      </w:r>
      <w:r w:rsidR="00F6717E">
        <w:t xml:space="preserve">, </w:t>
      </w:r>
      <w:r w:rsidRPr="00F6717E">
        <w:t>K. Tomislava 30, Oroslavje</w:t>
      </w:r>
    </w:p>
    <w:p w:rsidRDefault="008102D6" w:rsidP="00EA282E" w:rsidR="00EA282E" w:rsidRPr="00F6717E">
      <w:pPr>
        <w:ind w:firstLine="708"/>
      </w:pPr>
      <w:r w:rsidRPr="00F6717E">
        <w:t xml:space="preserve">29. </w:t>
      </w:r>
      <w:r w:rsidR="00EA282E" w:rsidRPr="00F6717E">
        <w:t>KUNA 46 d.d. u stečaju, Zagreb, Kneza Mislava 13</w:t>
      </w:r>
    </w:p>
    <w:p w:rsidRDefault="00EA282E" w:rsidP="00EA282E" w:rsidR="00EA282E" w:rsidRPr="00F6717E">
      <w:pPr>
        <w:ind w:firstLine="708"/>
      </w:pPr>
      <w:r w:rsidRPr="00F6717E">
        <w:t>30. BERTIC d.o.o. Zagreb, I. Lovrić 15</w:t>
      </w:r>
    </w:p>
    <w:p w:rsidRDefault="00EA282E" w:rsidP="00EA282E" w:rsidR="00EA282E">
      <w:pPr>
        <w:ind w:firstLine="708"/>
      </w:pPr>
      <w:r w:rsidRPr="00F6717E">
        <w:t>31. KONSTRUKTOR d.d. Zlatar, K.P. Krešimira 25</w:t>
      </w:r>
    </w:p>
    <w:p w:rsidRDefault="00F6717E" w:rsidP="00EA282E" w:rsidR="00F6717E">
      <w:pPr>
        <w:ind w:firstLine="708"/>
      </w:pPr>
    </w:p>
    <w:p w:rsidRDefault="00F6717E" w:rsidP="00EA282E" w:rsidR="00F6717E" w:rsidRPr="00F6717E">
      <w:pPr>
        <w:ind w:firstLine="708"/>
      </w:pPr>
    </w:p>
    <w:p w:rsidRDefault="00EA282E" w:rsidP="00EA282E" w:rsidR="00EA282E" w:rsidRPr="00F6717E">
      <w:pPr>
        <w:ind w:firstLine="708"/>
      </w:pPr>
      <w:r w:rsidRPr="00F6717E">
        <w:t>32. TINTILIN d.o.o. Zlatar, Sajmišna 2</w:t>
      </w:r>
    </w:p>
    <w:p w:rsidRDefault="00EA282E" w:rsidP="00F6717E" w:rsidR="00EA282E" w:rsidRPr="00F6717E">
      <w:pPr>
        <w:ind w:firstLine="708"/>
      </w:pPr>
      <w:r w:rsidRPr="00F6717E">
        <w:t>33. AUTOPRIJEVOZ I AUTOPRAONA vl. Ivan Košec, M. Bistrica, Stubička 65</w:t>
      </w:r>
    </w:p>
    <w:p w:rsidRDefault="00EA282E" w:rsidP="00EA282E" w:rsidR="008102D6" w:rsidRPr="00F6717E">
      <w:pPr>
        <w:ind w:firstLine="708"/>
      </w:pPr>
      <w:r w:rsidRPr="00F6717E">
        <w:t>34. TIP-TOP vl. Zvonko Hursa, D. Stubica, Toplička 107</w:t>
      </w:r>
      <w:r w:rsidR="008102D6" w:rsidRPr="00F6717E">
        <w:tab/>
      </w:r>
    </w:p>
    <w:p w:rsidRDefault="00EA282E" w:rsidP="00EA282E" w:rsidR="00EA282E" w:rsidRPr="00F6717E">
      <w:pPr>
        <w:ind w:firstLine="708"/>
      </w:pPr>
      <w:r w:rsidRPr="00F6717E">
        <w:t>35. AGRO-ZLATAR d.o.o. Trg Slobode 13</w:t>
      </w:r>
    </w:p>
    <w:p w:rsidRDefault="00EA282E" w:rsidP="00EA282E" w:rsidR="00EA282E" w:rsidRPr="00F6717E">
      <w:pPr>
        <w:tabs>
          <w:tab w:pos="900" w:val="left"/>
        </w:tabs>
      </w:pPr>
      <w:r w:rsidRPr="00F6717E">
        <w:t xml:space="preserve">     </w:t>
      </w:r>
      <w:r w:rsidR="00F6717E">
        <w:t xml:space="preserve">       </w:t>
      </w:r>
      <w:r w:rsidRPr="00F6717E">
        <w:t>36. AGRO LOBOR d.o.o. Zlatar, Trg Slobode 13</w:t>
      </w:r>
    </w:p>
    <w:p w:rsidRDefault="00EA282E" w:rsidP="00F6717E" w:rsidR="00F6717E">
      <w:pPr>
        <w:ind w:left="708"/>
      </w:pPr>
      <w:r w:rsidRPr="00F6717E">
        <w:t xml:space="preserve">37. ZAVOD ZA ISTRAŽIVANJE I RAZVOJ SIGURNOSTI d.d. </w:t>
      </w:r>
      <w:r w:rsidR="00F6717E">
        <w:t xml:space="preserve"> </w:t>
      </w:r>
      <w:r w:rsidRPr="00F6717E">
        <w:t xml:space="preserve">Zagreb, </w:t>
      </w:r>
      <w:r w:rsidR="00F6717E">
        <w:t xml:space="preserve">   </w:t>
      </w:r>
    </w:p>
    <w:p w:rsidRDefault="00F6717E" w:rsidP="00F6717E" w:rsidR="00EA282E" w:rsidRPr="00F6717E">
      <w:pPr>
        <w:ind w:left="708"/>
      </w:pPr>
      <w:r>
        <w:t xml:space="preserve">      </w:t>
      </w:r>
      <w:r w:rsidR="00EA282E" w:rsidRPr="00F6717E">
        <w:t>Vukovarska 68</w:t>
      </w:r>
    </w:p>
    <w:p w:rsidRDefault="00213416" w:rsidP="00213416" w:rsidR="00213416" w:rsidRPr="00F6717E">
      <w:pPr>
        <w:ind w:firstLine="708"/>
      </w:pPr>
      <w:r w:rsidRPr="00F6717E">
        <w:t>38. MEDIUM-SHOP, Verica Brlobuš, D. Stubica, Toplička 19a</w:t>
      </w:r>
    </w:p>
    <w:p w:rsidRDefault="00213416" w:rsidP="00213416" w:rsidR="00213416" w:rsidRPr="00F6717E">
      <w:pPr>
        <w:ind w:firstLine="708"/>
      </w:pPr>
      <w:r w:rsidRPr="00F6717E">
        <w:t>39. ODVJETNIK ZLATKO MIĆIN, Zagreb, Drenovačka 2/III</w:t>
      </w:r>
    </w:p>
    <w:p w:rsidRDefault="00213416" w:rsidP="00213416" w:rsidR="00213416" w:rsidRPr="00F6717E">
      <w:pPr>
        <w:ind w:firstLine="708"/>
      </w:pPr>
      <w:r w:rsidRPr="00F6717E">
        <w:t>40. TRGOAUTO d.o.o. Zagreb, Ilica 186</w:t>
      </w:r>
    </w:p>
    <w:p w:rsidRDefault="00213416" w:rsidP="00213416" w:rsidR="00213416" w:rsidRPr="00F6717E">
      <w:pPr>
        <w:ind w:firstLine="708"/>
      </w:pPr>
      <w:r w:rsidRPr="00F6717E">
        <w:t>41. ŠPIČEK vl. Miroslav Špiček, Igrišće, Igriška 40</w:t>
      </w:r>
    </w:p>
    <w:p w:rsidRDefault="00213416" w:rsidP="00213416" w:rsidR="00213416" w:rsidRPr="00F6717E">
      <w:pPr>
        <w:ind w:firstLine="708"/>
      </w:pPr>
      <w:r w:rsidRPr="00F6717E">
        <w:t>42. HOTEL MATIJA GUBEC d.d. Stubičke Toplice</w:t>
      </w:r>
    </w:p>
    <w:p w:rsidRDefault="00213416" w:rsidP="00213416" w:rsidR="00213416" w:rsidRPr="00F6717E">
      <w:pPr>
        <w:ind w:firstLine="708"/>
      </w:pPr>
      <w:r w:rsidRPr="00F6717E">
        <w:t>43. TPK OROMETAL d.d. Oroslavje, Milana Prpića 118</w:t>
      </w:r>
    </w:p>
    <w:p w:rsidRDefault="00213416" w:rsidP="00213416" w:rsidR="00213416" w:rsidRPr="00F6717E">
      <w:pPr>
        <w:ind w:firstLine="708"/>
      </w:pPr>
      <w:r w:rsidRPr="00F6717E">
        <w:t>44. BIROTEHNIK d.d. Oroslavje, Milana Prpića 119</w:t>
      </w:r>
    </w:p>
    <w:p w:rsidRDefault="00213416" w:rsidP="00213416" w:rsidR="00213416" w:rsidRPr="00F6717E">
      <w:pPr>
        <w:ind w:firstLine="708"/>
      </w:pPr>
      <w:r w:rsidRPr="00F6717E">
        <w:t>45. RADIO HRVATSKO ZAGORJE KRAPINA d.o.o. Šetalište</w:t>
      </w:r>
    </w:p>
    <w:p w:rsidRDefault="00213416" w:rsidP="00213416" w:rsidR="00213416" w:rsidRPr="00F6717E">
      <w:pPr>
        <w:ind w:firstLine="708"/>
      </w:pPr>
      <w:r w:rsidRPr="00F6717E">
        <w:t xml:space="preserve">    </w:t>
      </w:r>
      <w:r w:rsidR="00F6717E">
        <w:t xml:space="preserve">  </w:t>
      </w:r>
      <w:r w:rsidRPr="00F6717E">
        <w:t>Hrvatskog narodnog preporoda 13</w:t>
      </w:r>
    </w:p>
    <w:p w:rsidRDefault="00213416" w:rsidP="00213416" w:rsidR="00213416" w:rsidRPr="00F6717E">
      <w:pPr>
        <w:ind w:firstLine="708"/>
      </w:pPr>
      <w:r w:rsidRPr="00F6717E">
        <w:t>46. PLASTOR d.o.o. u stečaju, Križevci, N. Tesle bb</w:t>
      </w:r>
    </w:p>
    <w:p w:rsidRDefault="00213416" w:rsidP="00213416" w:rsidR="00213416" w:rsidRPr="00F6717E">
      <w:pPr>
        <w:ind w:firstLine="708"/>
      </w:pPr>
      <w:r w:rsidRPr="00F6717E">
        <w:t>47. BETONMIX d.o.o. Sesvete, Jelkovec, Savska 105</w:t>
      </w:r>
      <w:r w:rsidRPr="00F6717E">
        <w:tab/>
      </w:r>
    </w:p>
    <w:p w:rsidRDefault="00213416" w:rsidP="00213416" w:rsidR="00213416" w:rsidRPr="00F6717E">
      <w:pPr>
        <w:ind w:firstLine="708"/>
      </w:pPr>
      <w:r w:rsidRPr="00F6717E">
        <w:t>48. REMIX d.o.o. Osijek, Sv. B.L. Mandića bb</w:t>
      </w:r>
    </w:p>
    <w:p w:rsidRDefault="00213416" w:rsidP="00213416" w:rsidR="00213416" w:rsidRPr="00F6717E">
      <w:pPr>
        <w:ind w:firstLine="708"/>
      </w:pPr>
      <w:r w:rsidRPr="00F6717E">
        <w:t>49. NARODNE NOVINE Zagreb,Ratkajev prolaz 4</w:t>
      </w:r>
    </w:p>
    <w:p w:rsidRDefault="00213416" w:rsidP="00213416" w:rsidR="00213416" w:rsidRPr="00F6717E">
      <w:pPr>
        <w:ind w:firstLine="708"/>
      </w:pPr>
      <w:r w:rsidRPr="00F6717E">
        <w:t>50. INŽENJERSKI BIRO d.d. Zagreb, Heinzelova 4a</w:t>
      </w:r>
    </w:p>
    <w:p w:rsidRDefault="00213416" w:rsidP="00213416" w:rsidR="00213416" w:rsidRPr="00F6717E">
      <w:pPr>
        <w:ind w:firstLine="348" w:left="360"/>
      </w:pPr>
      <w:r w:rsidRPr="00F6717E">
        <w:t>51. ELEKTROMONTCOMMERCE d.o.o. Krapina, M. Jarek 36</w:t>
      </w:r>
    </w:p>
    <w:p w:rsidRDefault="00213416" w:rsidP="00213416" w:rsidR="00213416" w:rsidRPr="00F6717E">
      <w:pPr>
        <w:ind w:firstLine="708"/>
      </w:pPr>
      <w:r w:rsidRPr="00F6717E">
        <w:t>52. INTERNATIONAL PERSONAL CONSULTING AG FL-9490 Vaduz</w:t>
      </w:r>
    </w:p>
    <w:p w:rsidRDefault="00213416" w:rsidP="00213416" w:rsidR="00213416" w:rsidRPr="00F6717E">
      <w:pPr>
        <w:ind w:firstLine="708"/>
      </w:pPr>
      <w:r w:rsidRPr="00F6717E">
        <w:t>53. GOLUBOVEČKI KAMENOLOMI Golubovec 26</w:t>
      </w:r>
      <w:r w:rsidRPr="00F6717E">
        <w:tab/>
      </w:r>
      <w:r w:rsidRPr="00F6717E">
        <w:tab/>
      </w:r>
    </w:p>
    <w:p w:rsidRDefault="00001D4B" w:rsidP="00001D4B" w:rsidR="00001D4B" w:rsidRPr="00F6717E"/>
    <w:p w:rsidRDefault="006F1638" w:rsidP="00001D4B" w:rsidR="006633B8" w:rsidRPr="00F6717E">
      <w:r w:rsidRPr="00F6717E">
        <w:t xml:space="preserve">da u roku od 15 dana preuzmu polog odnosno dostave brojeve žiro računa na koji će im se isplatiti rezervirana sredstva. </w:t>
      </w:r>
    </w:p>
    <w:p w:rsidRDefault="006F1638" w:rsidP="006633B8" w:rsidR="006F1638" w:rsidRPr="00F6717E">
      <w:r w:rsidRPr="00F6717E">
        <w:tab/>
        <w:t>Ukoliko korisnici u roku od 15 dana ne preuzmu sudski polog, sud će rješenjem utvrditi prestanak prava korisnika na preuzimanje pologa i polog prenijeti u korist državnog proračuna  Republike Hrvatske</w:t>
      </w:r>
      <w:r w:rsidR="00171492" w:rsidRPr="00F6717E">
        <w:t xml:space="preserve">. </w:t>
      </w:r>
    </w:p>
    <w:p w:rsidRDefault="00171492" w:rsidP="006633B8" w:rsidR="00171492" w:rsidRPr="00F6717E"/>
    <w:p w:rsidRDefault="00171492" w:rsidP="006633B8" w:rsidR="00171492" w:rsidRPr="00F6717E">
      <w:r w:rsidRPr="00F6717E">
        <w:tab/>
        <w:t xml:space="preserve">U Zagrebu, </w:t>
      </w:r>
      <w:r w:rsidR="00F6717E">
        <w:t xml:space="preserve">18. studenog 2015. </w:t>
      </w:r>
      <w:r w:rsidRPr="00F6717E">
        <w:t xml:space="preserve"> </w:t>
      </w:r>
    </w:p>
    <w:p w:rsidRDefault="00171492" w:rsidP="006633B8" w:rsidR="00171492" w:rsidRPr="00F6717E"/>
    <w:p w:rsidRDefault="00171492" w:rsidP="006633B8" w:rsidR="00171492" w:rsidRPr="00F6717E"/>
    <w:p w:rsidRDefault="00171492" w:rsidP="006633B8" w:rsidR="00171492" w:rsidRPr="00F6717E">
      <w:r w:rsidRPr="00F6717E">
        <w:tab/>
      </w:r>
      <w:r w:rsidRPr="00F6717E">
        <w:tab/>
      </w:r>
      <w:r w:rsidRPr="00F6717E">
        <w:tab/>
      </w:r>
      <w:r w:rsidRPr="00F6717E">
        <w:tab/>
      </w:r>
      <w:r w:rsidRPr="00F6717E">
        <w:tab/>
      </w:r>
      <w:r w:rsidRPr="00F6717E">
        <w:tab/>
      </w:r>
      <w:r w:rsidRPr="00F6717E">
        <w:tab/>
        <w:t xml:space="preserve">STEČAJNI SUDAC </w:t>
      </w:r>
    </w:p>
    <w:p w:rsidRDefault="002B0BDE" w:rsidP="006633B8" w:rsidR="0017149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Kraljić, v.r.</w:t>
      </w:r>
    </w:p>
    <w:p w:rsidRDefault="002B0BDE" w:rsidP="006633B8" w:rsidR="002B0BDE"/>
    <w:p w:rsidRDefault="002B0BDE" w:rsidR="002B0BDE"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2B0BDE" w:rsidP="002B0BDE" w:rsidR="002B0BDE">
      <w:pPr>
        <w:ind w:firstLine="708" w:left="4956"/>
      </w:pPr>
      <w:r>
        <w:t>Vinka Mihalinčić</w:t>
      </w:r>
    </w:p>
    <w:p w:rsidRDefault="002B0BDE" w:rsidP="006633B8" w:rsidR="002B0BDE" w:rsidRPr="00F6717E"/>
    <w:sectPr w:rsidR="002B0BDE" w:rsidRPr="00F6717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02D6" w:rsidP="008102D6" w:rsidR="008102D6">
      <w:r>
        <w:separator/>
      </w:r>
    </w:p>
  </w:endnote>
  <w:endnote w:id="0" w:type="continuationSeparator">
    <w:p w:rsidRDefault="008102D6" w:rsidP="008102D6" w:rsidR="008102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02D6" w:rsidP="008102D6" w:rsidR="008102D6">
      <w:r>
        <w:separator/>
      </w:r>
    </w:p>
  </w:footnote>
  <w:footnote w:id="0" w:type="continuationSeparator">
    <w:p w:rsidRDefault="008102D6" w:rsidP="008102D6" w:rsidR="008102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6829576"/>
      <w:docPartObj>
        <w:docPartGallery w:val="Page Numbers (Top of Page)"/>
        <w:docPartUnique/>
      </w:docPartObj>
    </w:sdtPr>
    <w:sdtEndPr/>
    <w:sdtContent>
      <w:p w:rsidRDefault="008102D6" w:rsidP="008102D6" w:rsidR="008102D6">
        <w:pPr>
          <w:pStyle w:val="Zaglavlje"/>
          <w:ind w:firstLine="212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0BDE">
          <w:rPr>
            <w:noProof/>
          </w:rPr>
          <w:t>1</w:t>
        </w:r>
        <w:r>
          <w:fldChar w:fldCharType="end"/>
        </w:r>
        <w:r>
          <w:tab/>
          <w:t>31-St-282/99-79</w:t>
        </w:r>
      </w:p>
    </w:sdtContent>
  </w:sdt>
  <w:p w:rsidRDefault="008102D6" w:rsidR="008102D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F5243C"/>
    <w:multiLevelType w:val="hybridMultilevel"/>
    <w:tmpl w:val="AD7283D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9F67D8"/>
    <w:multiLevelType w:val="hybridMultilevel"/>
    <w:tmpl w:val="320ED45E"/>
    <w:lvl w:tplc="1EEEF95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AD390D"/>
    <w:multiLevelType w:val="hybridMultilevel"/>
    <w:tmpl w:val="AD7283D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B56327"/>
    <w:multiLevelType w:val="hybridMultilevel"/>
    <w:tmpl w:val="68FE6D1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7142C6"/>
    <w:multiLevelType w:val="hybridMultilevel"/>
    <w:tmpl w:val="D2DE41A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E3656E"/>
    <w:multiLevelType w:val="hybridMultilevel"/>
    <w:tmpl w:val="946A124C"/>
    <w:lvl w:tplc="265E3534" w:ilvl="0">
      <w:start w:val="22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24946D2"/>
    <w:multiLevelType w:val="hybridMultilevel"/>
    <w:tmpl w:val="2B129B72"/>
    <w:lvl w:tplc="B456CBBA" w:ilvl="0">
      <w:start w:val="46"/>
      <w:numFmt w:val="decimal"/>
      <w:lvlText w:val="%1."/>
      <w:lvlJc w:val="left"/>
      <w:pPr>
        <w:tabs>
          <w:tab w:pos="1020" w:val="num"/>
        </w:tabs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80" w:val="num"/>
        </w:tabs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tabs>
          <w:tab w:pos="2100" w:val="num"/>
        </w:tabs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tabs>
          <w:tab w:pos="2820" w:val="num"/>
        </w:tabs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tabs>
          <w:tab w:pos="3540" w:val="num"/>
        </w:tabs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tabs>
          <w:tab w:pos="4260" w:val="num"/>
        </w:tabs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tabs>
          <w:tab w:pos="4980" w:val="num"/>
        </w:tabs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tabs>
          <w:tab w:pos="5700" w:val="num"/>
        </w:tabs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tabs>
          <w:tab w:pos="6420" w:val="num"/>
        </w:tabs>
        <w:ind w:hanging="180" w:left="6420"/>
      </w:pPr>
    </w:lvl>
  </w:abstractNum>
  <w:abstractNum w:abstractNumId="7">
    <w:nsid w:val="33D520D1"/>
    <w:multiLevelType w:val="hybridMultilevel"/>
    <w:tmpl w:val="A8E4D4B0"/>
    <w:lvl w:tplc="41D6298E" w:ilvl="0">
      <w:start w:val="4"/>
      <w:numFmt w:val="decimal"/>
      <w:lvlText w:val="%1."/>
      <w:lvlJc w:val="left"/>
      <w:pPr>
        <w:tabs>
          <w:tab w:pos="945" w:val="num"/>
        </w:tabs>
        <w:ind w:hanging="585" w:left="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4F21024"/>
    <w:multiLevelType w:val="hybridMultilevel"/>
    <w:tmpl w:val="0F6CEC50"/>
    <w:lvl w:tplc="21ECCEFC" w:ilvl="0">
      <w:start w:val="17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B481336"/>
    <w:multiLevelType w:val="hybridMultilevel"/>
    <w:tmpl w:val="6BEE13D0"/>
    <w:lvl w:tplc="EAF6A550" w:ilvl="0">
      <w:start w:val="54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C1D0589"/>
    <w:multiLevelType w:val="hybridMultilevel"/>
    <w:tmpl w:val="4A6EBC1A"/>
    <w:lvl w:tplc="1EEEF95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D166EAF"/>
    <w:multiLevelType w:val="hybridMultilevel"/>
    <w:tmpl w:val="BEC4F86C"/>
    <w:lvl w:tplc="041A000F" w:ilvl="0">
      <w:start w:val="1"/>
      <w:numFmt w:val="decimal"/>
      <w:lvlText w:val="%1."/>
      <w:lvlJc w:val="lef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2">
    <w:nsid w:val="618627F5"/>
    <w:multiLevelType w:val="hybridMultilevel"/>
    <w:tmpl w:val="49F21DC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388000A"/>
    <w:multiLevelType w:val="hybridMultilevel"/>
    <w:tmpl w:val="FA10EA60"/>
    <w:lvl w:tplc="041A000F" w:ilvl="0">
      <w:start w:val="1"/>
      <w:numFmt w:val="decimal"/>
      <w:lvlText w:val="%1."/>
      <w:lvlJc w:val="lef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4">
    <w:nsid w:val="7B1B7FEA"/>
    <w:multiLevelType w:val="hybridMultilevel"/>
    <w:tmpl w:val="F09673AC"/>
    <w:lvl w:tplc="2604CC44" w:ilvl="0">
      <w:start w:val="27"/>
      <w:numFmt w:val="decimal"/>
      <w:lvlText w:val="%1."/>
      <w:lvlJc w:val="left"/>
      <w:pPr>
        <w:tabs>
          <w:tab w:pos="1155" w:val="num"/>
        </w:tabs>
        <w:ind w:hanging="720" w:left="11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15" w:val="num"/>
        </w:tabs>
        <w:ind w:hanging="360" w:left="1515"/>
      </w:pPr>
    </w:lvl>
    <w:lvl w:tentative="true" w:tplc="041A001B" w:ilvl="2">
      <w:start w:val="1"/>
      <w:numFmt w:val="lowerRoman"/>
      <w:lvlText w:val="%3."/>
      <w:lvlJc w:val="right"/>
      <w:pPr>
        <w:tabs>
          <w:tab w:pos="2235" w:val="num"/>
        </w:tabs>
        <w:ind w:hanging="180" w:left="2235"/>
      </w:pPr>
    </w:lvl>
    <w:lvl w:tentative="true" w:tplc="041A000F" w:ilvl="3">
      <w:start w:val="1"/>
      <w:numFmt w:val="decimal"/>
      <w:lvlText w:val="%4."/>
      <w:lvlJc w:val="left"/>
      <w:pPr>
        <w:tabs>
          <w:tab w:pos="2955" w:val="num"/>
        </w:tabs>
        <w:ind w:hanging="360" w:left="2955"/>
      </w:pPr>
    </w:lvl>
    <w:lvl w:tentative="true" w:tplc="041A0019" w:ilvl="4">
      <w:start w:val="1"/>
      <w:numFmt w:val="lowerLetter"/>
      <w:lvlText w:val="%5."/>
      <w:lvlJc w:val="left"/>
      <w:pPr>
        <w:tabs>
          <w:tab w:pos="3675" w:val="num"/>
        </w:tabs>
        <w:ind w:hanging="360" w:left="3675"/>
      </w:pPr>
    </w:lvl>
    <w:lvl w:tentative="true" w:tplc="041A001B" w:ilvl="5">
      <w:start w:val="1"/>
      <w:numFmt w:val="lowerRoman"/>
      <w:lvlText w:val="%6."/>
      <w:lvlJc w:val="right"/>
      <w:pPr>
        <w:tabs>
          <w:tab w:pos="4395" w:val="num"/>
        </w:tabs>
        <w:ind w:hanging="180" w:left="4395"/>
      </w:pPr>
    </w:lvl>
    <w:lvl w:tentative="true" w:tplc="041A000F" w:ilvl="6">
      <w:start w:val="1"/>
      <w:numFmt w:val="decimal"/>
      <w:lvlText w:val="%7."/>
      <w:lvlJc w:val="left"/>
      <w:pPr>
        <w:tabs>
          <w:tab w:pos="5115" w:val="num"/>
        </w:tabs>
        <w:ind w:hanging="360" w:left="5115"/>
      </w:pPr>
    </w:lvl>
    <w:lvl w:tentative="true" w:tplc="041A0019" w:ilvl="7">
      <w:start w:val="1"/>
      <w:numFmt w:val="lowerLetter"/>
      <w:lvlText w:val="%8."/>
      <w:lvlJc w:val="left"/>
      <w:pPr>
        <w:tabs>
          <w:tab w:pos="5835" w:val="num"/>
        </w:tabs>
        <w:ind w:hanging="360" w:left="5835"/>
      </w:pPr>
    </w:lvl>
    <w:lvl w:tentative="true" w:tplc="041A001B" w:ilvl="8">
      <w:start w:val="1"/>
      <w:numFmt w:val="lowerRoman"/>
      <w:lvlText w:val="%9."/>
      <w:lvlJc w:val="right"/>
      <w:pPr>
        <w:tabs>
          <w:tab w:pos="6555" w:val="num"/>
        </w:tabs>
        <w:ind w:hanging="180" w:left="6555"/>
      </w:pPr>
    </w:lvl>
  </w:abstractNum>
  <w:abstractNum w:abstractNumId="15">
    <w:nsid w:val="7EC06B8A"/>
    <w:multiLevelType w:val="hybridMultilevel"/>
    <w:tmpl w:val="A9EC2E76"/>
    <w:lvl w:tplc="B80C1B0A" w:ilvl="0">
      <w:start w:val="64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2"/>
  </w:num>
  <w:num w:numId="2">
    <w:abstractNumId w:val="10"/>
  </w:num>
  <w:num w:numId="3">
    <w:abstractNumId w:val="13"/>
  </w:num>
  <w:num w:numId="4">
    <w:abstractNumId w:val="3"/>
  </w:num>
  <w:num w:numId="5">
    <w:abstractNumId w:val="2"/>
  </w:num>
  <w:num w:numId="6">
    <w:abstractNumId w:val="0"/>
  </w:num>
  <w:num w:numId="7">
    <w:abstractNumId w:val="7"/>
  </w:num>
  <w:num w:numId="8">
    <w:abstractNumId w:val="4"/>
  </w:num>
  <w:num w:numId="9">
    <w:abstractNumId w:val="1"/>
  </w:num>
  <w:num w:numId="10">
    <w:abstractNumId w:val="11"/>
  </w:num>
  <w:num w:numId="11">
    <w:abstractNumId w:val="8"/>
  </w:num>
  <w:num w:numId="12">
    <w:abstractNumId w:val="5"/>
  </w:num>
  <w:num w:numId="13">
    <w:abstractNumId w:val="14"/>
  </w:num>
  <w:num w:numId="14">
    <w:abstractNumId w:val="6"/>
  </w:num>
  <w:num w:numId="15">
    <w:abstractNumId w:val="9"/>
  </w:num>
  <w:num w:numId="16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33B8"/>
    <w:rsid w:val="00001D4B"/>
    <w:rsid w:val="00171492"/>
    <w:rsid w:val="00213416"/>
    <w:rsid w:val="002B0BDE"/>
    <w:rsid w:val="00310E11"/>
    <w:rsid w:val="005D0466"/>
    <w:rsid w:val="00646B95"/>
    <w:rsid w:val="006633B8"/>
    <w:rsid w:val="006A2824"/>
    <w:rsid w:val="006F1638"/>
    <w:rsid w:val="007211FF"/>
    <w:rsid w:val="00775A37"/>
    <w:rsid w:val="007F7106"/>
    <w:rsid w:val="008102D6"/>
    <w:rsid w:val="008D4645"/>
    <w:rsid w:val="009F1B93"/>
    <w:rsid w:val="009F313C"/>
    <w:rsid w:val="00B21D19"/>
    <w:rsid w:val="00C569DF"/>
    <w:rsid w:val="00D64440"/>
    <w:rsid w:val="00D76787"/>
    <w:rsid w:val="00EA282E"/>
    <w:rsid w:val="00F6717E"/>
    <w:rsid w:val="00FD6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D04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0466"/>
    <w:rPr>
      <w:rFonts w:cs="Tahoma" w:hAnsi="Tahoma" w:ascii="Tahoma"/>
      <w:bCs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10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102D6"/>
    <w:rPr>
      <w:bCs/>
      <w:sz w:val="24"/>
      <w:szCs w:val="24"/>
    </w:rPr>
  </w:style>
  <w:style w:styleId="Podnoje" w:type="paragraph">
    <w:name w:val="footer"/>
    <w:basedOn w:val="Normal"/>
    <w:link w:val="PodnojeChar"/>
    <w:rsid w:val="008102D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102D6"/>
    <w:rPr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B0B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0B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0B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0B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0B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D04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0466"/>
    <w:rPr>
      <w:rFonts w:ascii="Tahoma" w:cs="Tahoma" w:hAnsi="Tahoma"/>
      <w:bCs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10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102D6"/>
    <w:rPr>
      <w:bCs/>
      <w:sz w:val="24"/>
      <w:szCs w:val="24"/>
    </w:rPr>
  </w:style>
  <w:style w:styleId="Podnoje" w:type="paragraph">
    <w:name w:val="footer"/>
    <w:basedOn w:val="Normal"/>
    <w:link w:val="PodnojeChar"/>
    <w:rsid w:val="008102D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102D6"/>
    <w:rPr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B0B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0B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0B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0B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0B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</izvorni_sadrzaj>
    <derivirana_varijabla naziv="DomainObject.Predmet.Broj_1">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1999.</izvorni_sadrzaj>
    <derivirana_varijabla naziv="DomainObject.Predmet.DatumOsnivanja_1">7. prosinca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svibnja 2008.</izvorni_sadrzaj>
    <derivirana_varijabla naziv="DomainObject.Predmet.DatumRjesavanja_1">9. svibnja 2008.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8. svibnja 2008.</izvorni_sadrzaj>
    <derivirana_varijabla naziv="DomainObject.Predmet.DatumZatvaranja_1">8. svibnja 2008.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2001-10-03 PREDMET Spojen St-290/99 IN2 napomene: 2003-12-31 PREDMET zaprimljeno sa Visokog trgovačkog suda gdje je greškom dostavljeno IN2 napomene: 2006-07-07 PREDMET podnesak Os-a Zagreb od 06.07.06. IN2 napomene: 2006-10-19 PREDMET podnesak GKG d.o.o. od 18.10.06. IN2 napomene: 2007-07-03 PREDMET podnesak (Fuchs maziva d.o.o.) od 02.07.07. IN2 napomene: 2007-09-17 PREDMET zatvorena omotn. PROKURA REVIZIJA d.o.o. u ref. XXXI IN2 napomene: 2007-09-17 PREDMET zatvor. omotnica GROZDANIĆ REVIZIJA d.o.o. IN2 napomene: 2007-09-19 PREDMET zatvorena pošiljka od 18.9.07. IN2 napomene: 2007-10-18 PREDMET Tehnomehanika d.d.od 17.10.2007. IN2 napomene: 2008-05-05 PREDMET povrat pismena od 02.05.2008. IN2 napomene: 2008-05-06 PREDMET povrat pismena od 05.05.2008. IN2 napomene: 2008-05-06 PREDMET povrat pismena od 05.05.2008. IN2 napomene: 2008-05-06 PREDMET podnesak (Transadria d.d.) od 05.05.2008. IN2 napomene: 2008-04-07 PREDMET povrat pismena od 06.05.2008. IN2 napomene: 2008-05-08 PREDMET povrat pismena od 07.05.2008 IN2 napomene: 2008-05-09 PREDMET podnesak (Adria trgovina Zagreb) od 08.05.2008. IN2 napomene: 2008-05-12 PREDMET povrat pismena Betonmix od 09.5.08. IN2 napomene: 2008-05-12 PREDMET vrać. dost. Elitas od 09.5.08. IN2 napomene: 2008-05-13 PREDMET 12.05.08. pov. pismena Interweld, podn. Furnir d.d.,podn. Hellenbach d.o.o. IN2 napomene: 2008-05-14 PREDMET pov. pismena Metalna galanterija od 13.5.08. IN2 napomene: 2008-05-14 PREDMET podn. Autozubak d.o.o. IN2 napomene: 2008-05-14 PREDMET podn. odvj. Laktić &amp; partneri IN2 napomene: 2008-05-15 PREDMET podn. BMD Optima d.o.o. IN2 napomene: 2008-05-15 PREDMET podn. Finvest corp d.d. IN2 napomene: 2008-05-16 PREDMET Ogl. ploča Rj. od 22.4.08.x 7 IN2 napomene: 2008-05-19 PREDMET podn. Strojopromet - Zagreb od 16.5.08. IN2 napomene: 2008-05-19 PREDMET IN2 napomene: 2008-05-19 PREDMET Ogl. ploča Rj. od 22.4.08. IN2 napomene: 2008-05-21 PREDMET podn. AMS Auto und Motoren Service GmbH Graz od 19.5.08. IN2 napomene: 2008-05-20 PREDMET Ogl. ploča Rj. od 08.5.08. IN2 napomene: 2008-05-21 PREDMET podn. HT d.d. od 19.5.08. IN2 napomene: 2008-05-26 PREDMET Ogl. ploča Rj. od 22.4.08. IN2 napomene: 2008-05-27 PREDMET pov. pism. Elitas od 26.5.08. IN2 napomene: 2008-05-30 PREDMET pov. pism. Klara d.d. od 29.5. IN2 napomene: 2008-06-03 PREDMET povrat pismena od 02.06.2008. IN2 napomene: 2008-06-04 PREDMET povrat pismena od 03.06.2008. IN2 napomene: 2008-06-16 PREDMET podnesak (Servis imp crpke) od 13.06.2008. IN2 napomene: 2008-06-17 PREDMET podnesak (Sipo Krapina d.o.o.) od 16.06.2008. IN2 napomene: 2008-06-18 PREDMET podnesak (HT d.d.) od 17.06.2008. IN2 napomene: 2008-06-26 PREDMET povrat pismena od 24.06.2008.. IN2 napomene: 2008-07-04 PREDMET povrat pismena od 03.07.2008. IN2 napomene: 2008-08-04 PREDMET podnesak SSAB Hardox Slovenija po odvj, od 01.08.08. IN2 napomene: 2008-08-21 PREDMET podnesak Bayerische Landesbank, Minhen, Njemačka po odvj. od 20.08.08. IN2 napomene: 2008-09-23 PREDMET Podnesak steč. vjerovnika SSAB HARDOX d.o.o. od 22.09.2008. IN2 napomene: 2008-10-17 PREDMET podnesak (SSAB HARDOX d.o.o.) od 16.10.2008. IN2 napomene: 2008-11-04 PREDMET podnesak (Min. unutarnjih poslova) od 03.11.2008. IN2 napomene: 2009-10-28 PREDMET podnesak (PU-Područni ured Krapina)od 21.10.2009. IN2 napomene: 2010-04-23 PREDMET Podnesak (odvj. Matija Pečatnik) od 23.04.2010. IN2 napomene: 2010-06-14 PREDMET Podnesak (BAYERISCHE LANDESBANK po odvj. Dubravko Ozimec) od 14.06.200. IN2 napomene: 2011-03-24 PREDMET Podnesak (OGS ZG) od 24.03.2011. IN2 napomene: 2011-03-30 PREDMET Podnesak (ŽELJKO BEZAK) od 30.03.2011. Povijest stečajnih upravitelja: 28.02.2000.- PAVAO GRIZELJ;</izvorni_sadrzaj>
    <derivirana_varijabla naziv="DomainObject.Predmet.Opis_1">MIGRIRANO IZ IN2 IN2 napomene: 2001-10-03 PREDMET Spojen St-290/99 IN2 napomene: 2003-12-31 PREDMET zaprimljeno sa Visokog trgovačkog suda gdje je greškom dostavljeno IN2 napomene: 2006-07-07 PREDMET podnesak Os-a Zagreb od 06.07.06. IN2 napomene: 2006-10-19 PREDMET podnesak GKG d.o.o. od 18.10.06. IN2 napomene: 2007-07-03 PREDMET podnesak (Fuchs maziva d.o.o.) od 02.07.07. IN2 napomene: 2007-09-17 PREDMET zatvorena omotn. PROKURA REVIZIJA d.o.o. u ref. XXXI IN2 napomene: 2007-09-17 PREDMET zatvor. omotnica GROZDANIĆ REVIZIJA d.o.o. IN2 napomene: 2007-09-19 PREDMET zatvorena pošiljka od 18.9.07. IN2 napomene: 2007-10-18 PREDMET Tehnomehanika d.d.od 17.10.2007. IN2 napomene: 2008-05-05 PREDMET povrat pismena od 02.05.2008. IN2 napomene: 2008-05-06 PREDMET povrat pismena od 05.05.2008. IN2 napomene: 2008-05-06 PREDMET povrat pismena od 05.05.2008. IN2 napomene: 2008-05-06 PREDMET podnesak (Transadria d.d.) od 05.05.2008. IN2 napomene: 2008-04-07 PREDMET povrat pismena od 06.05.2008. IN2 napomene: 2008-05-08 PREDMET povrat pismena od 07.05.2008 IN2 napomene: 2008-05-09 PREDMET podnesak (Adria trgovina Zagreb) od 08.05.2008. IN2 napomene: 2008-05-12 PREDMET povrat pismena Betonmix od 09.5.08. IN2 napomene: 2008-05-12 PREDMET vrać. dost. Elitas od 09.5.08. IN2 napomene: 2008-05-13 PREDMET 12.05.08. pov. pismena Interweld, podn. Furnir d.d.,podn. Hellenbach d.o.o. IN2 napomene: 2008-05-14 PREDMET pov. pismena Metalna galanterija od 13.5.08. IN2 napomene: 2008-05-14 PREDMET podn. Autozubak d.o.o. IN2 napomene: 2008-05-14 PREDMET podn. odvj. Laktić &amp; partneri IN2 napomene: 2008-05-15 PREDMET podn. BMD Optima d.o.o. IN2 napomene: 2008-05-15 PREDMET podn. Finvest corp d.d. IN2 napomene: 2008-05-16 PREDMET Ogl. ploča Rj. od 22.4.08.x 7 IN2 napomene: 2008-05-19 PREDMET podn. Strojopromet - Zagreb od 16.5.08. IN2 napomene: 2008-05-19 PREDMET IN2 napomene: 2008-05-19 PREDMET Ogl. ploča Rj. od 22.4.08. IN2 napomene: 2008-05-21 PREDMET podn. AMS Auto und Motoren Service GmbH Graz od 19.5.08. IN2 napomene: 2008-05-20 PREDMET Ogl. ploča Rj. od 08.5.08. IN2 napomene: 2008-05-21 PREDMET podn. HT d.d. od 19.5.08. IN2 napomene: 2008-05-26 PREDMET Ogl. ploča Rj. od 22.4.08. IN2 napomene: 2008-05-27 PREDMET pov. pism. Elitas od 26.5.08. IN2 napomene: 2008-05-30 PREDMET pov. pism. Klara d.d. od 29.5. IN2 napomene: 2008-06-03 PREDMET povrat pismena od 02.06.2008. IN2 napomene: 2008-06-04 PREDMET povrat pismena od 03.06.2008. IN2 napomene: 2008-06-16 PREDMET podnesak (Servis imp crpke) od 13.06.2008. IN2 napomene: 2008-06-17 PREDMET podnesak (Sipo Krapina d.o.o.) od 16.06.2008. IN2 napomene: 2008-06-18 PREDMET podnesak (HT d.d.) od 17.06.2008. IN2 napomene: 2008-06-26 PREDMET povrat pismena od 24.06.2008.. IN2 napomene: 2008-07-04 PREDMET povrat pismena od 03.07.2008. IN2 napomene: 2008-08-04 PREDMET podnesak SSAB Hardox Slovenija po odvj, od 01.08.08. IN2 napomene: 2008-08-21 PREDMET podnesak Bayerische Landesbank, Minhen, Njemačka po odvj. od 20.08.08. IN2 napomene: 2008-09-23 PREDMET Podnesak steč. vjerovnika SSAB HARDOX d.o.o. od 22.09.2008. IN2 napomene: 2008-10-17 PREDMET podnesak (SSAB HARDOX d.o.o.) od 16.10.2008. IN2 napomene: 2008-11-04 PREDMET podnesak (Min. unutarnjih poslova) od 03.11.2008. IN2 napomene: 2009-10-28 PREDMET podnesak (PU-Područni ured Krapina)od 21.10.2009. IN2 napomene: 2010-04-23 PREDMET Podnesak (odvj. Matija Pečatnik) od 23.04.2010. IN2 napomene: 2010-06-14 PREDMET Podnesak (BAYERISCHE LANDESBANK po odvj. Dubravko Ozimec) od 14.06.200. IN2 napomene: 2011-03-24 PREDMET Podnesak (OGS ZG) od 24.03.2011. IN2 napomene: 2011-03-30 PREDMET Podnesak (ŽELJKO BEZAK) od 30.03.2011. Povijest stečajnih upravitelja: 28.02.2000.- PAVAO GRIZELJ;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St-282/1999</izvorni_sadrzaj>
    <derivirana_varijabla naziv="DomainObject.Predmet.OznakaBroj_1">St-282/1999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91650492464</izvorni_sadrzaj>
    <derivirana_varijabla naziv="DomainObject.Predmet.PredmetRijesio.Oib_1">91650492464</derivirana_varijabla>
  </DomainObject.Predmet.PredmetRijesio.Oib>
  <DomainObject.Predmet.PredmetRijesio.Prezime>
    <izvorni_sadrzaj>Kraljić</izvorni_sadrzaj>
    <derivirana_varijabla naziv="DomainObject.Predmet.PredmetRijesio.Prezime_1">Kraljić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TEHNOMEHANIKA  dioničko društvo za proizvodnju vozila, specijalnih čeličnih konstrukcija, hidrauličnih komponenata i nadgra</izvorni_sadrzaj>
    <derivirana_varijabla naziv="DomainObject.Predmet.ProtustrankaFormated_1">  TEHNOMEHANIKA  dioničko društvo za proizvodnju vozila, specijalnih čeličnih konstrukcija, hidrauličnih komponenata i nadgra</derivirana_varijabla>
  </DomainObject.Predmet.ProtustrankaFormated>
  <DomainObject.Predmet.ProtustrankaFormatedOIB>
    <izvorni_sadrzaj>  TEHNOMEHANIKA  dioničko društvo za proizvodnju vozila, specijalnih čeličnih konstrukcija, hidrauličnih komponenata i nadgra</izvorni_sadrzaj>
    <derivirana_varijabla naziv="DomainObject.Predmet.ProtustrankaFormatedOIB_1">  TEHNOMEHANIKA  dioničko društvo za proizvodnju vozila, specijalnih čeličnih konstrukcija, hidrauličnih komponenata i nadgra</derivirana_varijabla>
  </DomainObject.Predmet.ProtustrankaFormatedOIB>
  <DomainObject.Predmet.ProtustrankaFormatedWithAdress>
    <izvorni_sadrzaj> TEHNOMEHANIKA  dioničko društvo za proizvodnju vozila, specijalnih čeličnih konstrukcija, hidrauličnih komponenata i nadgra, Stubička Cesta 4, Marija Bistrica</izvorni_sadrzaj>
    <derivirana_varijabla naziv="DomainObject.Predmet.ProtustrankaFormatedWithAdress_1"> TEHNOMEHANIKA  dioničko društvo za proizvodnju vozila, specijalnih čeličnih konstrukcija, hidrauličnih komponenata i nadgra, Stubička Cesta 4, Marija Bistrica</derivirana_varijabla>
  </DomainObject.Predmet.ProtustrankaFormatedWithAdress>
  <DomainObject.Predmet.ProtustrankaFormatedWithAdressOIB>
    <izvorni_sadrzaj> TEHNOMEHANIKA  dioničko društvo za proizvodnju vozila, specijalnih čeličnih konstrukcija, hidrauličnih komponenata i nadgra, Stubička Cesta 4, Marija Bistrica</izvorni_sadrzaj>
    <derivirana_varijabla naziv="DomainObject.Predmet.ProtustrankaFormatedWithAdressOIB_1"> TEHNOMEHANIKA  dioničko društvo za proizvodnju vozila, specijalnih čeličnih konstrukcija, hidrauličnih komponenata i nadgra, Stubička Cesta 4, Marija Bistrica</derivirana_varijabla>
  </DomainObject.Predmet.ProtustrankaFormatedWithAdressOIB>
  <DomainObject.Predmet.ProtustrankaWithAdress>
    <izvorni_sadrzaj>TEHNOMEHANIKA  dioničko društvo za proizvodnju vozila, specijalnih čeličnih konstrukcija, hidrauličnih komponenata i nadgra Stubička Cesta 4, Marija Bistrica</izvorni_sadrzaj>
    <derivirana_varijabla naziv="DomainObject.Predmet.ProtustrankaWithAdress_1">TEHNOMEHANIKA  dioničko društvo za proizvodnju vozila, specijalnih čeličnih konstrukcija, hidrauličnih komponenata i nadgra Stubička Cesta 4, Marija Bistrica</derivirana_varijabla>
  </DomainObject.Predmet.ProtustrankaWithAdress>
  <DomainObject.Predmet.ProtustrankaWithAdressOIB>
    <izvorni_sadrzaj>TEHNOMEHANIKA  dioničko društvo za proizvodnju vozila, specijalnih čeličnih konstrukcija, hidrauličnih komponenata i nadgra, Stubička Cesta 4, Marija Bistrica</izvorni_sadrzaj>
    <derivirana_varijabla naziv="DomainObject.Predmet.ProtustrankaWithAdressOIB_1">TEHNOMEHANIKA  dioničko društvo za proizvodnju vozila, specijalnih čeličnih konstrukcija, hidrauličnih komponenata i nadgra, Stubička Cesta 4, Marija Bistrica</derivirana_varijabla>
  </DomainObject.Predmet.ProtustrankaWithAdressOIB>
  <DomainObject.Predmet.ProtustrankaNazivFormated>
    <izvorni_sadrzaj>TEHNOMEHANIKA  dioničko društvo za proizvodnju vozila, specijalnih čeličnih konstrukcija, hidrauličnih komponenata i nadgra</izvorni_sadrzaj>
    <derivirana_varijabla naziv="DomainObject.Predmet.ProtustrankaNazivFormated_1">TEHNOMEHANIKA  dioničko društvo za proizvodnju vozila, specijalnih čeličnih konstrukcija, hidrauličnih komponenata i nadgra</derivirana_varijabla>
  </DomainObject.Predmet.ProtustrankaNazivFormated>
  <DomainObject.Predmet.ProtustrankaNazivFormatedOIB>
    <izvorni_sadrzaj>TEHNOMEHANIKA  dioničko društvo za proizvodnju vozila, specijalnih čeličnih konstrukcija, hidrauličnih komponenata i nadgra</izvorni_sadrzaj>
    <derivirana_varijabla naziv="DomainObject.Predmet.ProtustrankaNazivFormatedOIB_1">TEHNOMEHANIKA  dioničko društvo za proizvodnju vozila, specijalnih čeličnih konstrukcija, hidrauličnih komponenata i nadgra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TEHNOMEHANIKA  dioničko društvo za proizvodnju vozila, specijalnih čeličnih konstrukcija, hidrauličnih komponenata i nadgra</izvorni_sadrzaj>
    <derivirana_varijabla naziv="DomainObject.Predmet.StrankaFormated_1">  TEHNOMEHANIKA  dioničko društvo za proizvodnju vozila, specijalnih čeličnih konstrukcija, hidrauličnih komponenata i nadgra</derivirana_varijabla>
  </DomainObject.Predmet.StrankaFormated>
  <DomainObject.Predmet.StrankaFormatedOIB>
    <izvorni_sadrzaj>  TEHNOMEHANIKA  dioničko društvo za proizvodnju vozila, specijalnih čeličnih konstrukcija, hidrauličnih komponenata i nadgra</izvorni_sadrzaj>
    <derivirana_varijabla naziv="DomainObject.Predmet.StrankaFormatedOIB_1">  TEHNOMEHANIKA  dioničko društvo za proizvodnju vozila, specijalnih čeličnih konstrukcija, hidrauličnih komponenata i nadgra</derivirana_varijabla>
  </DomainObject.Predmet.StrankaFormatedOIB>
  <DomainObject.Predmet.StrankaFormatedWithAdress>
    <izvorni_sadrzaj> TEHNOMEHANIKA  dioničko društvo za proizvodnju vozila, specijalnih čeličnih konstrukcija, hidrauličnih komponenata i nadgra, Stubička Cesta 4, Marija Bistrica</izvorni_sadrzaj>
    <derivirana_varijabla naziv="DomainObject.Predmet.StrankaFormatedWithAdress_1"> TEHNOMEHANIKA  dioničko društvo za proizvodnju vozila, specijalnih čeličnih konstrukcija, hidrauličnih komponenata i nadgra, Stubička Cesta 4, Marija Bistrica</derivirana_varijabla>
  </DomainObject.Predmet.StrankaFormatedWithAdress>
  <DomainObject.Predmet.StrankaFormatedWithAdressOIB>
    <izvorni_sadrzaj> TEHNOMEHANIKA  dioničko društvo za proizvodnju vozila, specijalnih čeličnih konstrukcija, hidrauličnih komponenata i nadgra, Stubička Cesta 4, Marija Bistrica</izvorni_sadrzaj>
    <derivirana_varijabla naziv="DomainObject.Predmet.StrankaFormatedWithAdressOIB_1"> TEHNOMEHANIKA  dioničko društvo za proizvodnju vozila, specijalnih čeličnih konstrukcija, hidrauličnih komponenata i nadgra, Stubička Cesta 4, Marija Bistrica</derivirana_varijabla>
  </DomainObject.Predmet.StrankaFormatedWithAdressOIB>
  <DomainObject.Predmet.StrankaWithAdress>
    <izvorni_sadrzaj>TEHNOMEHANIKA  dioničko društvo za proizvodnju vozila, specijalnih čeličnih konstrukcija, hidrauličnih komponenata i nadgra Stubička Cesta 4,Marija Bistrica</izvorni_sadrzaj>
    <derivirana_varijabla naziv="DomainObject.Predmet.StrankaWithAdress_1">TEHNOMEHANIKA  dioničko društvo za proizvodnju vozila, specijalnih čeličnih konstrukcija, hidrauličnih komponenata i nadgra Stubička Cesta 4,Marija Bistrica</derivirana_varijabla>
  </DomainObject.Predmet.StrankaWithAdress>
  <DomainObject.Predmet.StrankaWithAdressOIB>
    <izvorni_sadrzaj>TEHNOMEHANIKA  dioničko društvo za proizvodnju vozila, specijalnih čeličnih konstrukcija, hidrauličnih komponenata i nadgra, Stubička Cesta 4,Marija Bistrica</izvorni_sadrzaj>
    <derivirana_varijabla naziv="DomainObject.Predmet.StrankaWithAdressOIB_1">TEHNOMEHANIKA  dioničko društvo za proizvodnju vozila, specijalnih čeličnih konstrukcija, hidrauličnih komponenata i nadgra, Stubička Cesta 4,Marija Bistrica</derivirana_varijabla>
  </DomainObject.Predmet.StrankaWithAdressOIB>
  <DomainObject.Predmet.StrankaNazivFormated>
    <izvorni_sadrzaj>TEHNOMEHANIKA  dioničko društvo za proizvodnju vozila, specijalnih čeličnih konstrukcija, hidrauličnih komponenata i nadgra</izvorni_sadrzaj>
    <derivirana_varijabla naziv="DomainObject.Predmet.StrankaNazivFormated_1">TEHNOMEHANIKA  dioničko društvo za proizvodnju vozila, specijalnih čeličnih konstrukcija, hidrauličnih komponenata i nadgra</derivirana_varijabla>
  </DomainObject.Predmet.StrankaNazivFormated>
  <DomainObject.Predmet.StrankaNazivFormatedOIB>
    <izvorni_sadrzaj>TEHNOMEHANIKA  dioničko društvo za proizvodnju vozila, specijalnih čeličnih konstrukcija, hidrauličnih komponenata i nadgra</izvorni_sadrzaj>
    <derivirana_varijabla naziv="DomainObject.Predmet.StrankaNazivFormatedOIB_1">TEHNOMEHANIKA  dioničko društvo za proizvodnju vozila, specijalnih čeličnih konstrukcija, hidrauličnih komponenata i nadgra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TEHNOMEHANIKA  dioničko društvo za proizvodnju vozila, specijalnih čeličnih konstrukcija, hidrauličnih komponenata i nadgra</item>
    </izvorni_sadrzaj>
    <derivirana_varijabla naziv="DomainObject.Predmet.StrankaListFormated_1">
      <item>TEHNOMEHANIKA  dioničko društvo za proizvodnju vozila, specijalnih čeličnih konstrukcija, hidrauličnih komponenata i nadgra</item>
    </derivirana_varijabla>
  </DomainObject.Predmet.StrankaListFormated>
  <DomainObject.Predmet.StrankaListFormatedOIB>
    <izvorni_sadrzaj>
      <item>TEHNOMEHANIKA  dioničko društvo za proizvodnju vozila, specijalnih čeličnih konstrukcija, hidrauličnih komponenata i nadgra</item>
    </izvorni_sadrzaj>
    <derivirana_varijabla naziv="DomainObject.Predmet.StrankaListFormatedOIB_1">
      <item>TEHNOMEHANIKA  dioničko društvo za proizvodnju vozila, specijalnih čeličnih konstrukcija, hidrauličnih komponenata i nadgra</item>
    </derivirana_varijabla>
  </DomainObject.Predmet.StrankaListFormatedOIB>
  <DomainObject.Predmet.StrankaListFormatedWithAdress>
    <izvorni_sadrzaj>
      <item>TEHNOMEHANIKA  dioničko društvo za proizvodnju vozila, specijalnih čeličnih konstrukcija, hidrauličnih komponenata i nadgra, Stubička Cesta 4, Marija Bistrica</item>
    </izvorni_sadrzaj>
    <derivirana_varijabla naziv="DomainObject.Predmet.StrankaListFormatedWithAdress_1">
      <item>TEHNOMEHANIKA  dioničko društvo za proizvodnju vozila, specijalnih čeličnih konstrukcija, hidrauličnih komponenata i nadgra, Stubička Cesta 4, Marija Bistrica</item>
    </derivirana_varijabla>
  </DomainObject.Predmet.StrankaListFormatedWithAdress>
  <DomainObject.Predmet.StrankaListFormatedWithAdressOIB>
    <izvorni_sadrzaj>
      <item>TEHNOMEHANIKA  dioničko društvo za proizvodnju vozila, specijalnih čeličnih konstrukcija, hidrauličnih komponenata i nadgra, Stubička Cesta 4, Marija Bistrica</item>
    </izvorni_sadrzaj>
    <derivirana_varijabla naziv="DomainObject.Predmet.StrankaListFormatedWithAdressOIB_1">
      <item>TEHNOMEHANIKA  dioničko društvo za proizvodnju vozila, specijalnih čeličnih konstrukcija, hidrauličnih komponenata i nadgra, Stubička Cesta 4, Marija Bistrica</item>
    </derivirana_varijabla>
  </DomainObject.Predmet.StrankaListFormatedWithAdressOIB>
  <DomainObject.Predmet.StrankaListNazivFormated>
    <izvorni_sadrzaj>
      <item>TEHNOMEHANIKA  dioničko društvo za proizvodnju vozila, specijalnih čeličnih konstrukcija, hidrauličnih komponenata i nadgra</item>
    </izvorni_sadrzaj>
    <derivirana_varijabla naziv="DomainObject.Predmet.StrankaListNazivFormated_1">
      <item>TEHNOMEHANIKA  dioničko društvo za proizvodnju vozila, specijalnih čeličnih konstrukcija, hidrauličnih komponenata i nadgra</item>
    </derivirana_varijabla>
  </DomainObject.Predmet.StrankaListNazivFormated>
  <DomainObject.Predmet.StrankaListNazivFormatedOIB>
    <izvorni_sadrzaj>
      <item>TEHNOMEHANIKA  dioničko društvo za proizvodnju vozila, specijalnih čeličnih konstrukcija, hidrauličnih komponenata i nadgra</item>
    </izvorni_sadrzaj>
    <derivirana_varijabla naziv="DomainObject.Predmet.StrankaListNazivFormatedOIB_1">
      <item>TEHNOMEHANIKA  dioničko društvo za proizvodnju vozila, specijalnih čeličnih konstrukcija, hidrauličnih komponenata i nadgra</item>
    </derivirana_varijabla>
  </DomainObject.Predmet.StrankaListNazivFormatedOIB>
  <DomainObject.Predmet.ProtuStrankaListFormated>
    <izvorni_sadrzaj>
      <item>TEHNOMEHANIKA  dioničko društvo za proizvodnju vozila, specijalnih čeličnih konstrukcija, hidrauličnih komponenata i nadgra</item>
    </izvorni_sadrzaj>
    <derivirana_varijabla naziv="DomainObject.Predmet.ProtuStrankaListFormated_1">
      <item>TEHNOMEHANIKA  dioničko društvo za proizvodnju vozila, specijalnih čeličnih konstrukcija, hidrauličnih komponenata i nadgra</item>
    </derivirana_varijabla>
  </DomainObject.Predmet.ProtuStrankaListFormated>
  <DomainObject.Predmet.ProtuStrankaListFormatedOIB>
    <izvorni_sadrzaj>
      <item>TEHNOMEHANIKA  dioničko društvo za proizvodnju vozila, specijalnih čeličnih konstrukcija, hidrauličnih komponenata i nadgra</item>
    </izvorni_sadrzaj>
    <derivirana_varijabla naziv="DomainObject.Predmet.ProtuStrankaListFormatedOIB_1">
      <item>TEHNOMEHANIKA  dioničko društvo za proizvodnju vozila, specijalnih čeličnih konstrukcija, hidrauličnih komponenata i nadgra</item>
    </derivirana_varijabla>
  </DomainObject.Predmet.ProtuStrankaListFormatedOIB>
  <DomainObject.Predmet.ProtuStrankaListFormatedWithAdress>
    <izvorni_sadrzaj>
      <item>TEHNOMEHANIKA  dioničko društvo za proizvodnju vozila, specijalnih čeličnih konstrukcija, hidrauličnih komponenata i nadgra, Stubička Cesta 4, Marija Bistrica</item>
    </izvorni_sadrzaj>
    <derivirana_varijabla naziv="DomainObject.Predmet.ProtuStrankaListFormatedWithAdress_1">
      <item>TEHNOMEHANIKA  dioničko društvo za proizvodnju vozila, specijalnih čeličnih konstrukcija, hidrauličnih komponenata i nadgra, Stubička Cesta 4, Marija Bistrica</item>
    </derivirana_varijabla>
  </DomainObject.Predmet.ProtuStrankaListFormatedWithAdress>
  <DomainObject.Predmet.ProtuStrankaListFormatedWithAdressOIB>
    <izvorni_sadrzaj>
      <item>TEHNOMEHANIKA  dioničko društvo za proizvodnju vozila, specijalnih čeličnih konstrukcija, hidrauličnih komponenata i nadgra, Stubička Cesta 4, Marija Bistrica</item>
    </izvorni_sadrzaj>
    <derivirana_varijabla naziv="DomainObject.Predmet.ProtuStrankaListFormatedWithAdressOIB_1">
      <item>TEHNOMEHANIKA  dioničko društvo za proizvodnju vozila, specijalnih čeličnih konstrukcija, hidrauličnih komponenata i nadgra, Stubička Cesta 4, Marija Bistrica</item>
    </derivirana_varijabla>
  </DomainObject.Predmet.ProtuStrankaListFormatedWithAdressOIB>
  <DomainObject.Predmet.ProtuStrankaListNazivFormated>
    <izvorni_sadrzaj>
      <item>TEHNOMEHANIKA  dioničko društvo za proizvodnju vozila, specijalnih čeličnih konstrukcija, hidrauličnih komponenata i nadgra</item>
    </izvorni_sadrzaj>
    <derivirana_varijabla naziv="DomainObject.Predmet.ProtuStrankaListNazivFormated_1">
      <item>TEHNOMEHANIKA  dioničko društvo za proizvodnju vozila, specijalnih čeličnih konstrukcija, hidrauličnih komponenata i nadgra</item>
    </derivirana_varijabla>
  </DomainObject.Predmet.ProtuStrankaListNazivFormated>
  <DomainObject.Predmet.ProtuStrankaListNazivFormatedOIB>
    <izvorni_sadrzaj>
      <item>TEHNOMEHANIKA  dioničko društvo za proizvodnju vozila, specijalnih čeličnih konstrukcija, hidrauličnih komponenata i nadgra</item>
    </izvorni_sadrzaj>
    <derivirana_varijabla naziv="DomainObject.Predmet.ProtuStrankaListNazivFormatedOIB_1">
      <item>TEHNOMEHANIKA  dioničko društvo za proizvodnju vozila, specijalnih čeličnih konstrukcija, hidrauličnih komponenata i nadgra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TEHNOMEHANIKA  dioničko društvo za proizvodnju vozila, specijalnih čeličnih konstrukcija, hidrauličnih komponenata i nadgra</izvorni_sadrzaj>
    <derivirana_varijabla naziv="DomainObject.Predmet.StrankaIDrugi_1">TEHNOMEHANIKA  dioničko društvo za proizvodnju vozila, specijalnih čeličnih konstrukcija, hidrauličnih komponenata i nadgra</derivirana_varijabla>
  </DomainObject.Predmet.StrankaIDrugi>
  <DomainObject.Predmet.ProtustrankaIDrugi>
    <izvorni_sadrzaj>TEHNOMEHANIKA  dioničko društvo za proizvodnju vozila, specijalnih čeličnih konstrukcija, hidrauličnih komponenata i nadgra</izvorni_sadrzaj>
    <derivirana_varijabla naziv="DomainObject.Predmet.ProtustrankaIDrugi_1">TEHNOMEHANIKA  dioničko društvo za proizvodnju vozila, specijalnih čeličnih konstrukcija, hidrauličnih komponenata i nadgra</derivirana_varijabla>
  </DomainObject.Predmet.ProtustrankaIDrugi>
  <DomainObject.Predmet.StrankaIDrugiAdressOIB>
    <izvorni_sadrzaj>TEHNOMEHANIKA  dioničko društvo za proizvodnju vozila, specijalnih čeličnih konstrukcija, hidrauličnih komponenata i nadgra, Stubička Cesta 4, Marija Bistrica</izvorni_sadrzaj>
    <derivirana_varijabla naziv="DomainObject.Predmet.StrankaIDrugiAdressOIB_1">TEHNOMEHANIKA  dioničko društvo za proizvodnju vozila, specijalnih čeličnih konstrukcija, hidrauličnih komponenata i nadgra, Stubička Cesta 4, Marija Bistrica</derivirana_varijabla>
  </DomainObject.Predmet.StrankaIDrugiAdressOIB>
  <DomainObject.Predmet.ProtustrankaIDrugiAdressOIB>
    <izvorni_sadrzaj>TEHNOMEHANIKA  dioničko društvo za proizvodnju vozila, specijalnih čeličnih konstrukcija, hidrauličnih komponenata i nadgra, Stubička Cesta 4, Marija Bistrica</izvorni_sadrzaj>
    <derivirana_varijabla naziv="DomainObject.Predmet.ProtustrankaIDrugiAdressOIB_1">TEHNOMEHANIKA  dioničko društvo za proizvodnju vozila, specijalnih čeličnih konstrukcija, hidrauličnih komponenata i nadgra, Stubička Cesta 4, Marija 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veljače 2000.</izvorni_sadrzaj>
    <derivirana_varijabla naziv="DomainObject.Predmet.OdlukaRjesenje.DatumDonosenjaOdluke_1">28. veljače 2000.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St-282/1999-0</izvorni_sadrzaj>
    <derivirana_varijabla naziv="DomainObject.Predmet.OdlukaRjesenje.Oznaka_1">St-282/1999-0</derivirana_varijabla>
  </DomainObject.Predmet.OdlukaRjesenje.Oznaka>
  <DomainObject.Predmet.SudioniciListNaziv>
    <izvorni_sadrzaj>
      <item>TEHNOMEHANIKA  dioničko društvo za proizvodnju vozila, specijalnih čeličnih konstrukcija, hidrauličnih komponenata i nadgra</item>
      <item>TEHNOMEHANIKA  dioničko društvo za proizvodnju vozila, specijalnih čeličnih konstrukcija, hidrauličnih komponenata i nadgra</item>
    </izvorni_sadrzaj>
    <derivirana_varijabla naziv="DomainObject.Predmet.SudioniciListNaziv_1">
      <item>TEHNOMEHANIKA  dioničko društvo za proizvodnju vozila, specijalnih čeličnih konstrukcija, hidrauličnih komponenata i nadgra</item>
      <item>TEHNOMEHANIKA  dioničko društvo za proizvodnju vozila, specijalnih čeličnih konstrukcija, hidrauličnih komponenata i nadgra</item>
    </derivirana_varijabla>
  </DomainObject.Predmet.SudioniciListNaziv>
  <DomainObject.Predmet.SudioniciListAdressOIB>
    <izvorni_sadrzaj>
      <item>TEHNOMEHANIKA  dioničko društvo za proizvodnju vozila, specijalnih čeličnih konstrukcija, hidrauličnih komponenata i nadgra, Stubička Cesta 4,Marija Bistrica</item>
      <item>TEHNOMEHANIKA  dioničko društvo za proizvodnju vozila, specijalnih čeličnih konstrukcija, hidrauličnih komponenata i nadgra, Stubička Cesta 4,Marija Bistrica</item>
    </izvorni_sadrzaj>
    <derivirana_varijabla naziv="DomainObject.Predmet.SudioniciListAdressOIB_1">
      <item>TEHNOMEHANIKA  dioničko društvo za proizvodnju vozila, specijalnih čeličnih konstrukcija, hidrauličnih komponenata i nadgra, Stubička Cesta 4,Marija Bistrica</item>
      <item>TEHNOMEHANIKA  dioničko društvo za proizvodnju vozila, specijalnih čeličnih konstrukcija, hidrauličnih komponenata i nadgra, Stubička Cesta 4,Marija Bistrica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520</properties:Words>
  <properties:Characters>2944</properties:Characters>
  <properties:Lines>87</properties:Lines>
  <properties:Paragraphs>68</properties:Paragraphs>
  <properties:TotalTime>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2015-11-17T14:02:00Z</dcterms:created>
  <dc:creator>vmihalincic</dc:creator>
  <cp:lastModifiedBy>Vinka Mihalinčić</cp:lastModifiedBy>
  <dcterms:modified xmlns:xsi="http://www.w3.org/2001/XMLSchema-instance" xsi:type="dcterms:W3CDTF">2015-11-18T07:58:00Z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