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d8367" w14:paraId="6cd8367" w:rsidRDefault="00CC00F1" w:rsidP="00CC00F1" w:rsidR="000A7106" w:rsidRPr="00FA3260">
      <w:pPr>
        <w:jc w:val="right"/>
        <w15:collapsed w:val="false"/>
        <w:rPr>
          <w:b/>
        </w:rPr>
      </w:pPr>
      <w:bookmarkStart w:name="_GoBack" w:id="0"/>
      <w:bookmarkEnd w:id="0"/>
      <w:r w:rsidRPr="001C5505">
        <w:t>1 St-</w:t>
      </w:r>
      <w:r w:rsidR="005F6EE6">
        <w:t>580</w:t>
      </w:r>
      <w:r>
        <w:t>/1</w:t>
      </w:r>
      <w:r w:rsidR="00A2677E">
        <w:t>6</w:t>
      </w:r>
      <w:r>
        <w:t>-</w:t>
      </w:r>
      <w:r w:rsidR="002659F4">
        <w:t>17</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6D5B7A">
        <w:t xml:space="preserve"> </w:t>
      </w:r>
      <w:r w:rsidR="005F6EE6">
        <w:t>ROTA RENT d.o.o., Šibenik, Mandalinskih žrtava 11 B, OIB: 38577941110</w:t>
      </w:r>
      <w:r w:rsidR="00F81A36" w:rsidRPr="001C5505">
        <w:t xml:space="preserve">,  </w:t>
      </w:r>
      <w:r w:rsidR="003A0A6A" w:rsidRPr="001C5505">
        <w:t xml:space="preserve">dana </w:t>
      </w:r>
      <w:r w:rsidR="00260A3F">
        <w:t>06</w:t>
      </w:r>
      <w:r w:rsidR="009A76BE">
        <w:t>. srpnja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6D5B7A">
        <w:t xml:space="preserve"> </w:t>
      </w:r>
      <w:r w:rsidR="005F6EE6">
        <w:t xml:space="preserve">ROTA RENT d.o.o., Šibenik, Mandalinskih žrtava 11 B, OIB: 38577941110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2659F4">
        <w:t>18.050</w:t>
      </w:r>
      <w:r w:rsidR="00A2677E">
        <w:t>,00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5F6EE6">
        <w:t>580</w:t>
      </w:r>
      <w:r w:rsidR="00420A4E">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6D2508" w:rsidP="006D2508" w:rsidR="006D2508" w:rsidRPr="00FA3260">
      <w:pPr>
        <w:jc w:val="center"/>
      </w:pPr>
      <w:r w:rsidRPr="00FA3260">
        <w:t>Obrazloženje</w:t>
      </w:r>
    </w:p>
    <w:p w:rsidRDefault="006D2508" w:rsidP="006D2508" w:rsidR="006D2508" w:rsidRPr="00FA3260">
      <w:pPr>
        <w:jc w:val="center"/>
      </w:pPr>
    </w:p>
    <w:p w:rsidRDefault="006D2508" w:rsidP="006D2508" w:rsidR="006D2508"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xml:space="preserve">, a da nema unovčive materijalne niti financijske imovine, da dugova ima u iznosu od </w:t>
      </w:r>
      <w:r w:rsidR="002659F4">
        <w:t>42.285,46</w:t>
      </w:r>
      <w:r w:rsidR="00F85804">
        <w:t xml:space="preserve"> </w:t>
      </w:r>
      <w:r>
        <w:t xml:space="preserve">kuna.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6D2508" w:rsidP="006D2508" w:rsidR="006D2508">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rsidR="00DD61E8">
        <w:t>18.</w:t>
      </w:r>
      <w:r w:rsidR="002659F4">
        <w:t>050</w:t>
      </w:r>
      <w:r w:rsidR="00DD61E8">
        <w:t>,00</w:t>
      </w:r>
      <w:r>
        <w:t xml:space="preserve">  kuna</w:t>
      </w:r>
      <w:r w:rsidRPr="00D019D4">
        <w:t xml:space="preserve">, </w:t>
      </w:r>
      <w:r>
        <w:t xml:space="preserve">a koji se sastoji od </w:t>
      </w:r>
      <w:r w:rsidR="00DD61E8">
        <w:t>oglašavanje i sudske pristojbe 1.200,00 kuna, nagrada stečajnom upravitelju 9.000,00 kuna, troškovi otvaranja i održavanja žiro-računa 600,00 kuna, izrada pečata 250,00 kuna, uređenje knjigovodstvene datoteke i vođenje knjigovodstva 6.000,00 kuna, ostali razni troškovi 1.000,00 kuna.</w:t>
      </w:r>
    </w:p>
    <w:p w:rsidRDefault="006D2508" w:rsidP="006D2508" w:rsidR="006D2508" w:rsidRPr="00D019D4">
      <w:pPr>
        <w:ind w:firstLine="708"/>
        <w:jc w:val="both"/>
      </w:pPr>
      <w:r>
        <w:lastRenderedPageBreak/>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6D2508" w:rsidP="006D2508" w:rsidR="006D2508" w:rsidRPr="00D019D4">
      <w:pPr>
        <w:jc w:val="center"/>
      </w:pPr>
    </w:p>
    <w:p w:rsidRDefault="006D2508" w:rsidP="006D2508" w:rsidR="006D2508" w:rsidRPr="00D019D4">
      <w:pPr>
        <w:jc w:val="center"/>
      </w:pPr>
      <w:r w:rsidRPr="00D019D4">
        <w:t xml:space="preserve">U Zadru, </w:t>
      </w:r>
      <w:r w:rsidR="00260A3F">
        <w:t>06</w:t>
      </w:r>
      <w:r>
        <w:t>.srpnja 2016.</w:t>
      </w:r>
    </w:p>
    <w:p w:rsidRDefault="006D2508" w:rsidP="006D2508" w:rsidR="006D2508"/>
    <w:p w:rsidRDefault="001B4280" w:rsidP="001B4280" w:rsidR="001B4280">
      <w:r>
        <w:t>Za točnost otpravka-ovlašteni službenik:                                                     Sudac</w:t>
      </w:r>
    </w:p>
    <w:p w:rsidRDefault="001B4280" w:rsidP="001B4280" w:rsidR="001B4280">
      <w:r>
        <w:t>Martina Kalmeta</w:t>
      </w:r>
      <w:r>
        <w:tab/>
      </w:r>
      <w:r>
        <w:tab/>
      </w:r>
      <w:r>
        <w:tab/>
      </w:r>
      <w:r>
        <w:tab/>
      </w:r>
      <w:r>
        <w:tab/>
      </w:r>
      <w:r>
        <w:tab/>
      </w:r>
      <w:r>
        <w:tab/>
      </w:r>
      <w:r>
        <w:tab/>
        <w:t>Ardena Bajlo, v.r.</w:t>
      </w:r>
    </w:p>
    <w:p w:rsidRDefault="001B4280" w:rsidP="001B4280" w:rsidR="001B4280"/>
    <w:p w:rsidRDefault="006D2508" w:rsidP="006D2508" w:rsidR="006D2508"/>
    <w:p w:rsidRDefault="006D2508" w:rsidP="006D2508" w:rsidR="006D2508" w:rsidRPr="001E7360"/>
    <w:p w:rsidRDefault="006D2508" w:rsidP="006D2508" w:rsidR="006D2508" w:rsidRPr="00890D3B"/>
    <w:p w:rsidRDefault="006D2508" w:rsidP="006D2508" w:rsidR="006D2508">
      <w:pPr>
        <w:jc w:val="right"/>
      </w:pPr>
    </w:p>
    <w:p w:rsidRDefault="006D2508" w:rsidP="006D2508" w:rsidR="006D2508" w:rsidRPr="00D019D4">
      <w:pPr>
        <w:jc w:val="right"/>
      </w:pPr>
    </w:p>
    <w:p w:rsidRDefault="006D2508" w:rsidP="006D2508" w:rsidR="006D2508" w:rsidRPr="00D019D4">
      <w:pPr>
        <w:jc w:val="right"/>
      </w:pPr>
    </w:p>
    <w:p w:rsidRDefault="006D2508" w:rsidP="006D2508" w:rsidR="006D2508" w:rsidRPr="00B32CC5">
      <w:r w:rsidRPr="00B32CC5">
        <w:t xml:space="preserve">Pouka o pravnom lijeku: </w:t>
      </w:r>
    </w:p>
    <w:p w:rsidRDefault="006D2508" w:rsidP="006D2508" w:rsidR="006D2508" w:rsidRPr="00D019D4">
      <w:pPr>
        <w:ind w:firstLine="708"/>
        <w:jc w:val="both"/>
      </w:pPr>
      <w:r w:rsidRPr="00D019D4">
        <w:t>Protiv ovog rješenja dopuštena je žalba</w:t>
      </w:r>
      <w:r>
        <w:t>.</w:t>
      </w:r>
      <w:r w:rsidRPr="00D019D4">
        <w:t xml:space="preserve"> Ista se podnosi Visokom trgovačkom sudu putem ovog suda u roku od 8 dana od isteka osmog dana od objave ovog rješenja </w:t>
      </w:r>
      <w:r>
        <w:t xml:space="preserve">na e-oglasnoj ploči suda. </w:t>
      </w:r>
    </w:p>
    <w:p w:rsidRDefault="006D2508" w:rsidP="006D2508" w:rsidR="006D2508" w:rsidRPr="00D019D4"/>
    <w:p w:rsidRDefault="006D2508" w:rsidP="006D2508" w:rsidR="006D2508" w:rsidRPr="00D019D4">
      <w:r w:rsidRPr="00D019D4">
        <w:t xml:space="preserve">Dostaviti: </w:t>
      </w:r>
    </w:p>
    <w:p w:rsidRDefault="006D2508" w:rsidP="006D2508" w:rsidR="006D2508" w:rsidRPr="00D019D4">
      <w:r w:rsidRPr="00D019D4">
        <w:t>-</w:t>
      </w:r>
      <w:r>
        <w:t xml:space="preserve"> </w:t>
      </w:r>
      <w:r w:rsidRPr="00D019D4">
        <w:t>stečajnom upravitelju</w:t>
      </w:r>
      <w:r>
        <w:t xml:space="preserve"> –e-mailom</w:t>
      </w:r>
    </w:p>
    <w:p w:rsidRDefault="006D2508" w:rsidP="006D2508" w:rsidR="006D2508" w:rsidRPr="00D019D4">
      <w:r w:rsidRPr="00D019D4">
        <w:t>-</w:t>
      </w:r>
      <w:r>
        <w:t xml:space="preserve"> e-</w:t>
      </w:r>
      <w:r w:rsidRPr="00D019D4">
        <w:t>oglasna ploča</w:t>
      </w:r>
    </w:p>
    <w:p w:rsidRDefault="006D2508" w:rsidP="006D2508" w:rsidR="006D2508" w:rsidRPr="00D019D4">
      <w:r w:rsidRPr="00D019D4">
        <w:t>-</w:t>
      </w:r>
      <w:r>
        <w:t xml:space="preserve"> </w:t>
      </w:r>
      <w:r w:rsidRPr="00D019D4">
        <w:t>računovodstvo suda</w:t>
      </w:r>
    </w:p>
    <w:p w:rsidRDefault="006D2508" w:rsidP="006D2508" w:rsidR="006D2508" w:rsidRPr="00D019D4">
      <w:r w:rsidRPr="00D019D4">
        <w:t>-</w:t>
      </w:r>
      <w:r>
        <w:t xml:space="preserve"> </w:t>
      </w:r>
      <w:r w:rsidRPr="00D019D4">
        <w:t>u spis</w:t>
      </w:r>
    </w:p>
    <w:p w:rsidRDefault="006D2508" w:rsidP="006D2508" w:rsidR="006D2508" w:rsidRPr="00D019D4"/>
    <w:p w:rsidRDefault="006D2508" w:rsidP="006D2508" w:rsidR="006D2508" w:rsidRPr="00D019D4"/>
    <w:p w:rsidRDefault="006D2508" w:rsidP="006D2508" w:rsidR="006D2508" w:rsidRPr="00D019D4"/>
    <w:p w:rsidRDefault="006D2508" w:rsidP="006D2508" w:rsidR="006D2508" w:rsidRPr="00D019D4"/>
    <w:p w:rsidRDefault="006D2508" w:rsidP="006D2508" w:rsidR="006D2508" w:rsidRPr="00FA3260">
      <w:pPr>
        <w:jc w:val="both"/>
      </w:pPr>
    </w:p>
    <w:p w:rsidRDefault="006D2508" w:rsidP="006D2508" w:rsidR="006D2508" w:rsidRPr="00FA3260">
      <w:pPr>
        <w:ind w:firstLine="708"/>
        <w:jc w:val="both"/>
      </w:pPr>
    </w:p>
    <w:p w:rsidRDefault="006D2508" w:rsidP="006D2508" w:rsidR="006D2508" w:rsidRPr="00FA3260"/>
    <w:p w:rsidRDefault="006D2508" w:rsidP="006D2508" w:rsidR="006D2508" w:rsidRPr="00FA3260"/>
    <w:p w:rsidRDefault="006D2508" w:rsidP="006D2508" w:rsidR="006D2508" w:rsidRPr="00FA3260"/>
    <w:p w:rsidRDefault="008C2399" w:rsidP="006D2508" w:rsidR="008C2399" w:rsidRPr="00FA3260">
      <w:pPr>
        <w:jc w:val="center"/>
      </w:pPr>
    </w:p>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6EE6" w:rsidP="00FC3541" w:rsidR="005F6EE6">
      <w:r>
        <w:separator/>
      </w:r>
    </w:p>
  </w:endnote>
  <w:endnote w:id="0" w:type="continuationSeparator">
    <w:p w:rsidRDefault="005F6EE6" w:rsidP="00FC3541" w:rsidR="005F6E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6EE6" w:rsidP="00FC3541" w:rsidR="005F6EE6">
      <w:r>
        <w:separator/>
      </w:r>
    </w:p>
  </w:footnote>
  <w:footnote w:id="0" w:type="continuationSeparator">
    <w:p w:rsidRDefault="005F6EE6" w:rsidP="00FC3541" w:rsidR="005F6E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6EE6" w:rsidP="00FC3541" w:rsidR="005F6EE6">
    <w:pPr>
      <w:pStyle w:val="Zaglavlje"/>
      <w:jc w:val="right"/>
    </w:pPr>
    <w:r>
      <w:t>1 St-</w:t>
    </w:r>
    <w:r w:rsidR="00DD61E8">
      <w:t>580/16-</w:t>
    </w:r>
    <w:r w:rsidR="002659F4">
      <w:t>17</w:t>
    </w:r>
  </w:p>
  <w:p w:rsidRDefault="005F6EE6" w:rsidR="005F6EE6"/>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37CBA"/>
    <w:rsid w:val="00085275"/>
    <w:rsid w:val="000A7106"/>
    <w:rsid w:val="000A7A8A"/>
    <w:rsid w:val="000E69CA"/>
    <w:rsid w:val="00146A4A"/>
    <w:rsid w:val="0017620F"/>
    <w:rsid w:val="0017733B"/>
    <w:rsid w:val="001B4280"/>
    <w:rsid w:val="001C5505"/>
    <w:rsid w:val="00242BE7"/>
    <w:rsid w:val="00247B37"/>
    <w:rsid w:val="00260A3F"/>
    <w:rsid w:val="002659F4"/>
    <w:rsid w:val="002B42C3"/>
    <w:rsid w:val="0031036A"/>
    <w:rsid w:val="003202BD"/>
    <w:rsid w:val="0033015E"/>
    <w:rsid w:val="003628BB"/>
    <w:rsid w:val="00371287"/>
    <w:rsid w:val="003733F1"/>
    <w:rsid w:val="00387347"/>
    <w:rsid w:val="003A0A6A"/>
    <w:rsid w:val="00400C16"/>
    <w:rsid w:val="00420A4E"/>
    <w:rsid w:val="00433962"/>
    <w:rsid w:val="004611ED"/>
    <w:rsid w:val="00464650"/>
    <w:rsid w:val="00487C2D"/>
    <w:rsid w:val="004C7D6E"/>
    <w:rsid w:val="005023C1"/>
    <w:rsid w:val="005221CF"/>
    <w:rsid w:val="00541309"/>
    <w:rsid w:val="005817E2"/>
    <w:rsid w:val="0058362B"/>
    <w:rsid w:val="005838C3"/>
    <w:rsid w:val="00586417"/>
    <w:rsid w:val="00591DA9"/>
    <w:rsid w:val="005B17E9"/>
    <w:rsid w:val="005F6EE6"/>
    <w:rsid w:val="00604C29"/>
    <w:rsid w:val="00607124"/>
    <w:rsid w:val="0066349B"/>
    <w:rsid w:val="00682E82"/>
    <w:rsid w:val="00695F0B"/>
    <w:rsid w:val="006B01BE"/>
    <w:rsid w:val="006D2508"/>
    <w:rsid w:val="006D5987"/>
    <w:rsid w:val="006D5B7A"/>
    <w:rsid w:val="006E1CA5"/>
    <w:rsid w:val="006F0213"/>
    <w:rsid w:val="006F5BDE"/>
    <w:rsid w:val="006F75A9"/>
    <w:rsid w:val="00752BB4"/>
    <w:rsid w:val="00774D7C"/>
    <w:rsid w:val="00797902"/>
    <w:rsid w:val="007B312D"/>
    <w:rsid w:val="007C5ABC"/>
    <w:rsid w:val="00816F81"/>
    <w:rsid w:val="00850AAF"/>
    <w:rsid w:val="008B2D83"/>
    <w:rsid w:val="008C2399"/>
    <w:rsid w:val="008E1367"/>
    <w:rsid w:val="00905179"/>
    <w:rsid w:val="00914580"/>
    <w:rsid w:val="00933E53"/>
    <w:rsid w:val="009965B7"/>
    <w:rsid w:val="009A76BE"/>
    <w:rsid w:val="009B7DAC"/>
    <w:rsid w:val="00A2677E"/>
    <w:rsid w:val="00A448CA"/>
    <w:rsid w:val="00A81D61"/>
    <w:rsid w:val="00A94666"/>
    <w:rsid w:val="00A96B54"/>
    <w:rsid w:val="00AE41C1"/>
    <w:rsid w:val="00B225CC"/>
    <w:rsid w:val="00B32CC5"/>
    <w:rsid w:val="00B711FC"/>
    <w:rsid w:val="00B72E7D"/>
    <w:rsid w:val="00B92800"/>
    <w:rsid w:val="00BE0D66"/>
    <w:rsid w:val="00BE2A54"/>
    <w:rsid w:val="00BE6C59"/>
    <w:rsid w:val="00C16042"/>
    <w:rsid w:val="00C90A82"/>
    <w:rsid w:val="00C94214"/>
    <w:rsid w:val="00CB76D4"/>
    <w:rsid w:val="00CC00F1"/>
    <w:rsid w:val="00CE40D2"/>
    <w:rsid w:val="00CE483C"/>
    <w:rsid w:val="00D75D38"/>
    <w:rsid w:val="00DA5DD4"/>
    <w:rsid w:val="00DD61E8"/>
    <w:rsid w:val="00DE6466"/>
    <w:rsid w:val="00E24AC3"/>
    <w:rsid w:val="00E70963"/>
    <w:rsid w:val="00EB1AEF"/>
    <w:rsid w:val="00F711C7"/>
    <w:rsid w:val="00F81A36"/>
    <w:rsid w:val="00F85804"/>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2B42C3"/>
    <w:rPr>
      <w:color w:val="808080"/>
      <w:bdr w:space="0" w:sz="0" w:color="auto" w:val="none"/>
      <w:shd w:fill="auto" w:color="auto" w:val="clear"/>
    </w:rPr>
  </w:style>
  <w:style w:customStyle="true" w:styleId="eSPISCCParagraphDefaultFont" w:type="character">
    <w:name w:val="eSPIS_CC_Paragraph Default Font"/>
    <w:basedOn w:val="Zadanifontodlomka"/>
    <w:rsid w:val="002B42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42C3"/>
    <w:rPr>
      <w:bdr w:space="0" w:sz="0" w:color="auto" w:val="none"/>
      <w:shd w:fill="FFFFCC" w:color="auto" w:val="clear"/>
      <w:lang w:val="hr-HR"/>
    </w:rPr>
  </w:style>
  <w:style w:customStyle="true" w:styleId="PozadinaSvijetloCrvena" w:type="character">
    <w:name w:val="Pozadina_SvijetloCrvena"/>
    <w:basedOn w:val="eSPISCCParagraphDefaultFont"/>
    <w:rsid w:val="002B42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42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2B42C3"/>
    <w:rPr>
      <w:color w:val="808080"/>
      <w:bdr w:color="auto" w:space="0" w:sz="0" w:val="none"/>
      <w:shd w:color="auto" w:fill="auto" w:val="clear"/>
    </w:rPr>
  </w:style>
  <w:style w:customStyle="1" w:styleId="eSPISCCParagraphDefaultFont" w:type="character">
    <w:name w:val="eSPIS_CC_Paragraph Default Font"/>
    <w:basedOn w:val="Zadanifontodlomka"/>
    <w:rsid w:val="002B42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42C3"/>
    <w:rPr>
      <w:bdr w:color="auto" w:space="0" w:sz="0" w:val="none"/>
      <w:shd w:color="auto" w:fill="FFFFCC" w:val="clear"/>
      <w:lang w:val="hr-HR"/>
    </w:rPr>
  </w:style>
  <w:style w:customStyle="1" w:styleId="PozadinaSvijetloCrvena" w:type="character">
    <w:name w:val="Pozadina_SvijetloCrvena"/>
    <w:basedOn w:val="eSPISCCParagraphDefaultFont"/>
    <w:rsid w:val="002B42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42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2016.</izvorni_sadrzaj>
    <derivirana_varijabla naziv="DomainObject.DatumDonosenjaOdluke_1">6.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580</izvorni_sadrzaj>
    <derivirana_varijabla naziv="DomainObject.Predmet.Broj_1">580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St-580/2016</izvorni_sadrzaj>
    <derivirana_varijabla naziv="DomainObject.Predmet.OznakaBroj_1">St-580/2016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ROTA RENT d.o.o. za najam vozila i plovila</izvorni_sadrzaj>
    <derivirana_varijabla naziv="DomainObject.Predmet.ProtustrankaFormated_1">  ROTA RENT d.o.o. za najam vozila i plovila</derivirana_varijabla>
  </DomainObject.Predmet.ProtustrankaFormated>
  <DomainObject.Predmet.ProtustrankaFormatedOIB>
    <izvorni_sadrzaj>  ROTA RENT d.o.o. za najam vozila i plovila, OIB 38577941110</izvorni_sadrzaj>
    <derivirana_varijabla naziv="DomainObject.Predmet.ProtustrankaFormatedOIB_1">  ROTA RENT d.o.o. za najam vozila i plovila, OIB 38577941110</derivirana_varijabla>
  </DomainObject.Predmet.ProtustrankaFormatedOIB>
  <DomainObject.Predmet.ProtustrankaFormatedWithAdress>
    <izvorni_sadrzaj> ROTA RENT d.o.o. za najam vozila i plovila, Mandalinskih žrtava 11 B, 22000 Šibenik</izvorni_sadrzaj>
    <derivirana_varijabla naziv="DomainObject.Predmet.ProtustrankaFormatedWithAdress_1"> ROTA RENT d.o.o. za najam vozila i plovila, Mandalinskih žrtava 11 B, 22000 Šibenik</derivirana_varijabla>
  </DomainObject.Predmet.ProtustrankaFormatedWithAdress>
  <DomainObject.Predmet.ProtustrankaFormatedWithAdressOIB>
    <izvorni_sadrzaj> ROTA RENT d.o.o. za najam vozila i plovila, OIB 38577941110, Mandalinskih žrtava 11 B, 22000 Šibenik</izvorni_sadrzaj>
    <derivirana_varijabla naziv="DomainObject.Predmet.ProtustrankaFormatedWithAdressOIB_1"> ROTA RENT d.o.o. za najam vozila i plovila, OIB 38577941110, Mandalinskih žrtava 11 B, 22000 Šibenik</derivirana_varijabla>
  </DomainObject.Predmet.ProtustrankaFormatedWithAdressOIB>
  <DomainObject.Predmet.ProtustrankaWithAdress>
    <izvorni_sadrzaj>ROTA RENT d.o.o. za najam vozila i plovila Mandalinskih žrtava 11 B, 22000 Šibenik</izvorni_sadrzaj>
    <derivirana_varijabla naziv="DomainObject.Predmet.ProtustrankaWithAdress_1">ROTA RENT d.o.o. za najam vozila i plovila Mandalinskih žrtava 11 B, 22000 Šibenik</derivirana_varijabla>
  </DomainObject.Predmet.ProtustrankaWithAdress>
  <DomainObject.Predmet.ProtustrankaWithAdressOIB>
    <izvorni_sadrzaj>ROTA RENT d.o.o. za najam vozila i plovila, OIB 38577941110, Mandalinskih žrtava 11 B, 22000 Šibenik</izvorni_sadrzaj>
    <derivirana_varijabla naziv="DomainObject.Predmet.ProtustrankaWithAdressOIB_1">ROTA RENT d.o.o. za najam vozila i plovila, OIB 38577941110, Mandalinskih žrtava 11 B, 22000 Šibenik</derivirana_varijabla>
  </DomainObject.Predmet.ProtustrankaWithAdressOIB>
  <DomainObject.Predmet.ProtustrankaNazivFormated>
    <izvorni_sadrzaj>ROTA RENT d.o.o. za najam vozila i plovila</izvorni_sadrzaj>
    <derivirana_varijabla naziv="DomainObject.Predmet.ProtustrankaNazivFormated_1">ROTA RENT d.o.o. za najam vozila i plovila</derivirana_varijabla>
  </DomainObject.Predmet.ProtustrankaNazivFormated>
  <DomainObject.Predmet.ProtustrankaNazivFormatedOIB>
    <izvorni_sadrzaj>ROTA RENT d.o.o. za najam vozila i plovila, OIB 38577941110</izvorni_sadrzaj>
    <derivirana_varijabla naziv="DomainObject.Predmet.ProtustrankaNazivFormatedOIB_1">ROTA RENT d.o.o. za najam vozila i plovila, OIB 38577941110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Podružnica Šibenik</izvorni_sadrzaj>
    <derivirana_varijabla naziv="DomainObject.Predmet.StrankaFormated_1">  Fina Podružnica Šibenik</derivirana_varijabla>
  </DomainObject.Predmet.StrankaFormated>
  <DomainObject.Predmet.StrankaFormatedOIB>
    <izvorni_sadrzaj>  Fina Podružnica Šibenik, OIB 85821130368</izvorni_sadrzaj>
    <derivirana_varijabla naziv="DomainObject.Predmet.StrankaFormatedOIB_1">  Fina Podružnica Šibenik, OIB 85821130368</derivirana_varijabla>
  </DomainObject.Predmet.StrankaFormatedOIB>
  <DomainObject.Predmet.StrankaFormatedWithAdress>
    <izvorni_sadrzaj> Fina Podružnica Šibenik, Perivoj L.Marune 1, 22000 Šibenik</izvorni_sadrzaj>
    <derivirana_varijabla naziv="DomainObject.Predmet.StrankaFormatedWithAdress_1"> Fina Podružnica Šibenik, Perivoj L.Marune 1, 22000 Šibenik</derivirana_varijabla>
  </DomainObject.Predmet.StrankaFormatedWithAdress>
  <DomainObject.Predmet.StrankaFormatedWithAdressOIB>
    <izvorni_sadrzaj> Fina Podružnica Šibenik, OIB 85821130368, Perivoj L.Marune 1, 22000 Šibenik</izvorni_sadrzaj>
    <derivirana_varijabla naziv="DomainObject.Predmet.StrankaFormatedWithAdressOIB_1"> Fina Podružnica Šibenik, OIB 85821130368, Perivoj L.Marune 1, 22000 Šibenik</derivirana_varijabla>
  </DomainObject.Predmet.StrankaFormatedWithAdressOIB>
  <DomainObject.Predmet.StrankaWithAdress>
    <izvorni_sadrzaj>Fina Podružnica Šibenik Perivoj L.Marune 1,22000 Šibenik</izvorni_sadrzaj>
    <derivirana_varijabla naziv="DomainObject.Predmet.StrankaWithAdress_1">Fina Podružnica Šibenik Perivoj L.Marune 1,22000 Šibenik</derivirana_varijabla>
  </DomainObject.Predmet.StrankaWithAdress>
  <DomainObject.Predmet.StrankaWithAdressOIB>
    <izvorni_sadrzaj>Fina Podružnica Šibenik, OIB 85821130368, Perivoj L.Marune 1,22000 Šibenik</izvorni_sadrzaj>
    <derivirana_varijabla naziv="DomainObject.Predmet.StrankaWithAdressOIB_1">Fina Podružnica Šibenik, OIB 85821130368, Perivoj L.Marune 1,22000 Šibenik</derivirana_varijabla>
  </DomainObject.Predmet.StrankaWithAdressOIB>
  <DomainObject.Predmet.StrankaNazivFormated>
    <izvorni_sadrzaj>Fina Podružnica Šibenik</izvorni_sadrzaj>
    <derivirana_varijabla naziv="DomainObject.Predmet.StrankaNazivFormated_1">Fina Podružnica Šibenik</derivirana_varijabla>
  </DomainObject.Predmet.StrankaNazivFormated>
  <DomainObject.Predmet.StrankaNazivFormatedOIB>
    <izvorni_sadrzaj>Fina Podružnica Šibenik, OIB 85821130368</izvorni_sadrzaj>
    <derivirana_varijabla naziv="DomainObject.Predmet.StrankaNazivFormatedOIB_1">Fina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Podružnica Šibenik</item>
    </izvorni_sadrzaj>
    <derivirana_varijabla naziv="DomainObject.Predmet.StrankaListFormated_1">
      <item>Fina Podružnica Šibenik</item>
    </derivirana_varijabla>
  </DomainObject.Predmet.StrankaListFormated>
  <DomainObject.Predmet.StrankaListFormatedOIB>
    <izvorni_sadrzaj>
      <item>Fina Podružnica Šibenik, OIB 85821130368</item>
    </izvorni_sadrzaj>
    <derivirana_varijabla naziv="DomainObject.Predmet.StrankaListFormatedOIB_1">
      <item>Fina Podružnica Šibenik, OIB 85821130368</item>
    </derivirana_varijabla>
  </DomainObject.Predmet.StrankaListFormatedOIB>
  <DomainObject.Predmet.StrankaListFormatedWithAdress>
    <izvorni_sadrzaj>
      <item>Fina Podružnica Šibenik, Perivoj L.Marune 1, 22000 Šibenik</item>
    </izvorni_sadrzaj>
    <derivirana_varijabla naziv="DomainObject.Predmet.StrankaListFormatedWithAdress_1">
      <item>Fina Podružnica Šibenik, Perivoj L.Marune 1, 22000 Šibenik</item>
    </derivirana_varijabla>
  </DomainObject.Predmet.StrankaListFormatedWithAdress>
  <DomainObject.Predmet.StrankaListFormatedWithAdressOIB>
    <izvorni_sadrzaj>
      <item>Fina Podružnica Šibenik, OIB 85821130368, Perivoj L.Marune 1, 22000 Šibenik</item>
    </izvorni_sadrzaj>
    <derivirana_varijabla naziv="DomainObject.Predmet.StrankaListFormatedWithAdressOIB_1">
      <item>Fina Podružnica Šibenik, OIB 85821130368, Perivoj L.Marune 1, 22000 Šibenik</item>
    </derivirana_varijabla>
  </DomainObject.Predmet.StrankaListFormatedWithAdressOIB>
  <DomainObject.Predmet.StrankaListNazivFormated>
    <izvorni_sadrzaj>
      <item>Fina Podružnica Šibenik</item>
    </izvorni_sadrzaj>
    <derivirana_varijabla naziv="DomainObject.Predmet.StrankaListNazivFormated_1">
      <item>Fina Podružnica Šibenik</item>
    </derivirana_varijabla>
  </DomainObject.Predmet.StrankaListNazivFormated>
  <DomainObject.Predmet.StrankaListNazivFormatedOIB>
    <izvorni_sadrzaj>
      <item>Fina Podružnica Šibenik, OIB 85821130368</item>
    </izvorni_sadrzaj>
    <derivirana_varijabla naziv="DomainObject.Predmet.StrankaListNazivFormatedOIB_1">
      <item>Fina Podružnica Šibenik, OIB 85821130368</item>
    </derivirana_varijabla>
  </DomainObject.Predmet.StrankaListNazivFormatedOIB>
  <DomainObject.Predmet.ProtuStrankaListFormated>
    <izvorni_sadrzaj>
      <item>ROTA RENT d.o.o. za najam vozila i plovila</item>
    </izvorni_sadrzaj>
    <derivirana_varijabla naziv="DomainObject.Predmet.ProtuStrankaListFormated_1">
      <item>ROTA RENT d.o.o. za najam vozila i plovila</item>
    </derivirana_varijabla>
  </DomainObject.Predmet.ProtuStrankaListFormated>
  <DomainObject.Predmet.ProtuStrankaListFormatedOIB>
    <izvorni_sadrzaj>
      <item>ROTA RENT d.o.o. za najam vozila i plovila, OIB 38577941110</item>
    </izvorni_sadrzaj>
    <derivirana_varijabla naziv="DomainObject.Predmet.ProtuStrankaListFormatedOIB_1">
      <item>ROTA RENT d.o.o. za najam vozila i plovila, OIB 38577941110</item>
    </derivirana_varijabla>
  </DomainObject.Predmet.ProtuStrankaListFormatedOIB>
  <DomainObject.Predmet.ProtuStrankaListFormatedWithAdress>
    <izvorni_sadrzaj>
      <item>ROTA RENT d.o.o. za najam vozila i plovila, Mandalinskih žrtava 11 B, 22000 Šibenik</item>
    </izvorni_sadrzaj>
    <derivirana_varijabla naziv="DomainObject.Predmet.ProtuStrankaListFormatedWithAdress_1">
      <item>ROTA RENT d.o.o. za najam vozila i plovila, Mandalinskih žrtava 11 B, 22000 Šibenik</item>
    </derivirana_varijabla>
  </DomainObject.Predmet.ProtuStrankaListFormatedWithAdress>
  <DomainObject.Predmet.ProtuStrankaListFormatedWithAdressOIB>
    <izvorni_sadrzaj>
      <item>ROTA RENT d.o.o. za najam vozila i plovila, OIB 38577941110, Mandalinskih žrtava 11 B, 22000 Šibenik</item>
    </izvorni_sadrzaj>
    <derivirana_varijabla naziv="DomainObject.Predmet.ProtuStrankaListFormatedWithAdressOIB_1">
      <item>ROTA RENT d.o.o. za najam vozila i plovila, OIB 38577941110, Mandalinskih žrtava 11 B, 22000 Šibenik</item>
    </derivirana_varijabla>
  </DomainObject.Predmet.ProtuStrankaListFormatedWithAdressOIB>
  <DomainObject.Predmet.ProtuStrankaListNazivFormated>
    <izvorni_sadrzaj>
      <item>ROTA RENT d.o.o. za najam vozila i plovila</item>
    </izvorni_sadrzaj>
    <derivirana_varijabla naziv="DomainObject.Predmet.ProtuStrankaListNazivFormated_1">
      <item>ROTA RENT d.o.o. za najam vozila i plovila</item>
    </derivirana_varijabla>
  </DomainObject.Predmet.ProtuStrankaListNazivFormated>
  <DomainObject.Predmet.ProtuStrankaListNazivFormatedOIB>
    <izvorni_sadrzaj>
      <item>ROTA RENT d.o.o. za najam vozila i plovila, OIB 38577941110</item>
    </izvorni_sadrzaj>
    <derivirana_varijabla naziv="DomainObject.Predmet.ProtuStrankaListNazivFormatedOIB_1">
      <item>ROTA RENT d.o.o. za najam vozila i plovila, OIB 38577941110</item>
    </derivirana_varijabla>
  </DomainObject.Predmet.ProtuStrankaListNazivFormatedOIB>
  <DomainObject.Predmet.OstaliListFormated>
    <izvorni_sadrzaj>
      <item>Ante Stanić</item>
    </izvorni_sadrzaj>
    <derivirana_varijabla naziv="DomainObject.Predmet.OstaliListFormated_1">
      <item>Ante Stanić</item>
    </derivirana_varijabla>
  </DomainObject.Predmet.OstaliListFormated>
  <DomainObject.Predmet.OstaliListFormatedOIB>
    <izvorni_sadrzaj>
      <item>Ante Stanić, OIB 92711733648</item>
    </izvorni_sadrzaj>
    <derivirana_varijabla naziv="DomainObject.Predmet.OstaliListFormatedOIB_1">
      <item>Ante Stanić, OIB 92711733648</item>
    </derivirana_varijabla>
  </DomainObject.Predmet.OstaliListFormatedOIB>
  <DomainObject.Predmet.OstaliListFormatedWithAdress>
    <izvorni_sadrzaj>
      <item>Ante Stanić, Ante Starčevića 4c, 21220 Okrug Gornji</item>
    </izvorni_sadrzaj>
    <derivirana_varijabla naziv="DomainObject.Predmet.OstaliListFormatedWithAdress_1">
      <item>Ante Stanić, Ante Starčevića 4c, 21220 Okrug Gornji</item>
    </derivirana_varijabla>
  </DomainObject.Predmet.OstaliListFormatedWithAdress>
  <DomainObject.Predmet.OstaliListFormatedWithAdressOIB>
    <izvorni_sadrzaj>
      <item>Ante Stanić, OIB 92711733648, Ante Starčevića 4c, 21220 Okrug Gornji</item>
    </izvorni_sadrzaj>
    <derivirana_varijabla naziv="DomainObject.Predmet.OstaliListFormatedWithAdressOIB_1">
      <item>Ante Stanić, OIB 92711733648, Ante Starčevića 4c, 21220 Okrug Gornji</item>
    </derivirana_varijabla>
  </DomainObject.Predmet.OstaliListFormatedWithAdressOIB>
  <DomainObject.Predmet.OstaliListNazivFormated>
    <izvorni_sadrzaj>
      <item>Ante Stanić</item>
    </izvorni_sadrzaj>
    <derivirana_varijabla naziv="DomainObject.Predmet.OstaliListNazivFormated_1">
      <item>Ante Stanić</item>
    </derivirana_varijabla>
  </DomainObject.Predmet.OstaliListNazivFormated>
  <DomainObject.Predmet.OstaliListNazivFormatedOIB>
    <izvorni_sadrzaj>
      <item>Ante Stanić, OIB 92711733648</item>
    </izvorni_sadrzaj>
    <derivirana_varijabla naziv="DomainObject.Predmet.OstaliListNazivFormatedOIB_1">
      <item>Ante Stanić, OIB 92711733648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srpnja 2016.</izvorni_sadrzaj>
    <derivirana_varijabla naziv="DomainObject.Datum_1">22. srpnja 2016.</derivirana_varijabla>
  </DomainObject.Datum>
  <DomainObject.PoslovniBrojDokumenta>
    <izvorni_sadrzaj/>
    <derivirana_varijabla naziv="DomainObject.PoslovniBrojDokumenta_1"/>
  </DomainObject.PoslovniBrojDokumenta>
  <DomainObject.Predmet.StrankaIDrugi>
    <izvorni_sadrzaj>Fina Podružnica Šibenik</izvorni_sadrzaj>
    <derivirana_varijabla naziv="DomainObject.Predmet.StrankaIDrugi_1">Fina Podružnica Šibenik</derivirana_varijabla>
  </DomainObject.Predmet.StrankaIDrugi>
  <DomainObject.Predmet.ProtustrankaIDrugi>
    <izvorni_sadrzaj>ROTA RENT d.o.o. za najam vozila i plovila</izvorni_sadrzaj>
    <derivirana_varijabla naziv="DomainObject.Predmet.ProtustrankaIDrugi_1">ROTA RENT d.o.o. za najam vozila i plovila</derivirana_varijabla>
  </DomainObject.Predmet.ProtustrankaIDrugi>
  <DomainObject.Predmet.StrankaIDrugiAdressOIB>
    <izvorni_sadrzaj>Fina Podružnica Šibenik, OIB 85821130368, Perivoj L.Marune 1, 22000 Šibenik</izvorni_sadrzaj>
    <derivirana_varijabla naziv="DomainObject.Predmet.StrankaIDrugiAdressOIB_1">Fina Podružnica Šibenik, OIB 85821130368, Perivoj L.Marune 1, 22000 Šibenik</derivirana_varijabla>
  </DomainObject.Predmet.StrankaIDrugiAdressOIB>
  <DomainObject.Predmet.ProtustrankaIDrugiAdressOIB>
    <izvorni_sadrzaj>ROTA RENT d.o.o. za najam vozila i plovila, OIB 38577941110, Mandalinskih žrtava 11 B, 22000 Šibenik</izvorni_sadrzaj>
    <derivirana_varijabla naziv="DomainObject.Predmet.ProtustrankaIDrugiAdressOIB_1">ROTA RENT d.o.o. za najam vozila i plovila, OIB 38577941110, Mandalinskih žrtava 11 B,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Podružnica Šibenik</item>
      <item>ROTA RENT d.o.o. za najam vozila i plovila</item>
      <item>Ante Stanić</item>
    </izvorni_sadrzaj>
    <derivirana_varijabla naziv="DomainObject.Predmet.SudioniciListNaziv_1">
      <item>Fina Podružnica Šibenik</item>
      <item>ROTA RENT d.o.o. za najam vozila i plovila</item>
      <item>Ante Stanić</item>
    </derivirana_varijabla>
  </DomainObject.Predmet.SudioniciListNaziv>
  <DomainObject.Predmet.SudioniciListAdressOIB>
    <izvorni_sadrzaj>
      <item>Fina Podružnica Šibenik, OIB 85821130368, Perivoj L.Marune 1,22000 Šibenik</item>
      <item>ROTA RENT d.o.o. za najam vozila i plovila, OIB 38577941110, Mandalinskih žrtava 11 B,22000 Šibenik</item>
      <item>Ante Stanić, OIB 92711733648, Ante Starčevića 4c,21220 Okrug Gornji</item>
    </izvorni_sadrzaj>
    <derivirana_varijabla naziv="DomainObject.Predmet.SudioniciListAdressOIB_1">
      <item>Fina Podružnica Šibenik, OIB 85821130368, Perivoj L.Marune 1,22000 Šibenik</item>
      <item>ROTA RENT d.o.o. za najam vozila i plovila, OIB 38577941110, Mandalinskih žrtava 11 B,22000 Šibenik</item>
      <item>Ante Stanić, OIB 92711733648, Ante Starčevića 4c,21220 Okrug Gornji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38577941110</item>
      <item>, OIB 92711733648</item>
    </izvorni_sadrzaj>
    <derivirana_varijabla naziv="DomainObject.Predmet.SudioniciListNazivOIB_1">
      <item>, OIB 85821130368</item>
      <item>, OIB 38577941110</item>
      <item>, OIB 92711733648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425D19-647D-444A-B6CC-7B69E10226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442</properties:Words>
  <properties:Characters>2350</properties:Characters>
  <properties:Lines>84</properties:Lines>
  <properties:Paragraphs>24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2016-07-01T07:48:00Z</dcterms:created>
  <dc:creator>Ardena Bajlo</dc:creator>
  <cp:lastModifiedBy>wsadmin</cp:lastModifiedBy>
  <cp:lastPrinted>2016-07-22T08:00:00Z</cp:lastPrinted>
  <dcterms:modified xmlns:xsi="http://www.w3.org/2001/XMLSchema-instance" xsi:type="dcterms:W3CDTF">2016-07-22T08:02:00Z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