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ff5b" w14:paraId="715ff5b" w:rsidRDefault="00A11932" w:rsidP="00A11932" w:rsidR="00A119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932" w:rsidP="00A11932" w:rsidR="00A1193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11932" w:rsidP="00A11932" w:rsidR="00A119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11932" w:rsidP="00A11932" w:rsidR="00A119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11932" w:rsidP="00A11932" w:rsidR="00A1193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11932" w:rsidP="00A11932" w:rsidR="00A119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11932" w:rsidP="00A11932" w:rsidR="00A11932" w:rsidRPr="005D578C">
      <w:pPr>
        <w:jc w:val="center"/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11932" w:rsidP="00A11932" w:rsidR="00A11932" w:rsidRPr="005D578C">
      <w:pPr>
        <w:rPr>
          <w:rFonts w:cs="Times New Roman" w:eastAsia="Times New Roman"/>
          <w:szCs w:val="24"/>
        </w:rPr>
      </w:pPr>
    </w:p>
    <w:p w:rsidRDefault="00A11932" w:rsidP="00A11932" w:rsidR="00A1193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A6650" w:rsidRPr="00CA6650">
        <w:rPr>
          <w:iCs/>
        </w:rPr>
        <w:t xml:space="preserve">na temelju prijedloga sudske savjetnice Mihaele Kaligari, </w:t>
      </w:r>
      <w:r w:rsidRPr="00CA6650">
        <w:rPr>
          <w:rFonts w:cs="Times New Roman" w:eastAsia="Times New Roman"/>
          <w:szCs w:val="24"/>
        </w:rPr>
        <w:t>u postupku provedbe skraćenog stečajnog postupka nad</w:t>
      </w:r>
      <w:r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ALKAR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Rovinjsko Selo, Rovinjsko Selo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99505944886, MBS 130040811,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A6650">
        <w:rPr>
          <w:rFonts w:cs="Times New Roman" w:eastAsia="Times New Roman"/>
          <w:szCs w:val="24"/>
        </w:rPr>
        <w:t>15. travnja</w:t>
      </w:r>
      <w:r>
        <w:rPr>
          <w:rFonts w:cs="Times New Roman" w:eastAsia="Times New Roman"/>
          <w:szCs w:val="24"/>
        </w:rPr>
        <w:t xml:space="preserve"> 2016.</w:t>
      </w:r>
    </w:p>
    <w:p w:rsidRDefault="00A11932" w:rsidP="00A11932" w:rsidR="00A11932" w:rsidRPr="005D578C">
      <w:pPr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11932" w:rsidP="00A11932" w:rsidR="00A11932" w:rsidRPr="005D578C">
      <w:pPr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ALKAR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Rovinjsko Selo, Rovinjsko Selo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99505944886, MBS 130040811</w:t>
      </w:r>
      <w:r w:rsidR="00CA6650">
        <w:rPr>
          <w:rFonts w:cs="Times New Roman" w:eastAsia="Times New Roman"/>
          <w:szCs w:val="24"/>
        </w:rPr>
        <w:t>.</w:t>
      </w:r>
    </w:p>
    <w:p w:rsidRDefault="00A11932" w:rsidP="00A11932" w:rsidR="00A11932" w:rsidRPr="005D578C">
      <w:pPr>
        <w:rPr>
          <w:rFonts w:cs="Times New Roman" w:eastAsia="Times New Roman"/>
          <w:szCs w:val="24"/>
        </w:rPr>
      </w:pPr>
    </w:p>
    <w:p w:rsidRDefault="00A11932" w:rsidP="00A11932" w:rsidR="00A1193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11932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A11932" w:rsidP="00A11932" w:rsidR="00A11932">
      <w:pPr>
        <w:rPr>
          <w:rFonts w:cs="Times New Roman" w:eastAsia="Times New Roman"/>
          <w:szCs w:val="20"/>
        </w:rPr>
      </w:pPr>
    </w:p>
    <w:p w:rsidRDefault="00A11932" w:rsidP="00A11932" w:rsidR="00A119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ALKAR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Rovinjsko Selo, Rovinjsko Selo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99505944886, MBS 130040811.</w:t>
      </w:r>
    </w:p>
    <w:p w:rsidRDefault="00A11932" w:rsidP="00A11932" w:rsidR="00A11932">
      <w:pPr>
        <w:ind w:firstLine="709"/>
        <w:rPr>
          <w:rFonts w:cs="Times New Roman" w:eastAsia="Times New Roman"/>
          <w:szCs w:val="24"/>
        </w:rPr>
      </w:pPr>
    </w:p>
    <w:p w:rsidRDefault="00A11932" w:rsidP="00A11932" w:rsidR="00A119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ALKAR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Rovinjsko Selo, Rovinjsko Selo bb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99505944886, MBS 130040811.</w:t>
      </w:r>
    </w:p>
    <w:p w:rsidRDefault="00A11932" w:rsidP="00A11932" w:rsidR="00A11932">
      <w:pPr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11932" w:rsidP="00A11932" w:rsidR="00A11932">
      <w:pPr>
        <w:ind w:firstLine="708"/>
        <w:rPr>
          <w:rFonts w:cs="Times New Roman" w:eastAsia="Times New Roman"/>
          <w:szCs w:val="24"/>
        </w:rPr>
      </w:pPr>
    </w:p>
    <w:p w:rsidRDefault="00A11932" w:rsidP="00A11932" w:rsidR="00A119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ALKAR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Rovinjsko Selo.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11932" w:rsidP="00A11932" w:rsidR="00A119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A11932" w:rsidP="00A11932" w:rsidR="00A11932" w:rsidRPr="005D578C">
      <w:pPr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A6650">
        <w:rPr>
          <w:rFonts w:cs="Times New Roman" w:eastAsia="Times New Roman"/>
          <w:szCs w:val="24"/>
        </w:rPr>
        <w:t>15.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11932" w:rsidP="00A11932" w:rsidR="00A11932">
      <w:pPr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11932" w:rsidP="00A11932" w:rsidR="00A119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A11932" w:rsidP="00A11932" w:rsidR="00A11932">
      <w:pPr>
        <w:jc w:val="left"/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jc w:val="left"/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6650" w:rsidP="00CA6650" w:rsidR="00CA6650" w:rsidRPr="00CA6650">
      <w:pPr>
        <w:ind w:firstLine="708"/>
        <w:rPr>
          <w:iCs/>
        </w:rPr>
      </w:pPr>
      <w:r w:rsidRPr="00CA6650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CA6650" w:rsidP="00CA6650" w:rsidR="00CA6650" w:rsidRPr="00CA6650">
      <w:pPr>
        <w:rPr>
          <w:iCs/>
        </w:rPr>
      </w:pPr>
      <w:r w:rsidRPr="00CA6650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A11932" w:rsidP="00A11932" w:rsidR="00A11932">
      <w:pPr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rPr>
          <w:rFonts w:cs="Times New Roman" w:eastAsia="Times New Roman"/>
          <w:szCs w:val="24"/>
        </w:rPr>
      </w:pPr>
    </w:p>
    <w:p w:rsidRDefault="00A11932" w:rsidP="00A11932" w:rsidR="00A119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11932" w:rsidP="00A11932" w:rsidR="00A11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11932" w:rsidP="00A11932" w:rsidR="00A11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ALKAR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Rovinjsko Selo, Rovinjsko Selo bb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A11932" w:rsidP="00A11932" w:rsidR="00A11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Massimo Cerin, Rovinjsko selo, Rovinjsko selo bb,</w:t>
      </w:r>
    </w:p>
    <w:p w:rsidRDefault="00A11932" w:rsidP="00A11932" w:rsidR="00A119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11932" w:rsidP="00A11932" w:rsidR="00A11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11932" w:rsidP="00A11932" w:rsidR="00A119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A11932" w:rsidP="00A11932" w:rsidR="00A119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11932" w:rsidP="00A11932" w:rsidR="00A11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11932" w:rsidP="00A11932" w:rsidR="00A11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11932" w:rsidP="00A11932" w:rsidR="00A11932"/>
    <w:p w:rsidRDefault="00A11932" w:rsidP="00A11932" w:rsidR="00A11932"/>
    <w:p w:rsidRDefault="00A11932" w:rsidP="00A11932" w:rsidR="00A11932"/>
    <w:p w:rsidRDefault="00A11932" w:rsidP="00A11932" w:rsidR="00A11932"/>
    <w:p w:rsidRDefault="00A11932" w:rsidP="00A11932" w:rsidR="00A11932"/>
    <w:p w:rsidRDefault="00A11932" w:rsidP="00A11932" w:rsidR="00A11932"/>
    <w:p w:rsidRDefault="00A11932" w:rsidP="00A11932" w:rsidR="00A11932"/>
    <w:p w:rsidRDefault="00A11932" w:rsidP="00A11932" w:rsidR="00A11932"/>
    <w:p w:rsidRDefault="00A11932" w:rsidP="00A11932" w:rsidR="00A11932"/>
    <w:p w:rsidRDefault="00A11932" w:rsidP="00A11932" w:rsidR="00A11932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932" w:rsidP="00A11932" w:rsidR="00A11932">
      <w:r>
        <w:separator/>
      </w:r>
    </w:p>
  </w:endnote>
  <w:endnote w:id="0" w:type="continuationSeparator">
    <w:p w:rsidRDefault="00A11932" w:rsidP="00A11932" w:rsidR="00A11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932" w:rsidP="00A11932" w:rsidR="00A11932">
      <w:r>
        <w:separator/>
      </w:r>
    </w:p>
  </w:footnote>
  <w:footnote w:id="0" w:type="continuationSeparator">
    <w:p w:rsidRDefault="00A11932" w:rsidP="00A11932" w:rsidR="00A11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932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332B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932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B21"/>
    <w:rsid w:val="004F5027"/>
    <w:rsid w:val="00864B21"/>
    <w:rsid w:val="00A11932"/>
    <w:rsid w:val="00A332B0"/>
    <w:rsid w:val="00CA6650"/>
    <w:rsid w:val="00EF608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19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19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19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1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19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19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19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2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32B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32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32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19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19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19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1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19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19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19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2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32B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32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32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643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ALKAR d.o.o. ROVINJSKO SELO</izvorni_sadrzaj>
    <derivirana_varijabla naziv="DomainObject.Predmet.ProtustrankaFormated_1">  ALKAR d.o.o. ROVINJSKO SELO</derivirana_varijabla>
  </DomainObject.Predmet.ProtustrankaFormated>
  <DomainObject.Predmet.ProtustrankaFormatedOIB>
    <izvorni_sadrzaj>  ALKAR d.o.o. ROVINJSKO SELO, OIB 99505944886</izvorni_sadrzaj>
    <derivirana_varijabla naziv="DomainObject.Predmet.ProtustrankaFormatedOIB_1">  ALKAR d.o.o. ROVINJSKO SELO, OIB 99505944886</derivirana_varijabla>
  </DomainObject.Predmet.ProtustrankaFormatedOIB>
  <DomainObject.Predmet.ProtustrankaFormatedWithAdress>
    <izvorni_sadrzaj> ALKAR d.o.o. ROVINJSKO SELO, Rovinjsko Selo bb, 52210 Rovinjsko Selo</izvorni_sadrzaj>
    <derivirana_varijabla naziv="DomainObject.Predmet.ProtustrankaFormatedWithAdress_1"> ALKAR d.o.o. ROVINJSKO SELO, Rovinjsko Selo bb, 52210 Rovinjsko Selo</derivirana_varijabla>
  </DomainObject.Predmet.ProtustrankaFormatedWithAdress>
  <DomainObject.Predmet.ProtustrankaFormatedWithAdressOIB>
    <izvorni_sadrzaj> ALKAR d.o.o. ROVINJSKO SELO, OIB 99505944886, Rovinjsko Selo bb, 52210 Rovinjsko Selo</izvorni_sadrzaj>
    <derivirana_varijabla naziv="DomainObject.Predmet.ProtustrankaFormatedWithAdressOIB_1"> ALKAR d.o.o. ROVINJSKO SELO, OIB 99505944886, Rovinjsko Selo bb, 52210 Rovinjsko Selo</derivirana_varijabla>
  </DomainObject.Predmet.ProtustrankaFormatedWithAdressOIB>
  <DomainObject.Predmet.ProtustrankaWithAdress>
    <izvorni_sadrzaj>ALKAR d.o.o. ROVINJSKO SELO Rovinjsko Selo bb, 52210 Rovinjsko Selo</izvorni_sadrzaj>
    <derivirana_varijabla naziv="DomainObject.Predmet.ProtustrankaWithAdress_1">ALKAR d.o.o. ROVINJSKO SELO Rovinjsko Selo bb, 52210 Rovinjsko Selo</derivirana_varijabla>
  </DomainObject.Predmet.ProtustrankaWithAdress>
  <DomainObject.Predmet.ProtustrankaWithAdressOIB>
    <izvorni_sadrzaj>ALKAR d.o.o. ROVINJSKO SELO, OIB 99505944886, Rovinjsko Selo bb, 52210 Rovinjsko Selo</izvorni_sadrzaj>
    <derivirana_varijabla naziv="DomainObject.Predmet.ProtustrankaWithAdressOIB_1">ALKAR d.o.o. ROVINJSKO SELO, OIB 99505944886, Rovinjsko Selo bb, 52210 Rovinjsko Selo</derivirana_varijabla>
  </DomainObject.Predmet.ProtustrankaWithAdressOIB>
  <DomainObject.Predmet.ProtustrankaNazivFormated>
    <izvorni_sadrzaj>ALKAR d.o.o. ROVINJSKO SELO</izvorni_sadrzaj>
    <derivirana_varijabla naziv="DomainObject.Predmet.ProtustrankaNazivFormated_1">ALKAR d.o.o. ROVINJSKO SELO</derivirana_varijabla>
  </DomainObject.Predmet.ProtustrankaNazivFormated>
  <DomainObject.Predmet.ProtustrankaNazivFormatedOIB>
    <izvorni_sadrzaj>ALKAR d.o.o. ROVINJSKO SELO, OIB 99505944886</izvorni_sadrzaj>
    <derivirana_varijabla naziv="DomainObject.Predmet.ProtustrankaNazivFormatedOIB_1">ALKAR d.o.o. ROVINJSKO SELO, OIB 99505944886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167884.34</izvorni_sadrzaj>
    <derivirana_varijabla naziv="DomainObject.Predmet.TrenutnaVrijednost_1">167884.34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ALKAR d.o.o. ROVINJSKO SELO</item>
    </izvorni_sadrzaj>
    <derivirana_varijabla naziv="DomainObject.Predmet.ProtuStrankaListFormated_1">
      <item>ALKAR d.o.o. ROVINJSKO SELO</item>
    </derivirana_varijabla>
  </DomainObject.Predmet.ProtuStrankaListFormated>
  <DomainObject.Predmet.ProtuStrankaListFormatedOIB>
    <izvorni_sadrzaj>
      <item>ALKAR d.o.o. ROVINJSKO SELO, OIB 99505944886</item>
    </izvorni_sadrzaj>
    <derivirana_varijabla naziv="DomainObject.Predmet.ProtuStrankaListFormatedOIB_1">
      <item>ALKAR d.o.o. ROVINJSKO SELO, OIB 99505944886</item>
    </derivirana_varijabla>
  </DomainObject.Predmet.ProtuStrankaListFormatedOIB>
  <DomainObject.Predmet.ProtuStrankaListFormatedWithAdress>
    <izvorni_sadrzaj>
      <item>ALKAR d.o.o. ROVINJSKO SELO, Rovinjsko Selo bb, 52210 Rovinjsko Selo</item>
    </izvorni_sadrzaj>
    <derivirana_varijabla naziv="DomainObject.Predmet.ProtuStrankaListFormatedWithAdress_1">
      <item>ALKAR d.o.o. ROVINJSKO SELO, Rovinjsko Selo bb, 52210 Rovinjsko Selo</item>
    </derivirana_varijabla>
  </DomainObject.Predmet.ProtuStrankaListFormatedWithAdress>
  <DomainObject.Predmet.ProtuStrankaListFormatedWithAdressOIB>
    <izvorni_sadrzaj>
      <item>ALKAR d.o.o. ROVINJSKO SELO, OIB 99505944886, Rovinjsko Selo bb, 52210 Rovinjsko Selo</item>
    </izvorni_sadrzaj>
    <derivirana_varijabla naziv="DomainObject.Predmet.ProtuStrankaListFormatedWithAdressOIB_1">
      <item>ALKAR d.o.o. ROVINJSKO SELO, OIB 99505944886, Rovinjsko Selo bb, 52210 Rovinjsko Selo</item>
    </derivirana_varijabla>
  </DomainObject.Predmet.ProtuStrankaListFormatedWithAdressOIB>
  <DomainObject.Predmet.ProtuStrankaListNazivFormated>
    <izvorni_sadrzaj>
      <item>ALKAR d.o.o. ROVINJSKO SELO</item>
    </izvorni_sadrzaj>
    <derivirana_varijabla naziv="DomainObject.Predmet.ProtuStrankaListNazivFormated_1">
      <item>ALKAR d.o.o. ROVINJSKO SELO</item>
    </derivirana_varijabla>
  </DomainObject.Predmet.ProtuStrankaListNazivFormated>
  <DomainObject.Predmet.ProtuStrankaListNazivFormatedOIB>
    <izvorni_sadrzaj>
      <item>ALKAR d.o.o. ROVINJSKO SELO, OIB 99505944886</item>
    </izvorni_sadrzaj>
    <derivirana_varijabla naziv="DomainObject.Predmet.ProtuStrankaListNazivFormatedOIB_1">
      <item>ALKAR d.o.o. ROVINJSKO SELO, OIB 99505944886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ALKAR d.o.o. ROVINJSKO SELO</izvorni_sadrzaj>
    <derivirana_varijabla naziv="DomainObject.Predmet.ProtustrankaIDrugi_1">ALKAR d.o.o. ROVINJSKO SELO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ALKAR d.o.o. ROVINJSKO SELO, OIB 99505944886, Rovinjsko Selo bb, 52210 Rovinjsko Selo</izvorni_sadrzaj>
    <derivirana_varijabla naziv="DomainObject.Predmet.ProtustrankaIDrugiAdressOIB_1">ALKAR d.o.o. ROVINJSKO SELO, OIB 99505944886, Rovinjsko Selo bb,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ALKAR d.o.o. ROVINJSKO SELO</item>
    </izvorni_sadrzaj>
    <derivirana_varijabla naziv="DomainObject.Predmet.SudioniciListNaziv_1">
      <item>FINANCIJSKA AGENCIJA, RC RIJEKA, PODRUŽNICA PULA, PULA</item>
      <item>ALKAR d.o.o. ROVINJSKO SELO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ALKAR d.o.o. ROVINJSKO SELO, OIB 99505944886, Rovinjsko Selo bb,52210 Rovinjsko Selo</item>
    </izvorni_sadrzaj>
    <derivirana_varijabla naziv="DomainObject.Predmet.SudioniciListAdressOIB_1">
      <item>FINANCIJSKA AGENCIJA, RC RIJEKA, PODRUŽNICA PULA, PULA, OIB 85821130368, Giardini 5,52100 Pula</item>
      <item>ALKAR d.o.o. ROVINJSKO SELO, OIB 99505944886, Rovinjsko Selo bb,52210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99505944886</item>
    </izvorni_sadrzaj>
    <derivirana_varijabla naziv="DomainObject.Predmet.SudioniciListNazivOIB_1">
      <item>, OIB 85821130368</item>
      <item>, OIB 99505944886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3093</properties:Characters>
  <properties:Lines>87</properties:Lines>
  <properties:Paragraphs>30</properties:Paragraphs>
  <properties:TotalTime>4</properties:TotalTime>
  <properties:ScaleCrop>false</properties:ScaleCrop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2016-03-24T11:56:00Z</dcterms:created>
  <dc:creator>Mihaela Kaligari</dc:creator>
  <dc:description/>
  <cp:keywords/>
  <cp:lastModifiedBy>Lorena Paris Aničić</cp:lastModifiedBy>
  <dcterms:modified xmlns:xsi="http://www.w3.org/2001/XMLSchema-instance" xsi:type="dcterms:W3CDTF">2016-04-15T08:18:00Z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