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adfa" w14:paraId="a7fadfa" w:rsidRDefault="0005362E" w:rsidP="00837D87" w:rsidR="004F2A9F" w:rsidRPr="004F2A9F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</w:t>
      </w:r>
      <w:r w:rsidR="004F2A9F">
        <w:rPr>
          <w:rFonts w:hAnsi="Times New Roman" w:ascii="Times New Roman"/>
          <w:szCs w:val="24"/>
          <w:lang w:val="hr-HR"/>
        </w:rPr>
        <w:t xml:space="preserve">    </w:t>
      </w:r>
      <w:r w:rsidRPr="000A6927">
        <w:rPr>
          <w:rFonts w:hAnsi="Times New Roman" w:ascii="Times New Roman"/>
          <w:szCs w:val="24"/>
          <w:lang w:val="hr-HR"/>
        </w:rPr>
        <w:t xml:space="preserve">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</w:t>
      </w:r>
      <w:proofErr w:type="spellStart"/>
      <w:r w:rsidRPr="000A692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A6927">
        <w:rPr>
          <w:rFonts w:hAnsi="Times New Roman" w:ascii="Times New Roman"/>
          <w:szCs w:val="24"/>
          <w:lang w:val="hr-HR"/>
        </w:rPr>
        <w:t xml:space="preserve">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554F2F">
        <w:rPr>
          <w:rFonts w:hAnsi="Times New Roman" w:ascii="Times New Roman"/>
          <w:szCs w:val="24"/>
          <w:lang w:val="hr-HR"/>
        </w:rPr>
        <w:t>5440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6252A5">
        <w:rPr>
          <w:rFonts w:hAnsi="Times New Roman" w:ascii="Times New Roman"/>
          <w:szCs w:val="24"/>
          <w:lang w:val="hr-HR"/>
        </w:rPr>
        <w:t>-38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554F2F">
        <w:rPr>
          <w:rFonts w:hAnsi="Times New Roman" w:ascii="Times New Roman"/>
          <w:szCs w:val="24"/>
          <w:lang w:val="hr-HR"/>
        </w:rPr>
        <w:t>5440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874E93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837D87">
        <w:rPr>
          <w:rFonts w:hAnsi="Times New Roman" w:ascii="Times New Roman"/>
          <w:szCs w:val="24"/>
          <w:lang w:val="hr-HR"/>
        </w:rPr>
        <w:t>3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837D87">
        <w:rPr>
          <w:rFonts w:hAnsi="Times New Roman" w:ascii="Times New Roman"/>
          <w:szCs w:val="24"/>
          <w:lang w:val="hr-HR"/>
        </w:rPr>
        <w:t>travnja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554F2F" w:rsidRPr="00554F2F">
        <w:rPr>
          <w:rFonts w:hAnsi="Times New Roman" w:ascii="Times New Roman"/>
          <w:szCs w:val="24"/>
        </w:rPr>
        <w:t xml:space="preserve">AUTO DIJELOVI GRANEŠINA </w:t>
      </w:r>
      <w:proofErr w:type="spellStart"/>
      <w:r w:rsidR="00554F2F" w:rsidRPr="00554F2F">
        <w:rPr>
          <w:rFonts w:hAnsi="Times New Roman" w:ascii="Times New Roman"/>
          <w:szCs w:val="24"/>
        </w:rPr>
        <w:t>društvo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 s </w:t>
      </w:r>
      <w:proofErr w:type="spellStart"/>
      <w:r w:rsidR="00554F2F" w:rsidRPr="00554F2F">
        <w:rPr>
          <w:rFonts w:hAnsi="Times New Roman" w:ascii="Times New Roman"/>
          <w:szCs w:val="24"/>
        </w:rPr>
        <w:t>ograničenom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 </w:t>
      </w:r>
      <w:proofErr w:type="spellStart"/>
      <w:r w:rsidR="00554F2F" w:rsidRPr="00554F2F">
        <w:rPr>
          <w:rFonts w:hAnsi="Times New Roman" w:ascii="Times New Roman"/>
          <w:szCs w:val="24"/>
        </w:rPr>
        <w:t>odgovornošću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  </w:t>
      </w:r>
      <w:proofErr w:type="spellStart"/>
      <w:r w:rsidR="00554F2F" w:rsidRPr="00554F2F">
        <w:rPr>
          <w:rFonts w:hAnsi="Times New Roman" w:ascii="Times New Roman"/>
          <w:szCs w:val="24"/>
        </w:rPr>
        <w:t>za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 </w:t>
      </w:r>
      <w:proofErr w:type="spellStart"/>
      <w:r w:rsidR="00554F2F" w:rsidRPr="00554F2F">
        <w:rPr>
          <w:rFonts w:hAnsi="Times New Roman" w:ascii="Times New Roman"/>
          <w:szCs w:val="24"/>
        </w:rPr>
        <w:t>trgovinu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 u </w:t>
      </w:r>
      <w:proofErr w:type="spellStart"/>
      <w:r w:rsidR="00554F2F" w:rsidRPr="00554F2F">
        <w:rPr>
          <w:rFonts w:hAnsi="Times New Roman" w:ascii="Times New Roman"/>
          <w:szCs w:val="24"/>
        </w:rPr>
        <w:t>stečaju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, Zagreb, </w:t>
      </w:r>
      <w:proofErr w:type="spellStart"/>
      <w:r w:rsidR="00554F2F" w:rsidRPr="00554F2F">
        <w:rPr>
          <w:rFonts w:hAnsi="Times New Roman" w:ascii="Times New Roman"/>
          <w:szCs w:val="24"/>
        </w:rPr>
        <w:t>Lastovska</w:t>
      </w:r>
      <w:proofErr w:type="spellEnd"/>
      <w:r w:rsidR="00554F2F" w:rsidRPr="00554F2F">
        <w:rPr>
          <w:rFonts w:hAnsi="Times New Roman" w:ascii="Times New Roman"/>
          <w:szCs w:val="24"/>
        </w:rPr>
        <w:t xml:space="preserve"> 2 A, OIB: 41663079326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837D87">
        <w:rPr>
          <w:rFonts w:hAnsi="Times New Roman" w:ascii="Times New Roman"/>
          <w:szCs w:val="24"/>
          <w:lang w:val="hr-HR"/>
        </w:rPr>
        <w:t>spitnom ročištu održanom dana 3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837D87">
        <w:rPr>
          <w:rFonts w:hAnsi="Times New Roman" w:ascii="Times New Roman"/>
          <w:szCs w:val="24"/>
          <w:lang w:val="hr-HR"/>
        </w:rPr>
        <w:t>travnja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37D87">
        <w:rPr>
          <w:rFonts w:hAnsi="Times New Roman" w:ascii="Times New Roman"/>
          <w:szCs w:val="24"/>
          <w:lang w:val="hr-HR"/>
        </w:rPr>
        <w:t>g.</w:t>
      </w:r>
    </w:p>
    <w:p w:rsidRDefault="006252A5" w:rsidP="0005362E" w:rsidR="006252A5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CA2649" w:rsidR="00837D87" w:rsidRPr="00837D87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proofErr w:type="spellStart"/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  <w:proofErr w:type="spellEnd"/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proofErr w:type="spellStart"/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</w:t>
            </w:r>
            <w:proofErr w:type="spellEnd"/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 xml:space="preserve"> (</w:t>
            </w:r>
            <w:proofErr w:type="spellStart"/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kn</w:t>
            </w:r>
            <w:proofErr w:type="spellEnd"/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)</w:t>
            </w:r>
          </w:p>
        </w:tc>
      </w:tr>
      <w:tr w:rsidTr="00CA2649" w:rsidR="00837D87" w:rsidRPr="00837D87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rPr>
                <w:rFonts w:hAnsi="Times New Roman" w:ascii="Times New Roman"/>
                <w:color w:themeColor="text1" w:val="000000"/>
              </w:rPr>
            </w:pPr>
            <w:r w:rsidRPr="00837D87">
              <w:rPr>
                <w:rFonts w:hAnsi="Times New Roman" w:ascii="Times New Roman"/>
                <w:color w:themeColor="text1" w:val="000000"/>
              </w:rPr>
              <w:t xml:space="preserve">RH,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Ministarstvo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financija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 xml:space="preserve">,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Porezna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uprava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 xml:space="preserve">,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Područni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ured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837D87">
              <w:rPr>
                <w:rFonts w:hAnsi="Times New Roman" w:ascii="Times New Roman"/>
                <w:color w:themeColor="text1" w:val="000000"/>
              </w:rPr>
              <w:t>Krapina</w:t>
            </w:r>
            <w:proofErr w:type="spellEnd"/>
            <w:r w:rsidRPr="00837D87">
              <w:rPr>
                <w:rFonts w:hAnsi="Times New Roman" w:ascii="Times New Roman"/>
                <w:color w:themeColor="text1" w:val="000000"/>
              </w:rPr>
              <w:t>, OIB 18683136487</w:t>
            </w:r>
            <w:r w:rsidRPr="00837D87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54F2F" w:rsidP="00CA2649" w:rsidR="00837D87" w:rsidRPr="00837D87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554F2F">
              <w:rPr>
                <w:rFonts w:hAnsi="Times New Roman" w:ascii="Times New Roman"/>
                <w:color w:themeColor="text1" w:val="000000"/>
              </w:rPr>
              <w:t>10.209,78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0B0893">
        <w:rPr>
          <w:rFonts w:cs="Times New Roman"/>
        </w:rPr>
        <w:t>ročištu održanom dana 3</w:t>
      </w:r>
      <w:r w:rsidRPr="000A6927">
        <w:rPr>
          <w:rFonts w:cs="Times New Roman"/>
        </w:rPr>
        <w:t xml:space="preserve">. </w:t>
      </w:r>
      <w:r w:rsidR="000B0893">
        <w:rPr>
          <w:rFonts w:cs="Times New Roman"/>
        </w:rPr>
        <w:t>travnja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0B0893" w:rsidRPr="00837D87">
        <w:rPr>
          <w:rFonts w:cs="Times New Roman"/>
          <w:color w:themeColor="text1" w:val="000000"/>
        </w:rPr>
        <w:t xml:space="preserve">RH, Ministarstvo financija, Porezna uprava, Područni ured Krapina, OIB </w:t>
      </w:r>
      <w:r w:rsidR="000B0893">
        <w:rPr>
          <w:rFonts w:cs="Times New Roman"/>
          <w:color w:themeColor="text1" w:val="000000"/>
        </w:rPr>
        <w:t>18683136487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554F2F" w:rsidRPr="00554F2F">
        <w:rPr>
          <w:color w:themeColor="text1" w:val="000000"/>
        </w:rPr>
        <w:t>10.209,78</w:t>
      </w:r>
      <w:r w:rsidR="00554F2F">
        <w:rPr>
          <w:color w:themeColor="text1" w:val="000000"/>
        </w:rPr>
        <w:t xml:space="preserve"> </w:t>
      </w:r>
      <w:r w:rsidR="000B0893">
        <w:rPr>
          <w:color w:themeColor="text1" w:val="000000"/>
        </w:rPr>
        <w:t>kn.</w:t>
      </w: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>Po izvješću stečajnog upravitelja ista je osporena za iznos</w:t>
      </w:r>
      <w:r w:rsidRPr="000B0893">
        <w:rPr>
          <w:rFonts w:hAnsi="Times New Roman" w:ascii="Times New Roman"/>
          <w:szCs w:val="24"/>
          <w:lang w:val="hr-HR"/>
        </w:rPr>
        <w:t xml:space="preserve"> od </w:t>
      </w:r>
      <w:r w:rsidR="00554F2F" w:rsidRPr="00554F2F">
        <w:rPr>
          <w:rFonts w:hAnsi="Times New Roman" w:ascii="Times New Roman"/>
          <w:color w:themeColor="text1" w:val="000000"/>
        </w:rPr>
        <w:t>10.209,78</w:t>
      </w:r>
      <w:r w:rsidR="00554F2F">
        <w:rPr>
          <w:rFonts w:hAnsi="Times New Roman" w:ascii="Times New Roman"/>
          <w:color w:themeColor="text1" w:val="000000"/>
        </w:rPr>
        <w:t xml:space="preserve"> </w:t>
      </w:r>
      <w:r w:rsidR="00144773" w:rsidRPr="000B0893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B0893">
        <w:rPr>
          <w:rFonts w:hAnsi="Times New Roman" w:ascii="Times New Roman"/>
          <w:lang w:eastAsia="en-US" w:val="hr-HR"/>
        </w:rPr>
        <w:t>,</w:t>
      </w:r>
      <w:r w:rsidR="000B0893" w:rsidRPr="000B0893">
        <w:rPr>
          <w:rFonts w:hAnsi="Times New Roman" w:ascii="Times New Roman"/>
        </w:rPr>
        <w:t xml:space="preserve"> a </w:t>
      </w:r>
      <w:proofErr w:type="spellStart"/>
      <w:r w:rsidR="000B0893" w:rsidRPr="000B0893">
        <w:rPr>
          <w:rFonts w:hAnsi="Times New Roman" w:ascii="Times New Roman"/>
        </w:rPr>
        <w:t>iz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razloga</w:t>
      </w:r>
      <w:proofErr w:type="spellEnd"/>
      <w:r w:rsidR="000B0893" w:rsidRPr="000B0893">
        <w:rPr>
          <w:rFonts w:hAnsi="Times New Roman" w:ascii="Times New Roman"/>
        </w:rPr>
        <w:t xml:space="preserve">, </w:t>
      </w:r>
      <w:proofErr w:type="spellStart"/>
      <w:r w:rsidR="000B0893" w:rsidRPr="000B0893">
        <w:rPr>
          <w:rFonts w:hAnsi="Times New Roman" w:ascii="Times New Roman"/>
        </w:rPr>
        <w:t>jer</w:t>
      </w:r>
      <w:proofErr w:type="spellEnd"/>
      <w:r w:rsidR="000B0893" w:rsidRPr="000B0893">
        <w:rPr>
          <w:rFonts w:hAnsi="Times New Roman" w:ascii="Times New Roman"/>
        </w:rPr>
        <w:t xml:space="preserve"> se </w:t>
      </w:r>
      <w:proofErr w:type="spellStart"/>
      <w:r w:rsidR="000B0893" w:rsidRPr="000B0893">
        <w:rPr>
          <w:rFonts w:hAnsi="Times New Roman" w:ascii="Times New Roman"/>
        </w:rPr>
        <w:t>radi</w:t>
      </w:r>
      <w:proofErr w:type="spellEnd"/>
      <w:r w:rsidR="000B0893" w:rsidRPr="000B0893">
        <w:rPr>
          <w:rFonts w:hAnsi="Times New Roman" w:ascii="Times New Roman"/>
        </w:rPr>
        <w:t xml:space="preserve"> o </w:t>
      </w:r>
      <w:proofErr w:type="spellStart"/>
      <w:r w:rsidR="000B0893" w:rsidRPr="000B0893">
        <w:rPr>
          <w:rFonts w:hAnsi="Times New Roman" w:ascii="Times New Roman"/>
        </w:rPr>
        <w:t>d</w:t>
      </w:r>
      <w:r w:rsidR="00554F2F">
        <w:rPr>
          <w:rFonts w:hAnsi="Times New Roman" w:ascii="Times New Roman"/>
        </w:rPr>
        <w:t>oprinosima</w:t>
      </w:r>
      <w:proofErr w:type="spellEnd"/>
      <w:r w:rsidR="00554F2F">
        <w:rPr>
          <w:rFonts w:hAnsi="Times New Roman" w:ascii="Times New Roman"/>
        </w:rPr>
        <w:t xml:space="preserve"> </w:t>
      </w:r>
      <w:proofErr w:type="spellStart"/>
      <w:r w:rsidR="00554F2F">
        <w:rPr>
          <w:rFonts w:hAnsi="Times New Roman" w:ascii="Times New Roman"/>
        </w:rPr>
        <w:t>bivšeg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zaposlenika</w:t>
      </w:r>
      <w:proofErr w:type="spellEnd"/>
      <w:r w:rsidR="000B0893" w:rsidRPr="000B0893">
        <w:rPr>
          <w:rFonts w:hAnsi="Times New Roman" w:ascii="Times New Roman"/>
        </w:rPr>
        <w:t xml:space="preserve">, a </w:t>
      </w:r>
      <w:proofErr w:type="spellStart"/>
      <w:r w:rsidR="000B0893" w:rsidRPr="000B0893">
        <w:rPr>
          <w:rFonts w:hAnsi="Times New Roman" w:ascii="Times New Roman"/>
        </w:rPr>
        <w:t>koji</w:t>
      </w:r>
      <w:proofErr w:type="spellEnd"/>
      <w:r w:rsidR="000B0893" w:rsidRPr="000B0893">
        <w:rPr>
          <w:rFonts w:hAnsi="Times New Roman" w:ascii="Times New Roman"/>
        </w:rPr>
        <w:t xml:space="preserve"> je </w:t>
      </w:r>
      <w:proofErr w:type="spellStart"/>
      <w:r w:rsidR="000B0893" w:rsidRPr="000B0893">
        <w:rPr>
          <w:rFonts w:hAnsi="Times New Roman" w:ascii="Times New Roman"/>
        </w:rPr>
        <w:t>iznos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priznat</w:t>
      </w:r>
      <w:proofErr w:type="spellEnd"/>
      <w:r w:rsidR="000B0893" w:rsidRPr="000B0893">
        <w:rPr>
          <w:rFonts w:hAnsi="Times New Roman" w:ascii="Times New Roman"/>
        </w:rPr>
        <w:t xml:space="preserve"> u </w:t>
      </w:r>
      <w:proofErr w:type="spellStart"/>
      <w:r w:rsidR="000B0893" w:rsidRPr="000B0893">
        <w:rPr>
          <w:rFonts w:hAnsi="Times New Roman" w:ascii="Times New Roman"/>
        </w:rPr>
        <w:t>bruto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plaći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vjerovnika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prvog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višeg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isplatnog</w:t>
      </w:r>
      <w:proofErr w:type="spellEnd"/>
      <w:r w:rsidR="000B0893" w:rsidRPr="000B0893">
        <w:rPr>
          <w:rFonts w:hAnsi="Times New Roman" w:ascii="Times New Roman"/>
        </w:rPr>
        <w:t xml:space="preserve"> </w:t>
      </w:r>
      <w:proofErr w:type="spellStart"/>
      <w:r w:rsidR="000B0893" w:rsidRPr="000B0893">
        <w:rPr>
          <w:rFonts w:hAnsi="Times New Roman" w:ascii="Times New Roman"/>
        </w:rPr>
        <w:t>reda</w:t>
      </w:r>
      <w:proofErr w:type="spellEnd"/>
      <w:r w:rsidR="000B0893" w:rsidRPr="000B0893">
        <w:rPr>
          <w:rFonts w:hAnsi="Times New Roman" w:ascii="Times New Roman"/>
        </w:rPr>
        <w:t>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0B0893">
        <w:rPr>
          <w:rFonts w:hAnsi="Times New Roman" w:ascii="Times New Roman"/>
          <w:szCs w:val="24"/>
          <w:lang w:val="hr-HR"/>
        </w:rPr>
        <w:t xml:space="preserve"> 3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0B0893">
        <w:rPr>
          <w:rFonts w:hAnsi="Times New Roman" w:ascii="Times New Roman"/>
          <w:szCs w:val="24"/>
          <w:lang w:val="hr-HR"/>
        </w:rPr>
        <w:t>travnja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6252A5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pisanog </w:t>
      </w:r>
      <w:proofErr w:type="spellStart"/>
      <w:r w:rsidRPr="000A6927">
        <w:rPr>
          <w:rFonts w:hAnsi="Times New Roman" w:ascii="Times New Roman"/>
          <w:szCs w:val="24"/>
          <w:lang w:val="hr-HR"/>
        </w:rPr>
        <w:t>otpravka</w:t>
      </w:r>
      <w:proofErr w:type="spellEnd"/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6252A5" w:rsidP="00F32A7B" w:rsidR="006252A5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6252A5" w:rsidP="00F32A7B" w:rsidR="006252A5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D7F29" w:rsidP="00B00BE7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252A5" w:rsidRPr="006252A5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554F2F">
          <w:rPr>
            <w:rFonts w:hAnsi="Times New Roman" w:ascii="Times New Roman"/>
            <w:szCs w:val="24"/>
            <w:lang w:val="hr-HR"/>
          </w:rPr>
          <w:t>5440</w:t>
        </w:r>
        <w:r w:rsidR="000B0893">
          <w:rPr>
            <w:rFonts w:hAnsi="Times New Roman" w:ascii="Times New Roman"/>
            <w:szCs w:val="24"/>
            <w:lang w:val="hr-HR"/>
          </w:rPr>
          <w:t>/16</w:t>
        </w:r>
      </w:p>
      <w:p w:rsidRDefault="006252A5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0B0893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163ED"/>
    <w:rsid w:val="003234E1"/>
    <w:rsid w:val="00340618"/>
    <w:rsid w:val="003707DE"/>
    <w:rsid w:val="00382D8B"/>
    <w:rsid w:val="00413F2A"/>
    <w:rsid w:val="00440C14"/>
    <w:rsid w:val="00447046"/>
    <w:rsid w:val="004D74B9"/>
    <w:rsid w:val="004F2A9F"/>
    <w:rsid w:val="004F30B4"/>
    <w:rsid w:val="005103F8"/>
    <w:rsid w:val="00515137"/>
    <w:rsid w:val="00536653"/>
    <w:rsid w:val="00554F2F"/>
    <w:rsid w:val="005C2E95"/>
    <w:rsid w:val="006016AD"/>
    <w:rsid w:val="0060551C"/>
    <w:rsid w:val="006252A5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824713"/>
    <w:rsid w:val="00837D87"/>
    <w:rsid w:val="00874E93"/>
    <w:rsid w:val="00902637"/>
    <w:rsid w:val="00937A9C"/>
    <w:rsid w:val="00945BDA"/>
    <w:rsid w:val="00946A5C"/>
    <w:rsid w:val="009574BE"/>
    <w:rsid w:val="00966BFE"/>
    <w:rsid w:val="00B00BE7"/>
    <w:rsid w:val="00B57248"/>
    <w:rsid w:val="00B9745D"/>
    <w:rsid w:val="00BB4567"/>
    <w:rsid w:val="00BC05D1"/>
    <w:rsid w:val="00BE7E19"/>
    <w:rsid w:val="00C51DF1"/>
    <w:rsid w:val="00C62C45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52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2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52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2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St-5440/2016-38</izvorni_sadrzaj>
    <derivirana_varijabla naziv="DomainObject.Oznaka_1">St-5440/2016-38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St-5440/2016</izvorni_sadrzaj>
    <derivirana_varijabla naziv="DomainObject.Predmet.OznakaBroj_1">St-5440/2016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DIJELOVI GRANEŠINA d.o.o. zastupanog po punomoćniku Davor Baćak</izvorni_sadrzaj>
    <derivirana_varijabla naziv="DomainObject.Predmet.ProtustrankaFormated_1">  AUTO DIJELOVI GRANEŠINA d.o.o. zastupanog po punomoćniku Davor Baćak</derivirana_varijabla>
  </DomainObject.Predmet.ProtustrankaFormated>
  <DomainObject.Predmet.ProtustrankaFormatedOIB>
    <izvorni_sadrzaj>  AUTO DIJELOVI GRANEŠINA d.o.o., OIB 41663079326 zastupanog po punomoćniku Davor Baćak</izvorni_sadrzaj>
    <derivirana_varijabla naziv="DomainObject.Predmet.ProtustrankaFormatedOIB_1">  AUTO DIJELOVI GRANEŠINA d.o.o., OIB 41663079326 zastupanog po punomoćniku Davor Baćak</derivirana_varijabla>
  </DomainObject.Predmet.ProtustrankaFormatedOIB>
  <DomainObject.Predmet.ProtustrankaFormatedWithAdress>
    <izvorni_sadrzaj> AUTO DIJELOVI GRANEŠINA d.o.o., Lešče 6, 10000 Zagreb zastupanog po punomoćniku Davor Baćak</izvorni_sadrzaj>
    <derivirana_varijabla naziv="DomainObject.Predmet.ProtustrankaFormatedWithAdress_1"> AUTO DIJELOVI GRANEŠINA d.o.o., Lešče 6, 10000 Zagreb zastupanog po punomoćniku Davor Baćak</derivirana_varijabla>
  </DomainObject.Predmet.ProtustrankaFormatedWithAdress>
  <DomainObject.Predmet.ProtustrankaFormatedWithAdressOIB>
    <izvorni_sadrzaj> AUTO DIJELOVI GRANEŠINA d.o.o., OIB 41663079326, Lešče 6, 10000 Zagreb zastupanog po punomoćniku Davor Baćak</izvorni_sadrzaj>
    <derivirana_varijabla naziv="DomainObject.Predmet.ProtustrankaFormatedWithAdressOIB_1"> AUTO DIJELOVI GRANEŠINA d.o.o., OIB 41663079326, Lešče 6, 10000 Zagreb zastupanog po punomoćniku Davor Baćak</derivirana_varijabla>
  </DomainObject.Predmet.ProtustrankaFormatedWithAdressOIB>
  <DomainObject.Predmet.ProtustrankaWithAdress>
    <izvorni_sadrzaj>AUTO DIJELOVI GRANEŠINA d.o.o. Lešče 6, 10000 Zagreb</izvorni_sadrzaj>
    <derivirana_varijabla naziv="DomainObject.Predmet.ProtustrankaWithAdress_1">AUTO DIJELOVI GRANEŠINA d.o.o. Lešče 6, 10000 Zagreb</derivirana_varijabla>
  </DomainObject.Predmet.ProtustrankaWithAdress>
  <DomainObject.Predmet.ProtustrankaWithAdressOIB>
    <izvorni_sadrzaj>AUTO DIJELOVI GRANEŠINA d.o.o., OIB 41663079326, Lešče 6, 10000 Zagreb</izvorni_sadrzaj>
    <derivirana_varijabla naziv="DomainObject.Predmet.ProtustrankaWithAdressOIB_1">AUTO DIJELOVI GRANEŠINA d.o.o., OIB 41663079326, Lešče 6, 10000 Zagreb</derivirana_varijabla>
  </DomainObject.Predmet.ProtustrankaWithAdressOIB>
  <DomainObject.Predmet.ProtustrankaNazivFormated>
    <izvorni_sadrzaj>AUTO DIJELOVI GRANEŠINA d.o.o.</izvorni_sadrzaj>
    <derivirana_varijabla naziv="DomainObject.Predmet.ProtustrankaNazivFormated_1">AUTO DIJELOVI GRANEŠINA d.o.o.</derivirana_varijabla>
  </DomainObject.Predmet.ProtustrankaNazivFormated>
  <DomainObject.Predmet.ProtustrankaNazivFormatedOIB>
    <izvorni_sadrzaj>AUTO DIJELOVI GRANEŠINA d.o.o., OIB 41663079326</izvorni_sadrzaj>
    <derivirana_varijabla naziv="DomainObject.Predmet.ProtustrankaNazivFormatedOIB_1">AUTO DIJELOVI GRANEŠINA d.o.o., OIB 41663079326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GRANEŠINA d.o.o. zastupanog po punomoćniku Davor Baćak</item>
    </izvorni_sadrzaj>
    <derivirana_varijabla naziv="DomainObject.Predmet.ProtuStrankaListFormated_1">
      <item>AUTO DIJELOVI GRANEŠINA d.o.o. zastupanog po punomoćniku Davor Baćak</item>
    </derivirana_varijabla>
  </DomainObject.Predmet.ProtuStrankaListFormated>
  <DomainObject.Predmet.ProtuStrankaListFormatedOIB>
    <izvorni_sadrzaj>
      <item>AUTO DIJELOVI GRANEŠINA d.o.o., OIB 41663079326 zastupanog po punomoćniku Davor Baćak</item>
    </izvorni_sadrzaj>
    <derivirana_varijabla naziv="DomainObject.Predmet.ProtuStrankaListFormatedOIB_1">
      <item>AUTO DIJELOVI GRANEŠINA d.o.o., OIB 41663079326 zastupanog po punomoćniku Davor Baćak</item>
    </derivirana_varijabla>
  </DomainObject.Predmet.ProtuStrankaListFormatedOIB>
  <DomainObject.Predmet.ProtuStrankaListFormatedWithAdress>
    <izvorni_sadrzaj>
      <item>AUTO DIJELOVI GRANEŠINA d.o.o., Lešče 6, 10000 Zagreb zastupanog po punomoćniku Davor Baćak</item>
    </izvorni_sadrzaj>
    <derivirana_varijabla naziv="DomainObject.Predmet.ProtuStrankaListFormatedWithAdress_1">
      <item>AUTO DIJELOVI GRANEŠINA d.o.o., Lešče 6, 10000 Zagreb zastupanog po punomoćniku Davor Baćak</item>
    </derivirana_varijabla>
  </DomainObject.Predmet.ProtuStrankaListFormatedWithAdress>
  <DomainObject.Predmet.ProtuStrankaListFormatedWithAdressOIB>
    <izvorni_sadrzaj>
      <item>AUTO DIJELOVI GRANEŠINA d.o.o., OIB 41663079326, Lešče 6, 10000 Zagreb zastupanog po punomoćniku Davor Baćak</item>
    </izvorni_sadrzaj>
    <derivirana_varijabla naziv="DomainObject.Predmet.ProtuStrankaListFormatedWithAdressOIB_1">
      <item>AUTO DIJELOVI GRANEŠINA d.o.o., OIB 41663079326, Lešče 6, 10000 Zagreb zastupanog po punomoćniku Davor Baćak</item>
    </derivirana_varijabla>
  </DomainObject.Predmet.ProtuStrankaListFormatedWithAdressOIB>
  <DomainObject.Predmet.ProtuStrankaListNazivFormated>
    <izvorni_sadrzaj>
      <item>AUTO DIJELOVI GRANEŠINA d.o.o.</item>
    </izvorni_sadrzaj>
    <derivirana_varijabla naziv="DomainObject.Predmet.ProtuStrankaListNazivFormated_1">
      <item>AUTO DIJELOVI GRANEŠINA d.o.o.</item>
    </derivirana_varijabla>
  </DomainObject.Predmet.ProtuStrankaListNazivFormated>
  <DomainObject.Predmet.ProtuStrankaListNazivFormatedOIB>
    <izvorni_sadrzaj>
      <item>AUTO DIJELOVI GRANEŠINA d.o.o., OIB 41663079326</item>
    </izvorni_sadrzaj>
    <derivirana_varijabla naziv="DomainObject.Predmet.ProtuStrankaListNazivFormatedOIB_1">
      <item>AUTO DIJELOVI GRANEŠINA d.o.o., OIB 41663079326</item>
    </derivirana_varijabla>
  </DomainObject.Predmet.ProtuStrankaListNazivFormatedOIB>
  <DomainObject.Predmet.OstaliListFormated>
    <izvorni_sadrzaj>
      <item>Davor Baćak punomoćnik sudionika u postupku AUTO DIJELOVI GRANEŠINA d.o.o.</item>
    </izvorni_sadrzaj>
    <derivirana_varijabla naziv="DomainObject.Predmet.OstaliListFormated_1">
      <item>Davor Baćak punomoćnik sudionika u postupku AUTO DIJELOVI GRANEŠINA d.o.o.</item>
    </derivirana_varijabla>
  </DomainObject.Predmet.OstaliListFormated>
  <DomainObject.Predmet.OstaliListFormatedOIB>
    <izvorni_sadrzaj>
      <item>Davor Baćak, OIB 22046550941 punomoćnik sudionika u postupku AUTO DIJELOVI GRANEŠINA d.o.o.</item>
    </izvorni_sadrzaj>
    <derivirana_varijabla naziv="DomainObject.Predmet.OstaliListFormatedOIB_1">
      <item>Davor Baćak, OIB 22046550941 punomoćnik sudionika u postupku AUTO DIJELOVI GRANEŠINA d.o.o.</item>
    </derivirana_varijabla>
  </DomainObject.Predmet.OstaliListFormatedOIB>
  <DomainObject.Predmet.OstaliListFormatedWithAdress>
    <izvorni_sadrzaj>
      <item>Davor Baćak, Europska Avenija 6, 31000 Osijek punomoćnik sudionika u postupku AUTO DIJELOVI GRANEŠINA d.o.o.</item>
    </izvorni_sadrzaj>
    <derivirana_varijabla naziv="DomainObject.Predmet.OstaliListFormatedWithAdress_1">
      <item>Davor Baćak, Europska Avenija 6, 31000 Osijek punomoćnik sudionika u postupku AUTO DIJELOVI GRANEŠINA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AUTO DIJELOVI GRANEŠINA d.o.o.</item>
    </izvorni_sadrzaj>
    <derivirana_varijabla naziv="DomainObject.Predmet.OstaliListFormatedWithAdressOIB_1">
      <item>Davor Baćak, OIB 22046550941, Europska Avenija 6, 31000 Osijek punomoćnik sudionika u postupku AUTO DIJELOVI GRANEŠINA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St-5440/2016-38</izvorni_sadrzaj>
    <derivirana_varijabla naziv="DomainObject.PoslovniBrojDokumenta_1">St-5440/2016-38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GRANEŠINA d.o.o.</izvorni_sadrzaj>
    <derivirana_varijabla naziv="DomainObject.Predmet.ProtustrankaIDrugi_1">AUTO DIJELOVI GRANEŠINA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GRANEŠINA d.o.o., OIB 41663079326, Lešče 6, 10000 Zagreb</izvorni_sadrzaj>
    <derivirana_varijabla naziv="DomainObject.Predmet.ProtustrankaIDrugiAdressOIB_1">AUTO DIJELOVI GRANEŠINA d.o.o., OIB 41663079326,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GRANEŠINA d.o.o.</item>
      <item>Davor Baćak</item>
    </izvorni_sadrzaj>
    <derivirana_varijabla naziv="DomainObject.Predmet.SudioniciListNaziv_1">
      <item>FINA Regionalni centar Zagreb</item>
      <item>AUTO DIJELOVI GRANEŠINA d.o.o.</item>
      <item>Davor Baćak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izvorni_sadrzaj>
    <derivirana_varijabla naziv="DomainObject.Predmet.SudioniciListAdressOIB_1"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41663079326</item>
      <item>, OIB 22046550941</item>
    </izvorni_sadrzaj>
    <derivirana_varijabla naziv="DomainObject.Predmet.SudioniciListNazivOIB_1">
      <item>, OIB 85821130368</item>
      <item>, OIB 41663079326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St-5440/2016-37</izvorni_sadrzaj>
    <derivirana_varijabla naziv="DomainObject.PredzadnjaOdlukaIzPredmeta.Oznaka_1">St-5440/2016-37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1809</properties:Characters>
  <properties:Lines>61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2019-04-03T09:17:00Z</dcterms:created>
  <dc:creator>Monika Grbac</dc:creator>
  <cp:lastModifiedBy>Monika Grbac</cp:lastModifiedBy>
  <cp:lastPrinted>2019-02-20T10:41:00Z</cp:lastPrinted>
  <dcterms:modified xmlns:xsi="http://www.w3.org/2001/XMLSchema-instance" xsi:type="dcterms:W3CDTF">2019-04-03T09:22:00Z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St-5440/2016-38 / Odluka - Izvadak iz rješenja o osporenim tražbinama (st-5440-16 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