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57df" w14:paraId="b6d57df" w:rsidRDefault="007C0A63" w:rsidP="007C0A63" w:rsidR="007C0A63" w:rsidRPr="007C0A63">
      <w:pPr>
        <w:spacing w:lineRule="auto" w:line="240" w:after="0"/>
        <w:ind w:firstLine="708"/>
        <w15:collapsed w:val="false"/>
        <w:rPr>
          <w:rFonts w:cs="Times New Roman" w:hAnsi="Times New Roman" w:ascii="Times New Roman"/>
          <w:sz w:val="20"/>
          <w:szCs w:val="20"/>
        </w:rPr>
      </w:pPr>
      <w:bookmarkStart w:name="_GoBack" w:id="0"/>
      <w:bookmarkEnd w:id="0"/>
      <w:r w:rsidRPr="007C0A63">
        <w:rPr>
          <w:rFonts w:cs="Times New Roman" w:hAnsi="Times New Roman" w:ascii="Times New Roman"/>
          <w:sz w:val="20"/>
          <w:szCs w:val="20"/>
        </w:rPr>
        <w:t xml:space="preserve">   </w:t>
      </w:r>
      <w:r w:rsidRPr="007C0A63">
        <w:rPr>
          <w:rFonts w:cs="Times New Roman" w:hAnsi="Times New Roman" w:ascii="Times New Roman"/>
          <w:noProof/>
          <w:sz w:val="20"/>
          <w:szCs w:val="20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0A63" w:rsidP="007C0A63" w:rsidR="007C0A63" w:rsidRPr="007C0A63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7C0A63">
        <w:rPr>
          <w:rFonts w:cs="Times New Roman" w:eastAsia="MS Mincho" w:hAnsi="Times New Roman" w:ascii="Times New Roman"/>
          <w:sz w:val="20"/>
          <w:szCs w:val="20"/>
        </w:rPr>
        <w:t xml:space="preserve">   REPUBLIKA HRVATSKA</w:t>
      </w:r>
    </w:p>
    <w:p w:rsidRDefault="007C0A63" w:rsidP="007C0A63" w:rsidR="007C0A63" w:rsidRPr="007C0A63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7C0A63">
        <w:rPr>
          <w:rFonts w:cs="Times New Roman" w:eastAsia="MS Mincho" w:hAnsi="Times New Roman" w:ascii="Times New Roman"/>
          <w:sz w:val="20"/>
          <w:szCs w:val="20"/>
        </w:rPr>
        <w:t>TRGOVAČKI SUD U RIJECI</w:t>
      </w:r>
    </w:p>
    <w:p w:rsidRDefault="007C0A63" w:rsidP="007C0A63" w:rsidR="007C0A63" w:rsidRPr="007C0A63">
      <w:pPr>
        <w:spacing w:lineRule="auto" w:line="240" w:after="0"/>
        <w:rPr>
          <w:rFonts w:cs="Times New Roman" w:eastAsia="MS Mincho" w:hAnsi="Times New Roman" w:ascii="Times New Roman"/>
          <w:sz w:val="20"/>
          <w:szCs w:val="20"/>
        </w:rPr>
      </w:pPr>
      <w:r w:rsidRPr="007C0A63">
        <w:rPr>
          <w:rFonts w:cs="Times New Roman" w:eastAsia="MS Mincho" w:hAnsi="Times New Roman" w:ascii="Times New Roman"/>
          <w:sz w:val="20"/>
          <w:szCs w:val="20"/>
        </w:rPr>
        <w:t xml:space="preserve">       Rijeka, Zadarska 1 i 3</w:t>
      </w:r>
    </w:p>
    <w:p w:rsidRDefault="009316F6" w:rsidP="00E1017F" w:rsidR="009316F6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9316F6" w:rsidP="00E1017F" w:rsid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Poslovni</w:t>
      </w:r>
      <w:r w:rsidR="004C68F5">
        <w:rPr>
          <w:rFonts w:cs="Times New Roman" w:hAnsi="Times New Roman" w:ascii="Times New Roman"/>
          <w:sz w:val="24"/>
        </w:rPr>
        <w:t xml:space="preserve"> broj 15 St-</w:t>
      </w:r>
      <w:r w:rsidR="00644EE8">
        <w:rPr>
          <w:rFonts w:cs="Times New Roman" w:hAnsi="Times New Roman" w:ascii="Times New Roman"/>
          <w:sz w:val="24"/>
        </w:rPr>
        <w:t>754/13-95</w:t>
      </w:r>
    </w:p>
    <w:p w:rsidRDefault="009316F6" w:rsidP="00E1017F" w:rsidR="009316F6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E P U B L I K A   H R V A T S K A</w:t>
      </w: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E1017F" w:rsidR="00600521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0DF7">
        <w:rPr>
          <w:rFonts w:cs="Times New Roman" w:hAnsi="Times New Roman" w:ascii="Times New Roman"/>
          <w:sz w:val="24"/>
        </w:rPr>
        <w:tab/>
      </w:r>
      <w:r w:rsidR="00644EE8" w:rsidRPr="00644EE8">
        <w:rPr>
          <w:rFonts w:hAnsi="Times New Roman" w:ascii="Times New Roman"/>
          <w:sz w:val="24"/>
          <w:szCs w:val="24"/>
        </w:rPr>
        <w:t xml:space="preserve">Trgovački sud u Rijeci, OIB 88785964957, po stečajnom sucu Danieli Korlević, u stečajnom postupku nad dužnikom BEMALS d.o.o. Rovinj, Obala </w:t>
      </w:r>
      <w:proofErr w:type="spellStart"/>
      <w:r w:rsidR="00644EE8" w:rsidRPr="00644EE8">
        <w:rPr>
          <w:rFonts w:hAnsi="Times New Roman" w:ascii="Times New Roman"/>
          <w:sz w:val="24"/>
          <w:szCs w:val="24"/>
        </w:rPr>
        <w:t>palih</w:t>
      </w:r>
      <w:proofErr w:type="spellEnd"/>
      <w:r w:rsidR="00644EE8" w:rsidRPr="00644EE8">
        <w:rPr>
          <w:rFonts w:hAnsi="Times New Roman" w:ascii="Times New Roman"/>
          <w:sz w:val="24"/>
          <w:szCs w:val="24"/>
        </w:rPr>
        <w:t xml:space="preserve"> boraca </w:t>
      </w:r>
      <w:proofErr w:type="spellStart"/>
      <w:r w:rsidR="00644EE8" w:rsidRPr="00644EE8">
        <w:rPr>
          <w:rFonts w:hAnsi="Times New Roman" w:ascii="Times New Roman"/>
          <w:sz w:val="24"/>
          <w:szCs w:val="24"/>
        </w:rPr>
        <w:t>bb</w:t>
      </w:r>
      <w:proofErr w:type="spellEnd"/>
      <w:r w:rsidR="00644EE8" w:rsidRPr="00644EE8">
        <w:rPr>
          <w:rFonts w:hAnsi="Times New Roman" w:ascii="Times New Roman"/>
          <w:sz w:val="24"/>
          <w:szCs w:val="24"/>
        </w:rPr>
        <w:t>, OIB 10918908723,</w:t>
      </w:r>
      <w:r w:rsidR="00644EE8">
        <w:rPr>
          <w:rFonts w:cs="Times New Roman" w:hAnsi="Times New Roman" w:ascii="Times New Roman"/>
          <w:sz w:val="24"/>
          <w:szCs w:val="24"/>
        </w:rPr>
        <w:t xml:space="preserve"> </w:t>
      </w:r>
      <w:r w:rsidR="00BF3870" w:rsidRPr="00BF3870">
        <w:rPr>
          <w:rFonts w:cs="Times New Roman" w:hAnsi="Times New Roman" w:ascii="Times New Roman"/>
          <w:sz w:val="24"/>
        </w:rPr>
        <w:t>odlučujući o prijedlogu stečajnog upravitelja,</w:t>
      </w:r>
      <w:r w:rsidR="00BF3870">
        <w:rPr>
          <w:rFonts w:cs="Times New Roman" w:hAnsi="Times New Roman" w:ascii="Times New Roman"/>
          <w:b/>
          <w:sz w:val="24"/>
        </w:rPr>
        <w:t xml:space="preserve"> </w:t>
      </w:r>
      <w:r w:rsidRPr="00590DF7">
        <w:rPr>
          <w:rFonts w:cs="Times New Roman" w:hAnsi="Times New Roman" w:ascii="Times New Roman"/>
          <w:sz w:val="24"/>
        </w:rPr>
        <w:t xml:space="preserve">dana </w:t>
      </w:r>
      <w:r w:rsidR="00644EE8">
        <w:rPr>
          <w:rFonts w:cs="Times New Roman" w:hAnsi="Times New Roman" w:ascii="Times New Roman"/>
          <w:sz w:val="24"/>
        </w:rPr>
        <w:t>28</w:t>
      </w:r>
      <w:r w:rsidR="004B26BB">
        <w:rPr>
          <w:rFonts w:cs="Times New Roman" w:hAnsi="Times New Roman" w:ascii="Times New Roman"/>
          <w:sz w:val="24"/>
        </w:rPr>
        <w:t>. rujna</w:t>
      </w:r>
      <w:r w:rsidR="00C659F3">
        <w:rPr>
          <w:rFonts w:cs="Times New Roman" w:hAnsi="Times New Roman" w:ascii="Times New Roman"/>
          <w:sz w:val="24"/>
        </w:rPr>
        <w:t xml:space="preserve"> 2018</w:t>
      </w:r>
      <w:r w:rsidRPr="00590DF7">
        <w:rPr>
          <w:rFonts w:cs="Times New Roman" w:hAnsi="Times New Roman" w:ascii="Times New Roman"/>
          <w:sz w:val="24"/>
        </w:rPr>
        <w:t xml:space="preserve">. </w:t>
      </w:r>
    </w:p>
    <w:p w:rsidRDefault="00644EE8" w:rsidP="00E1017F" w:rsidR="00644EE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9316F6" w:rsidR="00600521">
      <w:pPr>
        <w:pStyle w:val="Bezproreda"/>
        <w:numPr>
          <w:ilvl w:val="0"/>
          <w:numId w:val="1"/>
        </w:numPr>
        <w:ind w:hanging="850" w:left="1134"/>
        <w:jc w:val="both"/>
        <w:rPr>
          <w:rFonts w:cs="Times New Roman" w:hAnsi="Times New Roman" w:ascii="Times New Roman"/>
          <w:sz w:val="24"/>
        </w:rPr>
      </w:pPr>
      <w:r w:rsidRPr="00644EE8">
        <w:rPr>
          <w:rFonts w:cs="Times New Roman" w:hAnsi="Times New Roman" w:ascii="Times New Roman"/>
          <w:sz w:val="24"/>
        </w:rPr>
        <w:t>Određuje se prodaja</w:t>
      </w:r>
      <w:r w:rsidR="00E06ADC" w:rsidRPr="00644EE8">
        <w:rPr>
          <w:rFonts w:cs="Times New Roman" w:hAnsi="Times New Roman" w:ascii="Times New Roman"/>
          <w:sz w:val="24"/>
        </w:rPr>
        <w:t xml:space="preserve"> u stečajnom postupku nekretnin</w:t>
      </w:r>
      <w:r w:rsidR="00644EE8" w:rsidRPr="00644EE8">
        <w:rPr>
          <w:rFonts w:cs="Times New Roman" w:hAnsi="Times New Roman" w:ascii="Times New Roman"/>
          <w:sz w:val="24"/>
        </w:rPr>
        <w:t>a</w:t>
      </w:r>
      <w:r w:rsidR="008200E6" w:rsidRPr="00644EE8">
        <w:rPr>
          <w:rFonts w:cs="Times New Roman" w:hAnsi="Times New Roman" w:ascii="Times New Roman"/>
          <w:sz w:val="24"/>
        </w:rPr>
        <w:t xml:space="preserve"> stečajnog dužnika</w:t>
      </w:r>
      <w:r w:rsidR="00E06ADC" w:rsidRPr="00644EE8">
        <w:rPr>
          <w:rFonts w:cs="Times New Roman" w:hAnsi="Times New Roman" w:ascii="Times New Roman"/>
          <w:sz w:val="24"/>
        </w:rPr>
        <w:t xml:space="preserve"> </w:t>
      </w:r>
      <w:r w:rsidRPr="00644EE8">
        <w:rPr>
          <w:rFonts w:cs="Times New Roman" w:hAnsi="Times New Roman" w:ascii="Times New Roman"/>
          <w:sz w:val="24"/>
        </w:rPr>
        <w:t>upisan</w:t>
      </w:r>
      <w:r w:rsidR="00644EE8" w:rsidRPr="00644EE8">
        <w:rPr>
          <w:rFonts w:cs="Times New Roman" w:hAnsi="Times New Roman" w:ascii="Times New Roman"/>
          <w:sz w:val="24"/>
        </w:rPr>
        <w:t>ih</w:t>
      </w:r>
      <w:r w:rsidRPr="00644EE8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B26BB" w:rsidRPr="00644EE8">
        <w:rPr>
          <w:rFonts w:cs="Times New Roman" w:hAnsi="Times New Roman" w:ascii="Times New Roman"/>
          <w:sz w:val="24"/>
        </w:rPr>
        <w:t xml:space="preserve"> P</w:t>
      </w:r>
      <w:r w:rsidR="00644EE8" w:rsidRPr="00644EE8">
        <w:rPr>
          <w:rFonts w:cs="Times New Roman" w:hAnsi="Times New Roman" w:ascii="Times New Roman"/>
          <w:sz w:val="24"/>
        </w:rPr>
        <w:t>uli-Pola</w:t>
      </w:r>
      <w:r w:rsidR="00186DF3" w:rsidRPr="00644EE8">
        <w:rPr>
          <w:rFonts w:cs="Times New Roman" w:hAnsi="Times New Roman" w:ascii="Times New Roman"/>
          <w:sz w:val="24"/>
        </w:rPr>
        <w:t xml:space="preserve">, </w:t>
      </w:r>
      <w:r w:rsidR="00590DF7" w:rsidRPr="00644EE8">
        <w:rPr>
          <w:rFonts w:cs="Times New Roman" w:hAnsi="Times New Roman" w:ascii="Times New Roman"/>
          <w:sz w:val="24"/>
        </w:rPr>
        <w:t>Z</w:t>
      </w:r>
      <w:r w:rsidR="00186DF3" w:rsidRPr="00644EE8">
        <w:rPr>
          <w:rFonts w:cs="Times New Roman" w:hAnsi="Times New Roman" w:ascii="Times New Roman"/>
          <w:sz w:val="24"/>
        </w:rPr>
        <w:t>emljišnoknjižni odjel</w:t>
      </w:r>
      <w:r w:rsidR="004B26BB" w:rsidRPr="00644EE8">
        <w:rPr>
          <w:rFonts w:cs="Times New Roman" w:hAnsi="Times New Roman" w:ascii="Times New Roman"/>
          <w:sz w:val="24"/>
        </w:rPr>
        <w:t xml:space="preserve"> </w:t>
      </w:r>
      <w:r w:rsidR="00644EE8" w:rsidRPr="00644EE8">
        <w:rPr>
          <w:rFonts w:cs="Times New Roman" w:hAnsi="Times New Roman" w:ascii="Times New Roman"/>
          <w:sz w:val="24"/>
        </w:rPr>
        <w:t>Rovinj</w:t>
      </w:r>
      <w:r w:rsidR="00644EE8">
        <w:rPr>
          <w:rFonts w:cs="Times New Roman" w:hAnsi="Times New Roman" w:ascii="Times New Roman"/>
          <w:sz w:val="24"/>
        </w:rPr>
        <w:t xml:space="preserve">, </w:t>
      </w:r>
    </w:p>
    <w:p w:rsidRDefault="0038724C" w:rsidP="0038724C" w:rsidR="0038724C">
      <w:pPr>
        <w:pStyle w:val="Bezproreda"/>
        <w:ind w:hanging="567" w:left="1134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</w:t>
      </w:r>
      <w:r w:rsidR="009316F6">
        <w:rPr>
          <w:rFonts w:cs="Times New Roman" w:hAnsi="Times New Roman" w:ascii="Times New Roman"/>
          <w:sz w:val="24"/>
        </w:rPr>
        <w:t xml:space="preserve"> </w:t>
      </w:r>
      <w:r w:rsidR="00644EE8">
        <w:rPr>
          <w:rFonts w:cs="Times New Roman" w:hAnsi="Times New Roman" w:ascii="Times New Roman"/>
          <w:sz w:val="24"/>
        </w:rPr>
        <w:t>20. Suvlasnički dio: 269/1723 Etažno vlasništvo (E-20)</w:t>
      </w:r>
    </w:p>
    <w:p w:rsidRDefault="0038724C" w:rsidP="0038724C" w:rsidR="0038724C">
      <w:pPr>
        <w:pStyle w:val="Bezproreda"/>
        <w:ind w:hanging="567" w:left="1134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</w:t>
      </w:r>
      <w:r w:rsidR="009316F6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Jedinica "A-IV" poslovni prostor na prvom katu s hodnikom u prizemlju, sve    označeno sl. (A-IV</w:t>
      </w:r>
      <w:r w:rsidR="009316F6">
        <w:rPr>
          <w:rFonts w:cs="Times New Roman" w:hAnsi="Times New Roman" w:ascii="Times New Roman"/>
          <w:sz w:val="24"/>
        </w:rPr>
        <w:t>) površine 335,</w:t>
      </w:r>
      <w:r>
        <w:rPr>
          <w:rFonts w:cs="Times New Roman" w:hAnsi="Times New Roman" w:ascii="Times New Roman"/>
          <w:sz w:val="24"/>
        </w:rPr>
        <w:t>05 m2 na k.č.br. 0465/Z stambeno – poslovna zgrada pop. br. 3693 površine 709 m2 upisano u z.k.ul. 9144 k.o. Rovinj</w:t>
      </w:r>
      <w:r w:rsidR="009316F6">
        <w:rPr>
          <w:rFonts w:cs="Times New Roman" w:hAnsi="Times New Roman" w:ascii="Times New Roman"/>
          <w:sz w:val="24"/>
        </w:rPr>
        <w:t xml:space="preserve"> i</w:t>
      </w:r>
    </w:p>
    <w:p w:rsidRDefault="0038724C" w:rsidP="0038724C" w:rsidR="0038724C">
      <w:pPr>
        <w:pStyle w:val="Bezproreda"/>
        <w:ind w:hanging="567" w:left="1134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38724C" w:rsidP="0038724C" w:rsidR="0038724C">
      <w:pPr>
        <w:pStyle w:val="Bezproreda"/>
        <w:ind w:hanging="567" w:left="1134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5. Suvlasnički dio: 61/271 na k.č.br. 9504/1 neplodno</w:t>
      </w:r>
      <w:r w:rsidR="00E642A1">
        <w:rPr>
          <w:rFonts w:cs="Times New Roman" w:hAnsi="Times New Roman" w:ascii="Times New Roman"/>
          <w:sz w:val="24"/>
        </w:rPr>
        <w:t>,</w:t>
      </w:r>
      <w:r>
        <w:rPr>
          <w:rFonts w:cs="Times New Roman" w:hAnsi="Times New Roman" w:ascii="Times New Roman"/>
          <w:sz w:val="24"/>
        </w:rPr>
        <w:t xml:space="preserve"> </w:t>
      </w:r>
      <w:r w:rsidR="00E642A1">
        <w:rPr>
          <w:rFonts w:cs="Times New Roman" w:hAnsi="Times New Roman" w:ascii="Times New Roman"/>
          <w:sz w:val="24"/>
        </w:rPr>
        <w:t>površine 271 m2 upisano u z.k.ul. 6178 k.o. Rovinj</w:t>
      </w:r>
      <w:r w:rsidR="009316F6">
        <w:rPr>
          <w:rFonts w:cs="Times New Roman" w:hAnsi="Times New Roman" w:ascii="Times New Roman"/>
          <w:sz w:val="24"/>
        </w:rPr>
        <w:t>.</w:t>
      </w:r>
    </w:p>
    <w:p w:rsidRDefault="00644EE8" w:rsidP="002C4EBA" w:rsidR="00644EE8" w:rsidRPr="00644EE8">
      <w:pPr>
        <w:pStyle w:val="Bezproreda"/>
        <w:ind w:hanging="567" w:left="1134"/>
        <w:jc w:val="both"/>
        <w:rPr>
          <w:rFonts w:cs="Times New Roman" w:hAnsi="Times New Roman" w:ascii="Times New Roman"/>
          <w:sz w:val="24"/>
        </w:rPr>
      </w:pPr>
    </w:p>
    <w:p w:rsidRDefault="00E1017F" w:rsidP="0038724C" w:rsidR="00E1017F" w:rsidRPr="00E1017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38724C" w:rsidR="00E1017F" w:rsidRPr="00E1017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2C4EBA" w:rsidR="00BC79E5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upis zabilježbe rješenja o prodaji nekretnin</w:t>
      </w:r>
      <w:r w:rsidR="002C4EBA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stečajnog dužnika </w:t>
      </w:r>
      <w:r w:rsidR="00E06ADC">
        <w:rPr>
          <w:rFonts w:cs="Times New Roman" w:hAnsi="Times New Roman" w:ascii="Times New Roman"/>
          <w:sz w:val="24"/>
        </w:rPr>
        <w:t>opisan</w:t>
      </w:r>
      <w:r w:rsidR="002C4EBA">
        <w:rPr>
          <w:rFonts w:cs="Times New Roman" w:hAnsi="Times New Roman" w:ascii="Times New Roman"/>
          <w:sz w:val="24"/>
        </w:rPr>
        <w:t>ih</w:t>
      </w:r>
      <w:r w:rsidR="001B2001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4B26BB">
        <w:rPr>
          <w:rFonts w:cs="Times New Roman" w:hAnsi="Times New Roman" w:ascii="Times New Roman"/>
          <w:sz w:val="24"/>
        </w:rPr>
        <w:t>P</w:t>
      </w:r>
      <w:r w:rsidR="002C4EBA">
        <w:rPr>
          <w:rFonts w:cs="Times New Roman" w:hAnsi="Times New Roman" w:ascii="Times New Roman"/>
          <w:sz w:val="24"/>
        </w:rPr>
        <w:t>uli – Pola</w:t>
      </w:r>
      <w:r w:rsidR="00186DF3">
        <w:rPr>
          <w:rFonts w:cs="Times New Roman" w:hAnsi="Times New Roman" w:ascii="Times New Roman"/>
          <w:sz w:val="24"/>
        </w:rPr>
        <w:t xml:space="preserve">, </w:t>
      </w:r>
      <w:r w:rsidR="00C659F3">
        <w:rPr>
          <w:rFonts w:cs="Times New Roman" w:hAnsi="Times New Roman" w:ascii="Times New Roman"/>
          <w:sz w:val="24"/>
        </w:rPr>
        <w:t>Ze</w:t>
      </w:r>
      <w:r w:rsidR="006B3FD9">
        <w:rPr>
          <w:rFonts w:cs="Times New Roman" w:hAnsi="Times New Roman" w:ascii="Times New Roman"/>
          <w:sz w:val="24"/>
        </w:rPr>
        <w:t>m</w:t>
      </w:r>
      <w:r w:rsidR="00C659F3">
        <w:rPr>
          <w:rFonts w:cs="Times New Roman" w:hAnsi="Times New Roman" w:ascii="Times New Roman"/>
          <w:sz w:val="24"/>
        </w:rPr>
        <w:t>ljišnoknjižni</w:t>
      </w:r>
      <w:r w:rsidR="000B5707">
        <w:rPr>
          <w:rFonts w:cs="Times New Roman" w:hAnsi="Times New Roman" w:ascii="Times New Roman"/>
          <w:sz w:val="24"/>
        </w:rPr>
        <w:t xml:space="preserve"> odjel</w:t>
      </w:r>
      <w:r w:rsidR="00BF3870">
        <w:rPr>
          <w:rFonts w:cs="Times New Roman" w:hAnsi="Times New Roman" w:ascii="Times New Roman"/>
          <w:sz w:val="24"/>
        </w:rPr>
        <w:t xml:space="preserve"> </w:t>
      </w:r>
      <w:r w:rsidR="002C4EBA">
        <w:rPr>
          <w:rFonts w:cs="Times New Roman" w:hAnsi="Times New Roman" w:ascii="Times New Roman"/>
          <w:sz w:val="24"/>
        </w:rPr>
        <w:t>Rovinj</w:t>
      </w:r>
      <w:r w:rsidR="008200E6">
        <w:rPr>
          <w:rFonts w:cs="Times New Roman" w:hAnsi="Times New Roman" w:ascii="Times New Roman"/>
          <w:sz w:val="24"/>
        </w:rPr>
        <w:t xml:space="preserve">, </w:t>
      </w:r>
      <w:r w:rsidR="00186DF3">
        <w:rPr>
          <w:rFonts w:cs="Times New Roman" w:hAnsi="Times New Roman" w:ascii="Times New Roman"/>
          <w:sz w:val="24"/>
        </w:rPr>
        <w:t>z</w:t>
      </w:r>
      <w:r w:rsidR="002C4EBA">
        <w:rPr>
          <w:rFonts w:cs="Times New Roman" w:hAnsi="Times New Roman" w:ascii="Times New Roman"/>
          <w:sz w:val="24"/>
        </w:rPr>
        <w:t>.</w:t>
      </w:r>
      <w:r w:rsidR="00186DF3">
        <w:rPr>
          <w:rFonts w:cs="Times New Roman" w:hAnsi="Times New Roman" w:ascii="Times New Roman"/>
          <w:sz w:val="24"/>
        </w:rPr>
        <w:t>k.ul.</w:t>
      </w:r>
      <w:r w:rsidR="002C4EBA">
        <w:rPr>
          <w:rFonts w:cs="Times New Roman" w:hAnsi="Times New Roman" w:ascii="Times New Roman"/>
          <w:sz w:val="24"/>
        </w:rPr>
        <w:t xml:space="preserve"> 9144 i  z.k.ul. 6178</w:t>
      </w:r>
      <w:r w:rsidR="00BC79E5">
        <w:rPr>
          <w:rFonts w:cs="Times New Roman" w:hAnsi="Times New Roman" w:ascii="Times New Roman"/>
          <w:sz w:val="24"/>
        </w:rPr>
        <w:t xml:space="preserve">, k.o. </w:t>
      </w:r>
      <w:r w:rsidR="002C4EBA">
        <w:rPr>
          <w:rFonts w:cs="Times New Roman" w:hAnsi="Times New Roman" w:ascii="Times New Roman"/>
          <w:sz w:val="24"/>
        </w:rPr>
        <w:t>Rovinj</w:t>
      </w:r>
      <w:r w:rsidR="00BC79E5">
        <w:rPr>
          <w:rFonts w:cs="Times New Roman" w:hAnsi="Times New Roman" w:ascii="Times New Roman"/>
          <w:sz w:val="24"/>
        </w:rPr>
        <w:t>.</w:t>
      </w:r>
    </w:p>
    <w:p w:rsidRDefault="00BC79E5" w:rsidP="00590DF7" w:rsidR="00BC79E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BC79E5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2C4EBA">
        <w:rPr>
          <w:rFonts w:cs="Times New Roman" w:hAnsi="Times New Roman" w:ascii="Times New Roman"/>
          <w:sz w:val="24"/>
        </w:rPr>
        <w:t>754/13</w:t>
      </w:r>
      <w:r w:rsidR="004B26BB">
        <w:rPr>
          <w:rFonts w:cs="Times New Roman" w:hAnsi="Times New Roman" w:ascii="Times New Roman"/>
          <w:sz w:val="24"/>
        </w:rPr>
        <w:t>-1</w:t>
      </w:r>
      <w:r w:rsidR="002C4EBA">
        <w:rPr>
          <w:rFonts w:cs="Times New Roman" w:hAnsi="Times New Roman" w:ascii="Times New Roman"/>
          <w:sz w:val="24"/>
        </w:rPr>
        <w:t>5</w:t>
      </w:r>
      <w:r w:rsidR="00BC79E5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2C4EBA">
        <w:rPr>
          <w:rFonts w:cs="Times New Roman" w:hAnsi="Times New Roman" w:ascii="Times New Roman"/>
          <w:sz w:val="24"/>
        </w:rPr>
        <w:t>28. travnja 2014</w:t>
      </w:r>
      <w:r w:rsidR="00DA6321">
        <w:rPr>
          <w:rFonts w:cs="Times New Roman" w:hAnsi="Times New Roman" w:ascii="Times New Roman"/>
          <w:sz w:val="24"/>
        </w:rPr>
        <w:t>.</w:t>
      </w:r>
      <w:r w:rsidR="00E06ADC">
        <w:rPr>
          <w:rFonts w:cs="Times New Roman" w:hAnsi="Times New Roman" w:ascii="Times New Roman"/>
          <w:sz w:val="24"/>
        </w:rPr>
        <w:t xml:space="preserve">  </w:t>
      </w:r>
      <w:r w:rsidR="004B05DA">
        <w:rPr>
          <w:rFonts w:cs="Times New Roman" w:hAnsi="Times New Roman" w:ascii="Times New Roman"/>
          <w:sz w:val="24"/>
        </w:rPr>
        <w:t xml:space="preserve">otvoren je stečajni postupak </w:t>
      </w:r>
      <w:r w:rsidR="004B26BB" w:rsidRPr="004B26BB">
        <w:rPr>
          <w:rFonts w:cs="Times New Roman" w:hAnsi="Times New Roman" w:ascii="Times New Roman"/>
          <w:sz w:val="24"/>
        </w:rPr>
        <w:t xml:space="preserve">nad dužnikom </w:t>
      </w:r>
      <w:r w:rsidR="002C4EBA" w:rsidRPr="00644EE8">
        <w:rPr>
          <w:rFonts w:hAnsi="Times New Roman" w:ascii="Times New Roman"/>
          <w:sz w:val="24"/>
          <w:szCs w:val="24"/>
        </w:rPr>
        <w:t xml:space="preserve">BEMALS d.o.o. Rovinj, Obala </w:t>
      </w:r>
      <w:proofErr w:type="spellStart"/>
      <w:r w:rsidR="002C4EBA" w:rsidRPr="00644EE8">
        <w:rPr>
          <w:rFonts w:hAnsi="Times New Roman" w:ascii="Times New Roman"/>
          <w:sz w:val="24"/>
          <w:szCs w:val="24"/>
        </w:rPr>
        <w:t>palih</w:t>
      </w:r>
      <w:proofErr w:type="spellEnd"/>
      <w:r w:rsidR="002C4EBA" w:rsidRPr="00644EE8">
        <w:rPr>
          <w:rFonts w:hAnsi="Times New Roman" w:ascii="Times New Roman"/>
          <w:sz w:val="24"/>
          <w:szCs w:val="24"/>
        </w:rPr>
        <w:t xml:space="preserve"> boraca </w:t>
      </w:r>
      <w:proofErr w:type="spellStart"/>
      <w:r w:rsidR="002C4EBA" w:rsidRPr="00644EE8">
        <w:rPr>
          <w:rFonts w:hAnsi="Times New Roman" w:ascii="Times New Roman"/>
          <w:sz w:val="24"/>
          <w:szCs w:val="24"/>
        </w:rPr>
        <w:t>bb</w:t>
      </w:r>
      <w:proofErr w:type="spellEnd"/>
      <w:r w:rsidR="002C4EBA" w:rsidRPr="00644EE8">
        <w:rPr>
          <w:rFonts w:hAnsi="Times New Roman" w:ascii="Times New Roman"/>
          <w:sz w:val="24"/>
          <w:szCs w:val="24"/>
        </w:rPr>
        <w:t>, OIB 10918908723</w:t>
      </w:r>
      <w:r w:rsidR="004B26BB" w:rsidRPr="004B26BB">
        <w:rPr>
          <w:rFonts w:cs="Times New Roman" w:hAnsi="Times New Roman" w:ascii="Times New Roman"/>
          <w:sz w:val="24"/>
        </w:rPr>
        <w:t xml:space="preserve"> </w:t>
      </w:r>
      <w:r w:rsidR="004B05DA">
        <w:rPr>
          <w:rFonts w:cs="Times New Roman" w:hAnsi="Times New Roman" w:ascii="Times New Roman"/>
          <w:sz w:val="24"/>
        </w:rPr>
        <w:t>(dalje: dužnik).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2C4EBA">
        <w:rPr>
          <w:rFonts w:cs="Times New Roman" w:hAnsi="Times New Roman" w:ascii="Times New Roman"/>
          <w:sz w:val="24"/>
        </w:rPr>
        <w:t>e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2C4EBA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2C4EBA">
        <w:rPr>
          <w:rFonts w:cs="Times New Roman" w:hAnsi="Times New Roman" w:ascii="Times New Roman"/>
          <w:sz w:val="24"/>
        </w:rPr>
        <w:t xml:space="preserve">e su </w:t>
      </w:r>
      <w:r w:rsidRPr="00E1017F">
        <w:rPr>
          <w:rFonts w:cs="Times New Roman" w:hAnsi="Times New Roman" w:ascii="Times New Roman"/>
          <w:sz w:val="24"/>
        </w:rPr>
        <w:t>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2C4EBA">
        <w:rPr>
          <w:rFonts w:cs="Times New Roman" w:hAnsi="Times New Roman" w:ascii="Times New Roman"/>
          <w:sz w:val="24"/>
        </w:rPr>
        <w:t>ama</w:t>
      </w:r>
      <w:r w:rsidR="00E06ADC">
        <w:rPr>
          <w:rFonts w:cs="Times New Roman" w:hAnsi="Times New Roman" w:ascii="Times New Roman"/>
          <w:sz w:val="24"/>
        </w:rPr>
        <w:t xml:space="preserve"> koj</w:t>
      </w:r>
      <w:r w:rsidR="002C4EBA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čin</w:t>
      </w:r>
      <w:r w:rsidR="002C4EBA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stečajnu masu dužnika </w:t>
      </w:r>
      <w:r w:rsidR="002C4EBA">
        <w:rPr>
          <w:rFonts w:cs="Times New Roman" w:hAnsi="Times New Roman" w:ascii="Times New Roman"/>
          <w:sz w:val="24"/>
        </w:rPr>
        <w:t>navedene</w:t>
      </w:r>
      <w:r w:rsidR="00C659F3">
        <w:rPr>
          <w:rFonts w:cs="Times New Roman" w:hAnsi="Times New Roman" w:ascii="Times New Roman"/>
          <w:sz w:val="24"/>
        </w:rPr>
        <w:t xml:space="preserve"> u </w:t>
      </w:r>
      <w:r w:rsidR="00AD64A3">
        <w:rPr>
          <w:rFonts w:cs="Times New Roman" w:hAnsi="Times New Roman" w:ascii="Times New Roman"/>
          <w:sz w:val="24"/>
        </w:rPr>
        <w:t>točki I. izreke</w:t>
      </w:r>
      <w:r w:rsidR="006B3FD9">
        <w:rPr>
          <w:rFonts w:cs="Times New Roman" w:hAnsi="Times New Roman" w:ascii="Times New Roman"/>
          <w:sz w:val="24"/>
        </w:rPr>
        <w:t xml:space="preserve">, </w:t>
      </w:r>
      <w:r w:rsidR="00AD64A3">
        <w:rPr>
          <w:rFonts w:cs="Times New Roman" w:hAnsi="Times New Roman" w:ascii="Times New Roman"/>
          <w:sz w:val="24"/>
        </w:rPr>
        <w:t>postoj</w:t>
      </w:r>
      <w:r w:rsidR="002C4EBA">
        <w:rPr>
          <w:rFonts w:cs="Times New Roman" w:hAnsi="Times New Roman" w:ascii="Times New Roman"/>
          <w:sz w:val="24"/>
        </w:rPr>
        <w:t xml:space="preserve">e </w:t>
      </w:r>
      <w:proofErr w:type="spellStart"/>
      <w:r w:rsidR="00AD64A3">
        <w:rPr>
          <w:rFonts w:cs="Times New Roman" w:hAnsi="Times New Roman" w:ascii="Times New Roman"/>
          <w:sz w:val="24"/>
        </w:rPr>
        <w:t>razlučn</w:t>
      </w:r>
      <w:r w:rsidR="002C4EBA">
        <w:rPr>
          <w:rFonts w:cs="Times New Roman" w:hAnsi="Times New Roman" w:ascii="Times New Roman"/>
          <w:sz w:val="24"/>
        </w:rPr>
        <w:t>a</w:t>
      </w:r>
      <w:proofErr w:type="spellEnd"/>
      <w:r w:rsidR="00AD64A3">
        <w:rPr>
          <w:rFonts w:cs="Times New Roman" w:hAnsi="Times New Roman" w:ascii="Times New Roman"/>
          <w:sz w:val="24"/>
        </w:rPr>
        <w:t xml:space="preserve"> prav</w:t>
      </w:r>
      <w:r w:rsidR="002C4EBA">
        <w:rPr>
          <w:rFonts w:cs="Times New Roman" w:hAnsi="Times New Roman" w:ascii="Times New Roman"/>
          <w:sz w:val="24"/>
        </w:rPr>
        <w:t xml:space="preserve">a u korist trećih osoba. </w:t>
      </w:r>
      <w:r w:rsidR="00E1017F" w:rsidRPr="00E1017F">
        <w:rPr>
          <w:rFonts w:cs="Times New Roman" w:hAnsi="Times New Roman" w:ascii="Times New Roman"/>
          <w:sz w:val="24"/>
        </w:rPr>
        <w:t xml:space="preserve"> </w:t>
      </w:r>
    </w:p>
    <w:p w:rsidRDefault="002C4EBA" w:rsidP="00E1017F" w:rsidR="00775FA2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  <w:t xml:space="preserve">Rješenjem Općinskog suda u Puli – Pola, Stalna služba u Rovinju poslovni broj </w:t>
      </w:r>
      <w:proofErr w:type="spellStart"/>
      <w:r>
        <w:rPr>
          <w:rFonts w:cs="Times New Roman" w:hAnsi="Times New Roman" w:ascii="Times New Roman"/>
          <w:sz w:val="24"/>
        </w:rPr>
        <w:t>Ovr</w:t>
      </w:r>
      <w:proofErr w:type="spellEnd"/>
      <w:r>
        <w:rPr>
          <w:rFonts w:cs="Times New Roman" w:hAnsi="Times New Roman" w:ascii="Times New Roman"/>
          <w:sz w:val="24"/>
        </w:rPr>
        <w:t xml:space="preserve">-3190/2016-61 od 2. svibnja 2018. obustavljena je ovrha </w:t>
      </w:r>
      <w:r w:rsidR="00775FA2">
        <w:rPr>
          <w:rFonts w:cs="Times New Roman" w:hAnsi="Times New Roman" w:ascii="Times New Roman"/>
          <w:sz w:val="24"/>
        </w:rPr>
        <w:t xml:space="preserve">na predmetnim nekretninama </w:t>
      </w:r>
      <w:r>
        <w:rPr>
          <w:rFonts w:cs="Times New Roman" w:hAnsi="Times New Roman" w:ascii="Times New Roman"/>
          <w:sz w:val="24"/>
        </w:rPr>
        <w:t>i ukinute provedene ovršne radnje</w:t>
      </w:r>
      <w:r w:rsidR="00775FA2">
        <w:rPr>
          <w:rFonts w:cs="Times New Roman" w:hAnsi="Times New Roman" w:ascii="Times New Roman"/>
          <w:sz w:val="24"/>
        </w:rPr>
        <w:t>. Rješenje je postalo pravomoćno 22. svibnja 2018.</w:t>
      </w:r>
    </w:p>
    <w:p w:rsidRDefault="00775FA2" w:rsidP="00E1017F" w:rsidR="004B05D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S</w:t>
      </w:r>
      <w:r w:rsidR="002C4EBA">
        <w:rPr>
          <w:rFonts w:cs="Times New Roman" w:hAnsi="Times New Roman" w:ascii="Times New Roman"/>
          <w:sz w:val="24"/>
        </w:rPr>
        <w:t>tečajni upravitelj je  25. rujna 2018. podnio prijedlog za prodaju n</w:t>
      </w:r>
      <w:r>
        <w:rPr>
          <w:rFonts w:cs="Times New Roman" w:hAnsi="Times New Roman" w:ascii="Times New Roman"/>
          <w:sz w:val="24"/>
        </w:rPr>
        <w:t xml:space="preserve">ekretnina u stečajnom postupku </w:t>
      </w:r>
      <w:r w:rsidR="004B05DA">
        <w:rPr>
          <w:rFonts w:cs="Times New Roman" w:hAnsi="Times New Roman" w:ascii="Times New Roman"/>
          <w:sz w:val="24"/>
        </w:rPr>
        <w:t>odgovarajućom primjenom propisa o ovrsi na nekretnini.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 xml:space="preserve">Valjalo je stoga, a temeljem čl.247. st.2. </w:t>
      </w:r>
      <w:r w:rsidR="00EC2388" w:rsidRPr="00E1017F">
        <w:rPr>
          <w:rFonts w:cs="Times New Roman" w:hAnsi="Times New Roman" w:ascii="Times New Roman"/>
          <w:sz w:val="24"/>
        </w:rPr>
        <w:t>Stečajnog zakona (N</w:t>
      </w:r>
      <w:r w:rsidR="00EC2388">
        <w:rPr>
          <w:rFonts w:cs="Times New Roman" w:hAnsi="Times New Roman" w:ascii="Times New Roman"/>
          <w:sz w:val="24"/>
        </w:rPr>
        <w:t xml:space="preserve">arodne novine broj </w:t>
      </w:r>
      <w:r w:rsidR="004B26BB">
        <w:rPr>
          <w:rFonts w:cs="Times New Roman" w:hAnsi="Times New Roman" w:ascii="Times New Roman"/>
          <w:sz w:val="24"/>
        </w:rPr>
        <w:t>104/17</w:t>
      </w:r>
      <w:r w:rsidR="00EC2388">
        <w:rPr>
          <w:rFonts w:cs="Times New Roman" w:hAnsi="Times New Roman" w:ascii="Times New Roman"/>
          <w:sz w:val="24"/>
        </w:rPr>
        <w:t>, dalje: SZ)</w:t>
      </w:r>
      <w:r w:rsidR="00E1017F" w:rsidRPr="00E1017F">
        <w:rPr>
          <w:rFonts w:cs="Times New Roman" w:hAnsi="Times New Roman" w:ascii="Times New Roman"/>
          <w:sz w:val="24"/>
        </w:rPr>
        <w:t>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Rijeci,</w:t>
      </w:r>
      <w:r w:rsidR="00775FA2">
        <w:rPr>
          <w:rFonts w:cs="Times New Roman" w:hAnsi="Times New Roman" w:ascii="Times New Roman"/>
          <w:sz w:val="24"/>
        </w:rPr>
        <w:t xml:space="preserve"> 28</w:t>
      </w:r>
      <w:r w:rsidR="004B26BB">
        <w:rPr>
          <w:rFonts w:cs="Times New Roman" w:hAnsi="Times New Roman" w:ascii="Times New Roman"/>
          <w:sz w:val="24"/>
        </w:rPr>
        <w:t>. rujna</w:t>
      </w:r>
      <w:r w:rsidR="006B3FD9">
        <w:rPr>
          <w:rFonts w:cs="Times New Roman" w:hAnsi="Times New Roman" w:ascii="Times New Roman"/>
          <w:sz w:val="24"/>
        </w:rPr>
        <w:t xml:space="preserve"> 2018</w:t>
      </w:r>
      <w:r w:rsidR="00E1017F" w:rsidRPr="00E1017F">
        <w:rPr>
          <w:rFonts w:cs="Times New Roman" w:hAnsi="Times New Roman" w:ascii="Times New Roman"/>
          <w:sz w:val="24"/>
        </w:rPr>
        <w:t xml:space="preserve">. </w:t>
      </w:r>
    </w:p>
    <w:p w:rsidRDefault="009316F6" w:rsidP="009316F6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1B2001">
        <w:rPr>
          <w:rFonts w:cs="Times New Roman" w:hAnsi="Times New Roman" w:ascii="Times New Roman"/>
          <w:sz w:val="24"/>
        </w:rPr>
        <w:t>Sudac</w:t>
      </w:r>
    </w:p>
    <w:p w:rsidRDefault="009316F6" w:rsidP="00146EFA" w:rsidR="00543A50" w:rsidRPr="009316F6">
      <w:pPr>
        <w:pStyle w:val="Bezproreda"/>
        <w:jc w:val="center"/>
        <w:rPr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1017F" w:rsidRPr="004B05DA">
        <w:rPr>
          <w:rFonts w:cs="Times New Roman" w:hAnsi="Times New Roman" w:ascii="Times New Roman"/>
          <w:sz w:val="24"/>
          <w:szCs w:val="24"/>
        </w:rPr>
        <w:t>Daniela Korlević</w:t>
      </w:r>
      <w:r w:rsidR="00F871A4" w:rsidRPr="004B05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316F6" w:rsidP="00E1017F" w:rsidR="009316F6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9316F6" w:rsidP="00E1017F" w:rsidR="009316F6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9316F6" w:rsidP="00E1017F" w:rsidR="009316F6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5D7AB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AB6">
        <w:rPr>
          <w:rFonts w:cs="Times New Roman" w:hAnsi="Times New Roman" w:ascii="Times New Roman"/>
          <w:sz w:val="24"/>
        </w:rPr>
        <w:t>UPUTA O PRAVNOM LIJEKU:</w:t>
      </w:r>
    </w:p>
    <w:p w:rsidRDefault="009316F6" w:rsidP="006B3FD9" w:rsidR="006B3FD9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</w:t>
      </w:r>
      <w:proofErr w:type="spellStart"/>
      <w:r w:rsidR="00590DF7">
        <w:rPr>
          <w:rFonts w:cs="Times New Roman" w:hAnsi="Times New Roman" w:ascii="Times New Roman"/>
          <w:sz w:val="24"/>
        </w:rPr>
        <w:t>razlučni</w:t>
      </w:r>
      <w:proofErr w:type="spellEnd"/>
      <w:r w:rsidR="00590DF7">
        <w:rPr>
          <w:rFonts w:cs="Times New Roman" w:hAnsi="Times New Roman" w:ascii="Times New Roman"/>
          <w:sz w:val="24"/>
        </w:rPr>
        <w:t xml:space="preserve"> vjerovnik </w:t>
      </w:r>
      <w:r w:rsidR="00E1017F"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6B3FD9" w:rsidP="006B3FD9" w:rsidR="006B3FD9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Sect="009316F6" w:rsidR="00396328" w:rsidRPr="00E1017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6F6" w:rsidP="009316F6" w:rsidR="009316F6">
      <w:pPr>
        <w:spacing w:lineRule="auto" w:line="240" w:after="0"/>
      </w:pPr>
      <w:r>
        <w:separator/>
      </w:r>
    </w:p>
  </w:endnote>
  <w:endnote w:id="0" w:type="continuationSeparator">
    <w:p w:rsidRDefault="009316F6" w:rsidP="009316F6" w:rsidR="009316F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6F6" w:rsidP="009316F6" w:rsidR="009316F6">
      <w:pPr>
        <w:spacing w:lineRule="auto" w:line="240" w:after="0"/>
      </w:pPr>
      <w:r>
        <w:separator/>
      </w:r>
    </w:p>
  </w:footnote>
  <w:footnote w:id="0" w:type="continuationSeparator">
    <w:p w:rsidRDefault="009316F6" w:rsidP="009316F6" w:rsidR="009316F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6F6" w:rsidP="009316F6" w:rsidR="009316F6" w:rsidRPr="009316F6">
    <w:pPr>
      <w:pStyle w:val="Bezproreda"/>
      <w:jc w:val="right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Poslovni broj 15 St-754/13-95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5460D73"/>
    <w:multiLevelType w:val="hybridMultilevel"/>
    <w:tmpl w:val="BBF8B50E"/>
    <w:lvl w:tplc="8FB0DA78" w:ilvl="0">
      <w:start w:val="1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73398D"/>
    <w:multiLevelType w:val="hybridMultilevel"/>
    <w:tmpl w:val="5EE84C90"/>
    <w:lvl w:tplc="54300E5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3B2E23"/>
    <w:multiLevelType w:val="hybridMultilevel"/>
    <w:tmpl w:val="0BC4C5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9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6EFA"/>
    <w:rsid w:val="001470FC"/>
    <w:rsid w:val="001610F2"/>
    <w:rsid w:val="00164E05"/>
    <w:rsid w:val="001776DF"/>
    <w:rsid w:val="00177D1E"/>
    <w:rsid w:val="00186DF3"/>
    <w:rsid w:val="001B2001"/>
    <w:rsid w:val="001B684F"/>
    <w:rsid w:val="001F402E"/>
    <w:rsid w:val="00210429"/>
    <w:rsid w:val="00213C8A"/>
    <w:rsid w:val="0022273C"/>
    <w:rsid w:val="00293F32"/>
    <w:rsid w:val="00297772"/>
    <w:rsid w:val="002C13A5"/>
    <w:rsid w:val="002C4EBA"/>
    <w:rsid w:val="002F5ED1"/>
    <w:rsid w:val="00326FE5"/>
    <w:rsid w:val="00330DF9"/>
    <w:rsid w:val="00343329"/>
    <w:rsid w:val="00343405"/>
    <w:rsid w:val="0038724C"/>
    <w:rsid w:val="00396328"/>
    <w:rsid w:val="003B6BA7"/>
    <w:rsid w:val="003E0856"/>
    <w:rsid w:val="003E0AD3"/>
    <w:rsid w:val="003F509E"/>
    <w:rsid w:val="00406D9F"/>
    <w:rsid w:val="004119FB"/>
    <w:rsid w:val="004236EA"/>
    <w:rsid w:val="00423A80"/>
    <w:rsid w:val="00431C09"/>
    <w:rsid w:val="00467922"/>
    <w:rsid w:val="004A0DED"/>
    <w:rsid w:val="004A783D"/>
    <w:rsid w:val="004B05DA"/>
    <w:rsid w:val="004B26BB"/>
    <w:rsid w:val="004C1670"/>
    <w:rsid w:val="004C2F2E"/>
    <w:rsid w:val="004C68F5"/>
    <w:rsid w:val="00517165"/>
    <w:rsid w:val="00532FDB"/>
    <w:rsid w:val="005373EA"/>
    <w:rsid w:val="00543A50"/>
    <w:rsid w:val="00546D21"/>
    <w:rsid w:val="00553236"/>
    <w:rsid w:val="00590DF7"/>
    <w:rsid w:val="005B0652"/>
    <w:rsid w:val="005D7A9A"/>
    <w:rsid w:val="005D7AB6"/>
    <w:rsid w:val="005E35A4"/>
    <w:rsid w:val="005E7787"/>
    <w:rsid w:val="005F4B1E"/>
    <w:rsid w:val="00600521"/>
    <w:rsid w:val="006321FD"/>
    <w:rsid w:val="00644EE8"/>
    <w:rsid w:val="006B3FD9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75FA2"/>
    <w:rsid w:val="007A25CA"/>
    <w:rsid w:val="007A2E15"/>
    <w:rsid w:val="007A6BAD"/>
    <w:rsid w:val="007B48FE"/>
    <w:rsid w:val="007C0A63"/>
    <w:rsid w:val="008200E6"/>
    <w:rsid w:val="00835A87"/>
    <w:rsid w:val="00850E1B"/>
    <w:rsid w:val="008956B9"/>
    <w:rsid w:val="008B688D"/>
    <w:rsid w:val="0090337A"/>
    <w:rsid w:val="00911D49"/>
    <w:rsid w:val="00916EE9"/>
    <w:rsid w:val="009316F6"/>
    <w:rsid w:val="009465FB"/>
    <w:rsid w:val="00953B59"/>
    <w:rsid w:val="009806A5"/>
    <w:rsid w:val="009877AE"/>
    <w:rsid w:val="0099638F"/>
    <w:rsid w:val="009B1BDA"/>
    <w:rsid w:val="009C1783"/>
    <w:rsid w:val="00A02412"/>
    <w:rsid w:val="00A06DC7"/>
    <w:rsid w:val="00A374AC"/>
    <w:rsid w:val="00A60A6F"/>
    <w:rsid w:val="00A81D59"/>
    <w:rsid w:val="00A926EE"/>
    <w:rsid w:val="00AA5136"/>
    <w:rsid w:val="00AC47B1"/>
    <w:rsid w:val="00AD64A3"/>
    <w:rsid w:val="00B12A0F"/>
    <w:rsid w:val="00B14D4A"/>
    <w:rsid w:val="00B32457"/>
    <w:rsid w:val="00B47358"/>
    <w:rsid w:val="00B56C9F"/>
    <w:rsid w:val="00B86648"/>
    <w:rsid w:val="00B92515"/>
    <w:rsid w:val="00B92F54"/>
    <w:rsid w:val="00BC0020"/>
    <w:rsid w:val="00BC79E5"/>
    <w:rsid w:val="00BE34C8"/>
    <w:rsid w:val="00BE4458"/>
    <w:rsid w:val="00BF3870"/>
    <w:rsid w:val="00C23EE8"/>
    <w:rsid w:val="00C3695C"/>
    <w:rsid w:val="00C50C5A"/>
    <w:rsid w:val="00C57C51"/>
    <w:rsid w:val="00C659F3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42F93"/>
    <w:rsid w:val="00D60759"/>
    <w:rsid w:val="00D73D90"/>
    <w:rsid w:val="00D753B4"/>
    <w:rsid w:val="00DA6321"/>
    <w:rsid w:val="00DB0107"/>
    <w:rsid w:val="00DB0746"/>
    <w:rsid w:val="00DD1945"/>
    <w:rsid w:val="00E06ADC"/>
    <w:rsid w:val="00E1017F"/>
    <w:rsid w:val="00E21312"/>
    <w:rsid w:val="00E327AE"/>
    <w:rsid w:val="00E46B5B"/>
    <w:rsid w:val="00E642A1"/>
    <w:rsid w:val="00E67506"/>
    <w:rsid w:val="00E83EDC"/>
    <w:rsid w:val="00E943C3"/>
    <w:rsid w:val="00EB7CC3"/>
    <w:rsid w:val="00EC2388"/>
    <w:rsid w:val="00EC3302"/>
    <w:rsid w:val="00EE4AB4"/>
    <w:rsid w:val="00EF34E7"/>
    <w:rsid w:val="00EF76EB"/>
    <w:rsid w:val="00EF7714"/>
    <w:rsid w:val="00F00057"/>
    <w:rsid w:val="00F1135B"/>
    <w:rsid w:val="00F144FC"/>
    <w:rsid w:val="00F871A4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A06DC7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16F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316F6"/>
  </w:style>
  <w:style w:styleId="Podnoje" w:type="paragraph">
    <w:name w:val="footer"/>
    <w:basedOn w:val="Normal"/>
    <w:link w:val="PodnojeChar"/>
    <w:uiPriority w:val="99"/>
    <w:unhideWhenUsed/>
    <w:rsid w:val="009316F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316F6"/>
  </w:style>
  <w:style w:styleId="Tekstrezerviranogmjesta" w:type="character">
    <w:name w:val="Placeholder Text"/>
    <w:basedOn w:val="Zadanifontodlomka"/>
    <w:uiPriority w:val="99"/>
    <w:semiHidden/>
    <w:rsid w:val="007C0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A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A6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A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A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0A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0A6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A06DC7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16F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316F6"/>
  </w:style>
  <w:style w:styleId="Podnoje" w:type="paragraph">
    <w:name w:val="footer"/>
    <w:basedOn w:val="Normal"/>
    <w:link w:val="PodnojeChar"/>
    <w:uiPriority w:val="99"/>
    <w:unhideWhenUsed/>
    <w:rsid w:val="009316F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316F6"/>
  </w:style>
  <w:style w:styleId="Tekstrezerviranogmjesta" w:type="character">
    <w:name w:val="Placeholder Text"/>
    <w:basedOn w:val="Zadanifontodlomka"/>
    <w:uiPriority w:val="99"/>
    <w:semiHidden/>
    <w:rsid w:val="007C0A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A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A6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A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A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0A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0A6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28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St-754/2013</izvorni_sadrzaj>
    <derivirana_varijabla naziv="DomainObject.Predmet.OznakaBroj_1">St-754/2013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BEMALS d.o.o.  Rovinj</izvorni_sadrzaj>
    <derivirana_varijabla naziv="DomainObject.Predmet.ProtustrankaFormated_1">  BEMALS d.o.o.  Rovinj</derivirana_varijabla>
  </DomainObject.Predmet.ProtustrankaFormated>
  <DomainObject.Predmet.ProtustrankaFormatedOIB>
    <izvorni_sadrzaj>  BEMALS d.o.o.  Rovinj, OIB 10918908723</izvorni_sadrzaj>
    <derivirana_varijabla naziv="DomainObject.Predmet.ProtustrankaFormatedOIB_1">  BEMALS d.o.o.  Rovinj, OIB 10918908723</derivirana_varijabla>
  </DomainObject.Predmet.ProtustrankaFormatedOIB>
  <DomainObject.Predmet.ProtustrankaFormatedWithAdress>
    <izvorni_sadrzaj> BEMALS d.o.o.  Rovinj, Obala Palih boraca bb, 52210 Rovinj</izvorni_sadrzaj>
    <derivirana_varijabla naziv="DomainObject.Predmet.ProtustrankaFormatedWithAdress_1"> BEMALS d.o.o.  Rovinj, Obala Palih boraca bb, 52210 Rovinj</derivirana_varijabla>
  </DomainObject.Predmet.ProtustrankaFormatedWithAdress>
  <DomainObject.Predmet.ProtustrankaFormatedWithAdressOIB>
    <izvorni_sadrzaj> BEMALS d.o.o.  Rovinj, OIB 10918908723, Obala Palih boraca bb, 52210 Rovinj</izvorni_sadrzaj>
    <derivirana_varijabla naziv="DomainObject.Predmet.ProtustrankaFormatedWithAdressOIB_1"> BEMALS d.o.o.  Rovinj, OIB 10918908723, Obala Palih boraca bb, 52210 Rovinj</derivirana_varijabla>
  </DomainObject.Predmet.ProtustrankaFormatedWithAdressOIB>
  <DomainObject.Predmet.ProtustrankaWithAdress>
    <izvorni_sadrzaj>BEMALS d.o.o.  Rovinj Obala Palih boraca bb, 52210 Rovinj</izvorni_sadrzaj>
    <derivirana_varijabla naziv="DomainObject.Predmet.ProtustrankaWithAdress_1">BEMALS d.o.o.  Rovinj Obala Palih boraca bb, 52210 Rovinj</derivirana_varijabla>
  </DomainObject.Predmet.ProtustrankaWithAdress>
  <DomainObject.Predmet.ProtustrankaWithAdressOIB>
    <izvorni_sadrzaj>BEMALS d.o.o.  Rovinj, OIB 10918908723, Obala Palih boraca bb, 52210 Rovinj</izvorni_sadrzaj>
    <derivirana_varijabla naziv="DomainObject.Predmet.ProtustrankaWithAdressOIB_1">BEMALS d.o.o.  Rovinj, OIB 10918908723, Obala Palih boraca bb, 52210 Rovinj</derivirana_varijabla>
  </DomainObject.Predmet.ProtustrankaWithAdressOIB>
  <DomainObject.Predmet.ProtustrankaNazivFormated>
    <izvorni_sadrzaj>BEMALS d.o.o.  Rovinj</izvorni_sadrzaj>
    <derivirana_varijabla naziv="DomainObject.Predmet.ProtustrankaNazivFormated_1">BEMALS d.o.o.  Rovinj</derivirana_varijabla>
  </DomainObject.Predmet.ProtustrankaNazivFormated>
  <DomainObject.Predmet.ProtustrankaNazivFormatedOIB>
    <izvorni_sadrzaj>BEMALS d.o.o.  Rovinj, OIB 10918908723</izvorni_sadrzaj>
    <derivirana_varijabla naziv="DomainObject.Predmet.ProtustrankaNazivFormatedOIB_1">BEMALS d.o.o.  Rovinj, OIB 10918908723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BEMALS d.o.o.  Rovinj</item>
    </izvorni_sadrzaj>
    <derivirana_varijabla naziv="DomainObject.Predmet.ProtuStrankaListFormated_1">
      <item>BEMALS d.o.o.  Rovinj</item>
    </derivirana_varijabla>
  </DomainObject.Predmet.ProtuStrankaListFormated>
  <DomainObject.Predmet.ProtuStrankaListFormatedOIB>
    <izvorni_sadrzaj>
      <item>BEMALS d.o.o.  Rovinj, OIB 10918908723</item>
    </izvorni_sadrzaj>
    <derivirana_varijabla naziv="DomainObject.Predmet.ProtuStrankaListFormatedOIB_1">
      <item>BEMALS d.o.o.  Rovinj, OIB 10918908723</item>
    </derivirana_varijabla>
  </DomainObject.Predmet.ProtuStrankaListFormatedOIB>
  <DomainObject.Predmet.ProtuStrankaListFormatedWithAdress>
    <izvorni_sadrzaj>
      <item>BEMALS d.o.o.  Rovinj, Obala Palih boraca bb, 52210 Rovinj</item>
    </izvorni_sadrzaj>
    <derivirana_varijabla naziv="DomainObject.Predmet.ProtuStrankaListFormatedWithAdress_1">
      <item>BEMALS d.o.o.  Rovinj, Obala Palih boraca bb, 52210 Rovinj</item>
    </derivirana_varijabla>
  </DomainObject.Predmet.ProtuStrankaListFormatedWithAdress>
  <DomainObject.Predmet.ProtuStrankaListFormatedWithAdressOIB>
    <izvorni_sadrzaj>
      <item>BEMALS d.o.o.  Rovinj, OIB 10918908723, Obala Palih boraca bb, 52210 Rovinj</item>
    </izvorni_sadrzaj>
    <derivirana_varijabla naziv="DomainObject.Predmet.ProtuStrankaListFormatedWithAdressOIB_1">
      <item>BEMALS d.o.o.  Rovinj, OIB 10918908723, Obala Palih boraca bb, 52210 Rovinj</item>
    </derivirana_varijabla>
  </DomainObject.Predmet.ProtuStrankaListFormatedWithAdressOIB>
  <DomainObject.Predmet.ProtuStrankaListNazivFormated>
    <izvorni_sadrzaj>
      <item>BEMALS d.o.o.  Rovinj</item>
    </izvorni_sadrzaj>
    <derivirana_varijabla naziv="DomainObject.Predmet.ProtuStrankaListNazivFormated_1">
      <item>BEMALS d.o.o.  Rovinj</item>
    </derivirana_varijabla>
  </DomainObject.Predmet.ProtuStrankaListNazivFormated>
  <DomainObject.Predmet.ProtuStrankaListNazivFormatedOIB>
    <izvorni_sadrzaj>
      <item>BEMALS d.o.o.  Rovinj, OIB 10918908723</item>
    </izvorni_sadrzaj>
    <derivirana_varijabla naziv="DomainObject.Predmet.ProtuStrankaListNazivFormatedOIB_1">
      <item>BEMALS d.o.o.  Rovinj, OIB 10918908723</item>
    </derivirana_varijabla>
  </DomainObject.Predmet.ProtuStrankaListNazivFormatedOIB>
  <DomainObject.Predmet.OstaliListFormated>
    <izvorni_sadrzaj>
      <item>Marijan Bertetić</item>
      <item>Dušan Miočić</item>
      <item>Željko Perčinlić</item>
      <item>Slađana Kirinčić</item>
      <item>Ana Milođević</item>
      <item>Ana Milošević</item>
      <item>Gordan Blagojević</item>
    </izvorni_sadrzaj>
    <derivirana_varijabla naziv="DomainObject.Predmet.OstaliListFormated_1">
      <item>Marijan Bertetić</item>
      <item>Dušan Miočić</item>
      <item>Željko Perčinlić</item>
      <item>Slađana Kirinčić</item>
      <item>Ana Milođević</item>
      <item>Ana Milošević</item>
      <item>Gordan Blagojević</item>
    </derivirana_varijabla>
  </DomainObject.Predmet.OstaliListFormated>
  <DomainObject.Predmet.OstaliListFormatedOIB>
    <izvorni_sadrzaj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izvorni_sadrzaj>
    <derivirana_varijabla naziv="DomainObject.Predmet.OstaliListFormatedOIB_1"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derivirana_varijabla>
  </DomainObject.Predmet.OstaliListFormatedOIB>
  <DomainObject.Predmet.OstaliListFormatedWithAdress>
    <izvorni_sadrzaj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Markovići 21, 51000 Rijeka</item>
    </izvorni_sadrzaj>
    <derivirana_varijabla naziv="DomainObject.Predmet.OstaliListFormatedWithAdress_1"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Markovići 21, 51000 Rijeka</item>
    </derivirana_varijabla>
  </DomainObject.Predmet.OstaliListFormatedWithAdress>
  <DomainObject.Predmet.OstaliListFormatedWithAdressOIB>
    <izvorni_sadrzaj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OIB 53507748090, Markovići 21, 51000 Rijeka</item>
    </izvorni_sadrzaj>
    <derivirana_varijabla naziv="DomainObject.Predmet.OstaliListFormatedWithAdressOIB_1"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OIB 53507748090, Markovići 21, 51000 Rijeka</item>
    </derivirana_varijabla>
  </DomainObject.Predmet.OstaliListFormatedWithAdressOIB>
  <DomainObject.Predmet.OstaliListNazivFormated>
    <izvorni_sadrzaj>
      <item>Marijan Bertetić</item>
      <item>Dušan Miočić</item>
      <item>Željko Perčinlić</item>
      <item>Slađana Kirinčić</item>
      <item>Ana Milođević</item>
      <item>Ana Milošević</item>
      <item>Gordan Blagojević</item>
    </izvorni_sadrzaj>
    <derivirana_varijabla naziv="DomainObject.Predmet.OstaliListNazivFormated_1">
      <item>Marijan Bertetić</item>
      <item>Dušan Miočić</item>
      <item>Željko Perčinlić</item>
      <item>Slađana Kirinčić</item>
      <item>Ana Milođević</item>
      <item>Ana Milošević</item>
      <item>Gordan Blagojević</item>
    </derivirana_varijabla>
  </DomainObject.Predmet.OstaliListNazivFormated>
  <DomainObject.Predmet.OstaliListNazivFormatedOIB>
    <izvorni_sadrzaj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izvorni_sadrzaj>
    <derivirana_varijabla naziv="DomainObject.Predmet.OstaliListNazivFormatedOIB_1"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BEMALS d.o.o.  Rovinj</izvorni_sadrzaj>
    <derivirana_varijabla naziv="DomainObject.Predmet.ProtustrankaIDrugi_1">BEMALS d.o.o.  Rovinj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BEMALS d.o.o.  Rovinj, OIB 10918908723, Obala Palih boraca bb, 52210 Rovinj</izvorni_sadrzaj>
    <derivirana_varijabla naziv="DomainObject.Predmet.ProtustrankaIDrugiAdressOIB_1">BEMALS d.o.o.  Rovinj, OIB 10918908723, Obala Palih boraca 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BEMALS d.o.o.  Rovinj</item>
      <item>FINA  Pula</item>
      <item>Marijan Bertetić</item>
      <item>Dušan Miočić</item>
      <item>Željko Perčinlić</item>
      <item>Slađana Kirinčić</item>
      <item>Ana Milođević</item>
      <item>Ana Milošević</item>
      <item>Gordan Blagojević</item>
    </izvorni_sadrzaj>
    <derivirana_varijabla naziv="DomainObject.Predmet.SudioniciListNaziv_1">
      <item>BEMALS d.o.o.  Rovinj</item>
      <item>FINA  Pula</item>
      <item>Marijan Bertetić</item>
      <item>Dušan Miočić</item>
      <item>Željko Perčinlić</item>
      <item>Slađana Kirinčić</item>
      <item>Ana Milođević</item>
      <item>Ana Milošević</item>
      <item>Gordan Blagojević</item>
    </derivirana_varijabla>
  </DomainObject.Predmet.SudioniciListNaziv>
  <DomainObject.Predmet.SudioniciListAdressOIB>
    <izvorni_sadrzaj>
      <item>BEMALS d.o.o.  Rovinj, OIB 10918908723, Obala Palih boraca bb,52210 Rovinj</item>
      <item>FINA  Pula, OIB 85821130368, Giardini 5,52 100 Pula</item>
      <item>Marijan Bertetić, Istarska 19,52210 Rovinj</item>
      <item>Dušan Miočić, Prolaz Marije Krucifikse Kozulić 2,51000 Rijeka</item>
      <item>Željko Perčinlić</item>
      <item>Slađana Kirinčić</item>
      <item>Ana Milođević</item>
      <item>Ana Milošević</item>
      <item>Gordan Blagojević, OIB 53507748090, Markovići 21,51000 Rijeka</item>
    </izvorni_sadrzaj>
    <derivirana_varijabla naziv="DomainObject.Predmet.SudioniciListAdressOIB_1">
      <item>BEMALS d.o.o.  Rovinj, OIB 10918908723, Obala Palih boraca bb,52210 Rovinj</item>
      <item>FINA  Pula, OIB 85821130368, Giardini 5,52 100 Pula</item>
      <item>Marijan Bertetić, Istarska 19,52210 Rovinj</item>
      <item>Dušan Miočić, Prolaz Marije Krucifikse Kozulić 2,51000 Rijeka</item>
      <item>Željko Perčinlić</item>
      <item>Slađana Kirinčić</item>
      <item>Ana Milođević</item>
      <item>Ana Milošević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10918908723</item>
      <item>, OIB 85821130368</item>
      <item>, OIB null</item>
      <item>, OIB null</item>
      <item>, OIB null</item>
      <item>, OIB null</item>
      <item>, OIB null</item>
      <item>, OIB null</item>
      <item>, OIB 53507748090</item>
    </izvorni_sadrzaj>
    <derivirana_varijabla naziv="DomainObject.Predmet.SudioniciListNazivOIB_1">
      <item>, OIB 10918908723</item>
      <item>, OIB 85821130368</item>
      <item>, OIB null</item>
      <item>, OIB null</item>
      <item>, OIB null</item>
      <item>, OIB null</item>
      <item>, OIB null</item>
      <item>, OIB null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830F1B-32E0-43A4-BB70-8DCA63DCF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2469</properties:Characters>
  <properties:Lines>71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2018-09-28T07:55:00Z</dcterms:created>
  <dc:creator>Jasna Radulović</dc:creator>
  <cp:lastModifiedBy>Jasna Radulović</cp:lastModifiedBy>
  <cp:lastPrinted>2018-09-28T08:14:00Z</cp:lastPrinted>
  <dcterms:modified xmlns:xsi="http://www.w3.org/2001/XMLSchema-instance" xsi:type="dcterms:W3CDTF">2018-09-28T08:16:00Z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(754-13 PRODAJA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