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abb87" w14:paraId="50abb87" w:rsidRDefault="00F64262" w:rsidP="00F64262" w:rsidR="00F64262" w:rsidRPr="00196F63">
      <w:pPr>
        <w:jc w:val="right"/>
        <w15:collapsed w:val="false"/>
      </w:pPr>
      <w:bookmarkStart w:name="_GoBack" w:id="0"/>
      <w:bookmarkEnd w:id="0"/>
      <w:r>
        <w:t>Poslovni broj 3</w:t>
      </w:r>
      <w:r w:rsidRPr="00196F63">
        <w:t xml:space="preserve"> Stpn-</w:t>
      </w:r>
      <w:r>
        <w:t>78/14-13</w:t>
      </w:r>
    </w:p>
    <w:p w:rsidRDefault="00F64262" w:rsidP="00F64262" w:rsidR="00F64262" w:rsidRPr="00196F63"/>
    <w:p w:rsidRDefault="00F64262" w:rsidP="00F64262" w:rsidR="00F64262" w:rsidRPr="00196F63"/>
    <w:p w:rsidRDefault="00F64262" w:rsidP="00F64262" w:rsidR="00F64262" w:rsidRPr="00196F63">
      <w:pPr>
        <w:ind w:firstLine="708"/>
      </w:pPr>
      <w:r w:rsidRPr="00196F63">
        <w:t>REPUBLIKA HRVATSKA</w:t>
      </w:r>
    </w:p>
    <w:p w:rsidRDefault="00F64262" w:rsidP="00F64262" w:rsidR="00F64262" w:rsidRPr="00196F63">
      <w:pPr>
        <w:ind w:firstLine="708"/>
      </w:pPr>
      <w:r w:rsidRPr="00196F63">
        <w:t>TRGOVAČKI SUD U ZADRU</w:t>
      </w:r>
    </w:p>
    <w:p w:rsidRDefault="00F64262" w:rsidP="00F64262" w:rsidR="00F64262">
      <w:pPr>
        <w:ind w:firstLine="708"/>
      </w:pPr>
      <w:r w:rsidRPr="00196F63">
        <w:t>Dr. Franje Tuđmana 35</w:t>
      </w:r>
    </w:p>
    <w:p w:rsidRDefault="00F64262" w:rsidP="00F64262" w:rsidR="00F64262" w:rsidRPr="00196F63">
      <w:pPr>
        <w:ind w:firstLine="708"/>
      </w:pPr>
      <w:r>
        <w:t>23000 Zadar</w:t>
      </w:r>
      <w:r w:rsidRPr="00196F63">
        <w:tab/>
      </w:r>
      <w:r w:rsidRPr="00196F63">
        <w:tab/>
      </w:r>
      <w:r w:rsidRPr="00196F63">
        <w:tab/>
      </w:r>
      <w:r w:rsidRPr="00196F63">
        <w:tab/>
      </w:r>
      <w:r w:rsidRPr="00196F63">
        <w:tab/>
      </w:r>
      <w:r w:rsidRPr="00196F63">
        <w:tab/>
      </w:r>
    </w:p>
    <w:p w:rsidRDefault="00F64262" w:rsidP="00F64262" w:rsidR="00F64262" w:rsidRPr="00196F63"/>
    <w:p w:rsidRDefault="00F64262" w:rsidP="00F64262" w:rsidR="00F64262" w:rsidRPr="00196F63"/>
    <w:p w:rsidRDefault="00F64262" w:rsidP="00F64262" w:rsidR="00F64262" w:rsidRPr="00196F63">
      <w:pPr>
        <w:jc w:val="center"/>
      </w:pPr>
      <w:r w:rsidRPr="00196F63">
        <w:t>U   I M E   R E P U B L I K E   H R V A T S K E</w:t>
      </w:r>
    </w:p>
    <w:p w:rsidRDefault="00F64262" w:rsidP="00F64262" w:rsidR="00F64262" w:rsidRPr="00196F63"/>
    <w:p w:rsidRDefault="00F64262" w:rsidP="00F64262" w:rsidR="00F64262" w:rsidRPr="00196F63">
      <w:pPr>
        <w:jc w:val="center"/>
      </w:pPr>
      <w:r w:rsidRPr="00196F63">
        <w:t>R J E Š E N J E</w:t>
      </w:r>
    </w:p>
    <w:p w:rsidRDefault="00F64262" w:rsidP="00F64262" w:rsidR="00F64262" w:rsidRPr="00196F63"/>
    <w:p w:rsidRDefault="00F64262" w:rsidP="00F64262" w:rsidR="00F64262">
      <w:pPr>
        <w:jc w:val="both"/>
      </w:pPr>
      <w:r w:rsidRPr="00196F63">
        <w:tab/>
        <w:t>Trgovački sud u Zadru</w:t>
      </w:r>
      <w:r>
        <w:t xml:space="preserve">, </w:t>
      </w:r>
      <w:r w:rsidRPr="00AA4610">
        <w:rPr>
          <w:sz w:val="22"/>
          <w:szCs w:val="22"/>
        </w:rPr>
        <w:t>OIB:</w:t>
      </w:r>
      <w:r w:rsidRPr="008A363C">
        <w:t>39670464653</w:t>
      </w:r>
      <w:r w:rsidRPr="00AA4610">
        <w:rPr>
          <w:sz w:val="22"/>
          <w:szCs w:val="22"/>
        </w:rPr>
        <w:t>,</w:t>
      </w:r>
      <w:r>
        <w:rPr>
          <w:sz w:val="22"/>
          <w:szCs w:val="22"/>
        </w:rPr>
        <w:t xml:space="preserve"> </w:t>
      </w:r>
      <w:r w:rsidRPr="00196F63">
        <w:t>po su</w:t>
      </w:r>
      <w:r>
        <w:t>tkinji Tini Grgas</w:t>
      </w:r>
      <w:r w:rsidRPr="00196F63">
        <w:t>, povodom prijedloga dužnika</w:t>
      </w:r>
      <w:r>
        <w:t xml:space="preserve"> AUTO-ŠKOLA ZADAR d.o.o., Zadar, Ulica postrojbi specijalne policije Zadar 12, OIB: 34183734538, zastupanog po direktoru Tomislavu Gulanu, za sklapanje predstečajne nagodbe, nakon ročišta održanog 28. kolovoza 2015., 31. kolovoza 2015. </w:t>
      </w:r>
    </w:p>
    <w:p w:rsidRDefault="00F64262" w:rsidP="00F64262" w:rsidR="00F64262">
      <w:pPr>
        <w:jc w:val="center"/>
      </w:pPr>
    </w:p>
    <w:p w:rsidRDefault="00F64262" w:rsidP="008C01FC" w:rsidR="00F64262">
      <w:pPr>
        <w:jc w:val="center"/>
      </w:pPr>
      <w:r w:rsidRPr="00196F63">
        <w:t>r i j e š i o   j e</w:t>
      </w:r>
    </w:p>
    <w:p w:rsidRDefault="008C01FC" w:rsidP="00F64262" w:rsidR="008C01FC">
      <w:pPr>
        <w:jc w:val="both"/>
      </w:pPr>
    </w:p>
    <w:p w:rsidRDefault="00F64262" w:rsidP="00A52B5A" w:rsidR="00F64262">
      <w:pPr>
        <w:ind w:firstLine="708"/>
        <w:jc w:val="both"/>
      </w:pPr>
      <w:r w:rsidRPr="00196F63">
        <w:t xml:space="preserve">Odobrava se </w:t>
      </w:r>
      <w:r>
        <w:t>sklapanje predstečajne nagodbe</w:t>
      </w:r>
      <w:r w:rsidRPr="00196F63">
        <w:t xml:space="preserve"> koja glasi:</w:t>
      </w:r>
    </w:p>
    <w:p w:rsidRDefault="00573FA9" w:rsidP="00A52B5A" w:rsidR="00573FA9">
      <w:pPr>
        <w:ind w:firstLine="708"/>
        <w:jc w:val="both"/>
      </w:pPr>
    </w:p>
    <w:p w:rsidRDefault="00DF4B7C" w:rsidP="00DF4B7C" w:rsidR="00DF4B7C">
      <w:pPr>
        <w:ind w:firstLine="708"/>
        <w:jc w:val="both"/>
      </w:pPr>
      <w:r>
        <w:t xml:space="preserve">" </w:t>
      </w:r>
      <w:r w:rsidR="00573FA9" w:rsidRPr="00DF4B7C">
        <w:rPr>
          <w:b/>
        </w:rPr>
        <w:t>I.</w:t>
      </w:r>
      <w:r w:rsidR="00573FA9">
        <w:t xml:space="preserve"> Ova predstečajna nagodba sklapa se između dužnika</w:t>
      </w:r>
      <w:r w:rsidR="00573FA9" w:rsidRPr="00573FA9">
        <w:t xml:space="preserve"> </w:t>
      </w:r>
      <w:r w:rsidR="00573FA9">
        <w:t xml:space="preserve">AUTO-ŠKOLA ZADAR d.o.o., Zadar, Ulica postrojbi specijalne policije Zadar 12, OIB: 34183734538 (dalje: Dužnik) i </w:t>
      </w:r>
      <w:r>
        <w:t>v</w:t>
      </w:r>
      <w:r w:rsidR="00573FA9">
        <w:t>jerovnika predstečajne nago</w:t>
      </w:r>
      <w:r>
        <w:t>dbe (dalje: Vjerovnici).</w:t>
      </w:r>
    </w:p>
    <w:p w:rsidRDefault="003F3D75" w:rsidP="00A52B5A" w:rsidR="003F3D75">
      <w:pPr>
        <w:ind w:firstLine="708"/>
        <w:jc w:val="both"/>
      </w:pPr>
    </w:p>
    <w:tbl>
      <w:tblPr>
        <w:tblW w:type="dxa" w:w="6774"/>
        <w:shd w:themeFill="background1" w:fill="FFFFFF" w:color="auto" w:val="clear"/>
        <w:tblLook w:val="04A0" w:noVBand="1" w:noHBand="0" w:lastColumn="0" w:firstColumn="1" w:lastRow="0" w:firstRow="1"/>
      </w:tblPr>
      <w:tblGrid>
        <w:gridCol w:w="547"/>
        <w:gridCol w:w="1356"/>
        <w:gridCol w:w="2370"/>
        <w:gridCol w:w="2021"/>
        <w:gridCol w:w="1251"/>
      </w:tblGrid>
      <w:tr w:rsidTr="00DF4B7C" w:rsidR="00DF4B7C" w:rsidRPr="00DF4B7C">
        <w:trPr>
          <w:trHeight w:val="660"/>
        </w:trPr>
        <w:tc>
          <w:tcPr>
            <w:tcW w:type="dxa" w:w="480"/>
            <w:tcBorders>
              <w:top w:space="0" w:sz="4" w:color="auto" w:val="single"/>
              <w:left w:space="0" w:sz="4" w:color="auto" w:val="single"/>
              <w:bottom w:space="0" w:sz="4" w:color="auto" w:val="single"/>
              <w:right w:space="0" w:sz="4" w:color="auto" w:val="single"/>
            </w:tcBorders>
            <w:shd w:themeFill="background1" w:fill="FFFFFF" w:color="auto" w:val="clear"/>
            <w:noWrap/>
            <w:vAlign w:val="center"/>
          </w:tcPr>
          <w:p w:rsidRDefault="00DF4B7C" w:rsidP="00506743" w:rsidR="00DF4B7C" w:rsidRPr="00DF4B7C">
            <w:pPr>
              <w:rPr>
                <w:color w:val="000000"/>
                <w:sz w:val="18"/>
                <w:szCs w:val="18"/>
              </w:rPr>
            </w:pPr>
            <w:r w:rsidRPr="00DF4B7C">
              <w:rPr>
                <w:color w:val="000000"/>
                <w:sz w:val="18"/>
                <w:szCs w:val="18"/>
              </w:rPr>
              <w:t>R.B.</w:t>
            </w:r>
          </w:p>
        </w:tc>
        <w:tc>
          <w:tcPr>
            <w:tcW w:type="dxa" w:w="997"/>
            <w:tcBorders>
              <w:top w:space="0" w:sz="4" w:color="auto" w:val="single"/>
              <w:left w:val="nil"/>
              <w:bottom w:space="0" w:sz="4" w:color="auto" w:val="single"/>
              <w:right w:space="0" w:sz="4" w:color="auto" w:val="single"/>
            </w:tcBorders>
            <w:shd w:themeFill="background1" w:fill="FFFFFF" w:color="auto" w:val="clear"/>
            <w:vAlign w:val="center"/>
          </w:tcPr>
          <w:p w:rsidRDefault="00DF4B7C" w:rsidP="00506743" w:rsidR="00DF4B7C" w:rsidRPr="00DF4B7C">
            <w:pPr>
              <w:jc w:val="right"/>
              <w:rPr>
                <w:color w:val="000000"/>
                <w:sz w:val="18"/>
                <w:szCs w:val="18"/>
              </w:rPr>
            </w:pPr>
            <w:r w:rsidRPr="00DF4B7C">
              <w:rPr>
                <w:color w:val="000000"/>
                <w:sz w:val="18"/>
                <w:szCs w:val="18"/>
              </w:rPr>
              <w:t xml:space="preserve">OIB VJEROVNIKA </w:t>
            </w:r>
          </w:p>
        </w:tc>
        <w:tc>
          <w:tcPr>
            <w:tcW w:type="dxa" w:w="2370"/>
            <w:tcBorders>
              <w:top w:space="0" w:sz="4" w:color="auto" w:val="single"/>
              <w:left w:val="nil"/>
              <w:bottom w:space="0" w:sz="4" w:color="auto" w:val="single"/>
              <w:right w:space="0" w:sz="4" w:color="auto" w:val="single"/>
            </w:tcBorders>
            <w:shd w:themeFill="background1" w:fill="FFFFFF" w:color="auto" w:val="clear"/>
            <w:noWrap/>
            <w:vAlign w:val="center"/>
          </w:tcPr>
          <w:p w:rsidRDefault="00DF4B7C" w:rsidP="00506743" w:rsidR="00DF4B7C" w:rsidRPr="00DF4B7C">
            <w:pPr>
              <w:rPr>
                <w:color w:val="000000"/>
                <w:sz w:val="18"/>
                <w:szCs w:val="18"/>
              </w:rPr>
            </w:pPr>
            <w:r w:rsidRPr="00DF4B7C">
              <w:rPr>
                <w:color w:val="000000"/>
                <w:sz w:val="18"/>
                <w:szCs w:val="18"/>
              </w:rPr>
              <w:t xml:space="preserve">NAZIV VJEROVNIKA </w:t>
            </w:r>
          </w:p>
        </w:tc>
        <w:tc>
          <w:tcPr>
            <w:tcW w:type="dxa" w:w="2021"/>
            <w:tcBorders>
              <w:top w:space="0" w:sz="4" w:color="auto" w:val="single"/>
              <w:left w:val="nil"/>
              <w:bottom w:space="0" w:sz="4" w:color="auto" w:val="single"/>
              <w:right w:space="0" w:sz="4" w:color="auto" w:val="single"/>
            </w:tcBorders>
            <w:shd w:themeFill="background1" w:fill="FFFFFF" w:color="auto" w:val="clear"/>
            <w:noWrap/>
            <w:vAlign w:val="center"/>
          </w:tcPr>
          <w:p w:rsidRDefault="00DF4B7C" w:rsidP="00506743" w:rsidR="00DF4B7C" w:rsidRPr="00DF4B7C">
            <w:pPr>
              <w:rPr>
                <w:color w:val="000000"/>
                <w:sz w:val="18"/>
                <w:szCs w:val="18"/>
              </w:rPr>
            </w:pPr>
            <w:r w:rsidRPr="00DF4B7C">
              <w:rPr>
                <w:color w:val="000000"/>
                <w:sz w:val="18"/>
                <w:szCs w:val="18"/>
              </w:rPr>
              <w:t>ADRESA</w:t>
            </w:r>
          </w:p>
        </w:tc>
        <w:tc>
          <w:tcPr>
            <w:tcW w:type="dxa" w:w="906"/>
            <w:tcBorders>
              <w:top w:space="0" w:sz="4" w:color="auto" w:val="single"/>
              <w:left w:val="nil"/>
              <w:bottom w:space="0" w:sz="4" w:color="auto" w:val="single"/>
              <w:right w:space="0" w:sz="4" w:color="auto" w:val="single"/>
            </w:tcBorders>
            <w:shd w:themeFill="background1" w:fill="FFFFFF" w:color="auto" w:val="clear"/>
            <w:vAlign w:val="center"/>
          </w:tcPr>
          <w:p w:rsidRDefault="00DF4B7C" w:rsidP="00506743" w:rsidR="00DF4B7C" w:rsidRPr="00DF4B7C">
            <w:pPr>
              <w:rPr>
                <w:color w:val="000000"/>
                <w:sz w:val="18"/>
                <w:szCs w:val="18"/>
              </w:rPr>
            </w:pPr>
            <w:r w:rsidRPr="00DF4B7C">
              <w:rPr>
                <w:color w:val="000000"/>
                <w:sz w:val="18"/>
                <w:szCs w:val="18"/>
              </w:rPr>
              <w:t xml:space="preserve">UTVRĐENI IZNOS TRAŽBINE </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83821313660</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GRAD BENKOVAC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23420 Benkovac, Šetalište kneza Branimira 12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1.803,78</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09933651854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GRAD ZADAR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Narodni trg 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120.213,01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46830600751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HEP-Operator distribucijskog sustava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Ulica grada Vukovara 37</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5.790,97</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69693144506</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HRVATSKE ŠUME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Farkaša Vukotinovića 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8.665,92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18683136487</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MINISTARSTVO FINANCIJA - POREZNA UPRAVA</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Katančićeva 5</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715.624,41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64546066176</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NARODNE NOVINE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Savski gaj 13. put 6</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1.050,76</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61936378099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OSNOVNA ŠKOLA JURJA DALMATINCA PAG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23250 Pag, Šetalište Ante Starčevića 10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9.850,00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18708850367</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TURISTIČKA ZAJEDNICA OPĆINE SUKOŠAN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 23206 Sukošan,</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1.200,00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89406825003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VODOVOD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Špire Brusine 17</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597,69</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10</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62529089333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VODOVOD I ODVODNJA,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23420 Benkovac, Kralja Tomislava 11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35,74</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75665455333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UNIQA osiguranje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Planinska 13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571,87</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55525619967</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VB LEASING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Horvatova 82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3.411,42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42098054984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VELEBIT OSIGURANJE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Savska cesta 144</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16.186,89</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lastRenderedPageBreak/>
              <w:t>14</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52508873833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OTP banka Hrvatska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Ulica domovinskog rata 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1.903,45</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15</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87064273078</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Hypo-Leasing Kroatien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Koranska 16</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16</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85821130368</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FINA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Ulica grada Vukovara 70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192,90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R.B.</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 xml:space="preserve">OIB VJEROVNIKA </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NAZIV VJEROVNIKA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ADRESA</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DF4B7C" w:rsidR="00DF4B7C" w:rsidRPr="00DF4B7C">
            <w:pPr>
              <w:jc w:val="right"/>
              <w:rPr>
                <w:color w:val="000000"/>
                <w:sz w:val="18"/>
                <w:szCs w:val="18"/>
              </w:rPr>
            </w:pPr>
            <w:r w:rsidRPr="00DF4B7C">
              <w:rPr>
                <w:color w:val="000000"/>
                <w:sz w:val="18"/>
                <w:szCs w:val="18"/>
              </w:rPr>
              <w:t xml:space="preserve">UTVRĐENI IZNOS TRAŽBINE </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17</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76264175339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ACES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Antuna Barca 7</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4.942,83</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18</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03707535082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ALIDA I DAVID DUKA, VLASNICI OBRTA "DUKA"</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Jakše Čedomila-Čuke 10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374.824,75</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19</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45106441561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GORAN JURJEVIĆ, VLASNIK OBRTA  "ART DESIGNE"</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Palih Rodoljuba 23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13.548,29</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20</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19108461664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AUTO-KUĆA ZADAR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Franka Lisice 85</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207,78</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11321589428</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BENKOVIĆ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23420 Benkovac, Šetalište kneza Branimira 12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205,89</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36135686629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BLOCK-PROJEKT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Kralja Tvrtka 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14.719,82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73294314024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CENTAR ZA VOZILA HRVATSKE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Capraška 6</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884,44</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24</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47818304837</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CROATA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23210 Biograd na moru, Šetalište kneza Branimira 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1.098,00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25</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19212513210</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EURO DAUS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21000 Split, Put Mostina 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884,44</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26</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80974424448</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HRVOJE GRANDOV, VLASNIK OBRTA "FUTURO, INTERNET STUDIO"</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Obala kneza Branimira 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325,00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27</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78959865841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IVICA LOVRIC, VLASNIK OBRTA "GLOBAL SECURITY, TEHNIČKA ZAŠTITA"</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Pašmanski prilaz 12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1.003,22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28</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72185476666</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GORTAN-ZADAR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Andrije Hebranga 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6.914,07</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29</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27616814231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GULAN d.o.o.</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Marcela Kušara 38</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509,80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30</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88551335012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H1 TELEKOM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21000 Split, Put Tršćenice 10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426,36</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81793146560</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HRVATSKI TELEKOM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Roberta Frangeša Mihanovića 9</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81219417424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ILICA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23222 Smoković, Smoković 23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72.475,41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60492796761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INA GULAN KADIĆ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Zrinsko-Frankopanska 20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68.940,21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34</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64808921442 </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IVANIŠ JOVO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23420 Benkovac Kralja Dmitra Zvonimira 4</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156.280,82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35</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16213822245</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IVICA GUZIĆ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23420Benkovac Perušić</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2.000,00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36</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80049011602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KERAN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23206 Sukošan, Sukošan ulica I</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32.940,00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37</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97267016353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KONEKTOR,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23206 Sukošan, Sukošan ulica I</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58.846,76</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38</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63211914730</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LAMBERT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51000 Rijeka, Ivana Žorža 9</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2.100,00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39</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58312646716</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MARIJO GULAN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Ulica Grgura Budislavića 11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20.500,48</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40</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01502321770</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MEHANIZACIJA d.d.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Ulica 159. brigade 10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692,52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34204058596</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MOZAIK-PB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23000 Zadar, Željka </w:t>
            </w:r>
            <w:r w:rsidRPr="00DF4B7C">
              <w:rPr>
                <w:color w:val="000000"/>
                <w:sz w:val="18"/>
                <w:szCs w:val="18"/>
              </w:rPr>
              <w:lastRenderedPageBreak/>
              <w:t>Markovića 3</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lastRenderedPageBreak/>
              <w:t>6.526,41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lastRenderedPageBreak/>
              <w:t>42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15403541613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PUČKO OTVORENO UČILIŠTE "ERUDIO"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Ulica postrojbi specijalne policije Zadar 12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1.579.291,00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22420797964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PUČKO OTVORENO UČILIŠTE "BIOGRAD NA MORU"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23210 Biograd na moru, Šetalište kneza Branimira 52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14.921,00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44</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81877543589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RADIO BENKOVAC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23420 Benkovac, Domobranska 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750,00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45</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16205687638</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Regionalna veletržnica Benkovac d.d. "U STEČAJU"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23420 Benkovac, Benkovačke Bojne 17</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2.625,00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46</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47822835145</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ROSS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C. F. Bianchinija 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5.036,51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47</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44729583249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DARKO SMRKINIĆ, VLASNIK OBRTA  "ROSS MEDIA CONSULTING, AGENCIJA ZA MARKETNIG"</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C. F. Bianchinija 2</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19.997,06</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48</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75332433655</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SEAL TECH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 23000 Zadar, Andrije Hebranga 6</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82.199,41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49</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67729794461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Č̌EDOMIR PERIC, VLASNIK OBRTÁ "SOBOSLIKARSKO-LIČILAČKI OBRT PERIC"</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23222 Gorica, Gorica</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4.000,00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50</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73777060562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TAHOGRAF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10431 Sveta Nedelja, Dr. Franje Tuđmana 24</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862,07</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92952771202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TEHNO - TRADE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Ul.Rikarda Katalinića Jeretova 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990,40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89246496760</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TERMOSAN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Božidara Adžije 19</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131.013,49</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50748499311</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TOMISLAV GULAN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23223 Prkos, Prkos 18</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482.360,71</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54</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48432428535</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TORNADO COMMERCE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23205 Bibinje, Zadarska 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8.878,50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55</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90935624629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TRI BARTOLA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Hrvatskog Sabora 25</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19.142,80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56</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52869575195</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JOSO KREŠAN, VLASNIK OBRTA  "JOSO"</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23206 Sukošan, Sukošan ulica I</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1.927,60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57</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54796990823</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VLADIMIRA DRAŽEVIĆ I ARDEN DRAŽEVIC VLASNICI OBRTA "UNIK, UPRAVLJANJE NEKRETNINAMA I KNJIGOVODSTVENE USLUGE"</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Andrije Hebranga 10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50.209,94</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58</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29524210204</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VIPnet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10000 Zagreb, Vrtni put 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59</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01053937539</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VT INFO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Roberta Frangeša Mihanovića 67</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854,00</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60</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95872885612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ZADAR-MOBILE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Kralja Tvrtka</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693.468,92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61</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58312646716</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MARIJO GULAN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Ulica Grgura Budislavića 11</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1.076.103,39</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62</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95872885612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ZADAR-MOBILE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23000 Zadar, Kralja Tvrtka</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4.236.474,42</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DF4B7C" w:rsidR="00DF4B7C" w:rsidRPr="00DF4B7C">
            <w:pPr>
              <w:rPr>
                <w:color w:val="000000"/>
                <w:sz w:val="18"/>
                <w:szCs w:val="18"/>
              </w:rPr>
            </w:pPr>
            <w:r w:rsidRPr="00DF4B7C">
              <w:rPr>
                <w:color w:val="000000"/>
                <w:sz w:val="18"/>
                <w:szCs w:val="18"/>
              </w:rPr>
              <w:t>63</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72877163632</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xml:space="preserve">RETROVIZOR d.o.o. </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23210 Biograd na moru, Obala kralja Petra Krešimira IV 50</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3.160.371,03</w:t>
            </w:r>
          </w:p>
        </w:tc>
      </w:tr>
      <w:tr w:rsidTr="00DF4B7C" w:rsidR="00DF4B7C" w:rsidRPr="00DF4B7C">
        <w:trPr>
          <w:trHeight w:val="300"/>
        </w:trPr>
        <w:tc>
          <w:tcPr>
            <w:tcW w:type="dxa" w:w="480"/>
            <w:tcBorders>
              <w:top w:val="nil"/>
              <w:left w:space="0" w:sz="4" w:color="auto" w:val="single"/>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w:t>
            </w:r>
          </w:p>
        </w:tc>
        <w:tc>
          <w:tcPr>
            <w:tcW w:type="dxa" w:w="997"/>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 </w:t>
            </w:r>
          </w:p>
        </w:tc>
        <w:tc>
          <w:tcPr>
            <w:tcW w:type="dxa" w:w="2370"/>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UKUPNO:</w:t>
            </w:r>
          </w:p>
        </w:tc>
        <w:tc>
          <w:tcPr>
            <w:tcW w:type="dxa" w:w="2021"/>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rPr>
                <w:color w:val="000000"/>
                <w:sz w:val="18"/>
                <w:szCs w:val="18"/>
              </w:rPr>
            </w:pPr>
            <w:r w:rsidRPr="00DF4B7C">
              <w:rPr>
                <w:color w:val="000000"/>
                <w:sz w:val="18"/>
                <w:szCs w:val="18"/>
              </w:rPr>
              <w:t> </w:t>
            </w:r>
          </w:p>
        </w:tc>
        <w:tc>
          <w:tcPr>
            <w:tcW w:type="dxa" w:w="906"/>
            <w:tcBorders>
              <w:top w:val="nil"/>
              <w:left w:val="nil"/>
              <w:bottom w:space="0" w:sz="4" w:color="auto" w:val="single"/>
              <w:right w:space="0" w:sz="4" w:color="auto" w:val="single"/>
            </w:tcBorders>
            <w:shd w:themeFill="background1" w:fill="FFFFFF" w:color="auto" w:val="clear"/>
            <w:noWrap/>
            <w:vAlign w:val="bottom"/>
          </w:tcPr>
          <w:p w:rsidRDefault="00DF4B7C" w:rsidP="00506743" w:rsidR="00DF4B7C" w:rsidRPr="00DF4B7C">
            <w:pPr>
              <w:jc w:val="right"/>
              <w:rPr>
                <w:color w:val="000000"/>
                <w:sz w:val="18"/>
                <w:szCs w:val="18"/>
              </w:rPr>
            </w:pPr>
            <w:r w:rsidRPr="00DF4B7C">
              <w:rPr>
                <w:color w:val="000000"/>
                <w:sz w:val="18"/>
                <w:szCs w:val="18"/>
              </w:rPr>
              <w:t>13.300,373,36</w:t>
            </w:r>
          </w:p>
        </w:tc>
      </w:tr>
    </w:tbl>
    <w:p w:rsidRDefault="003F3D75" w:rsidP="00A52B5A" w:rsidR="003F3D75">
      <w:pPr>
        <w:ind w:firstLine="708"/>
        <w:jc w:val="both"/>
      </w:pPr>
    </w:p>
    <w:p w:rsidRDefault="00573FA9" w:rsidP="00DF4B7C" w:rsidR="00F64262">
      <w:pPr>
        <w:ind w:firstLine="708"/>
        <w:jc w:val="both"/>
      </w:pPr>
      <w:r>
        <w:t xml:space="preserve"> </w:t>
      </w:r>
    </w:p>
    <w:p w:rsidRDefault="00531B28" w:rsidP="00A52B5A" w:rsidR="00F64262" w:rsidRPr="0024116B">
      <w:pPr>
        <w:widowControl w:val="false"/>
        <w:autoSpaceDE w:val="false"/>
        <w:autoSpaceDN w:val="false"/>
        <w:adjustRightInd w:val="false"/>
        <w:spacing w:after="240"/>
        <w:ind w:firstLine="360"/>
        <w:jc w:val="both"/>
        <w:rPr>
          <w:rFonts w:eastAsia="MS Mincho"/>
        </w:rPr>
      </w:pPr>
      <w:r>
        <w:rPr>
          <w:rFonts w:eastAsia="MS Mincho"/>
        </w:rPr>
        <w:t xml:space="preserve"> </w:t>
      </w:r>
      <w:r w:rsidR="008C01FC" w:rsidRPr="00531B28">
        <w:rPr>
          <w:rFonts w:eastAsia="MS Mincho"/>
          <w:b/>
        </w:rPr>
        <w:t>I</w:t>
      </w:r>
      <w:r w:rsidR="00DF4B7C">
        <w:rPr>
          <w:rFonts w:eastAsia="MS Mincho"/>
          <w:b/>
        </w:rPr>
        <w:t>I</w:t>
      </w:r>
      <w:r w:rsidR="008C01FC" w:rsidRPr="00531B28">
        <w:rPr>
          <w:rFonts w:eastAsia="MS Mincho"/>
          <w:b/>
        </w:rPr>
        <w:t>.</w:t>
      </w:r>
      <w:r w:rsidR="008C01FC">
        <w:rPr>
          <w:rFonts w:eastAsia="MS Mincho"/>
        </w:rPr>
        <w:t xml:space="preserve"> </w:t>
      </w:r>
      <w:r w:rsidR="00F64262" w:rsidRPr="0024116B">
        <w:rPr>
          <w:rFonts w:eastAsia="MS Mincho"/>
        </w:rPr>
        <w:t xml:space="preserve">U postupku predstečajne nagodbe koji se pod poslovnim brojem KLASA: UP - I/110/07/14-01/6828 vodio pred FINANCIJSKOM AGENCIJOM, Regionalni centar: Zagreb, </w:t>
      </w:r>
      <w:r w:rsidR="00F64262" w:rsidRPr="0024116B">
        <w:rPr>
          <w:rFonts w:eastAsia="MS Mincho"/>
        </w:rPr>
        <w:lastRenderedPageBreak/>
        <w:t>Nagodbeno vijeće: HR02 nad dužnikom AUTO-ŠKOLA ZADAR d.o.o., Zadar, Ulica postrojbi specijalne policije Zadar 12, OIB 34183734538, na ročištu 04.11.2014.  godine provedeno je glasovanje o dužnikovu Izmijenjenom Planu financijskog restrukturiranja dužnika AUTO-ŠKOLA ZADAR d.o.o., Zadar, Ulica postrojbi specijalne policije Zadar 12, OIB 34183734538, (dalje: Plan financijskog restrukturiranja), o čemu je 04.11.2014. godine, FINANCIJSKA AGENCIJA, Regionalni centar: Zagreb, Nagodbeno vijeće: HR02, na temelju članka 60. st. 13. Zakona o financijskom poslovanju i predstečajnoj nagodbi (NN 108/12, 144/12 i 81/13, dalje Zakon), donijelo rješenje KLASA: UP - I/110/07/14-01/6828 , Ur. br: 04-06-14-6828-62</w:t>
      </w:r>
      <w:r w:rsidR="00F64262" w:rsidRPr="0024116B">
        <w:rPr>
          <w:rFonts w:cs="MS Mincho" w:eastAsia="MS Mincho" w:hAnsi="MS Mincho" w:ascii="MS Mincho" w:hint="eastAsia"/>
        </w:rPr>
        <w:t> </w:t>
      </w:r>
      <w:r w:rsidR="00F64262" w:rsidRPr="0024116B">
        <w:rPr>
          <w:rFonts w:eastAsia="MS Mincho"/>
        </w:rPr>
        <w:t xml:space="preserve"> (dalje: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w:t>
      </w:r>
      <w:r w:rsidR="00A52B5A">
        <w:rPr>
          <w:rFonts w:eastAsia="MS Mincho"/>
        </w:rPr>
        <w:t>i to kako slijedi:</w:t>
      </w:r>
    </w:p>
    <w:p w:rsidRDefault="00F64262" w:rsidP="00A52B5A" w:rsidR="00F64262" w:rsidRPr="0024116B">
      <w:pPr>
        <w:widowControl w:val="false"/>
        <w:numPr>
          <w:ilvl w:val="0"/>
          <w:numId w:val="16"/>
        </w:numPr>
        <w:autoSpaceDE w:val="false"/>
        <w:autoSpaceDN w:val="false"/>
        <w:adjustRightInd w:val="false"/>
        <w:spacing w:after="240"/>
        <w:jc w:val="both"/>
        <w:rPr>
          <w:rFonts w:eastAsia="MS Mincho"/>
        </w:rPr>
      </w:pPr>
      <w:r w:rsidRPr="0024116B">
        <w:rPr>
          <w:rFonts w:eastAsia="MS Mincho"/>
        </w:rPr>
        <w:t>grupa Tijela javne uprave i trgovačka društva  u većinskom državnom  vlasništvu - iznos tražbine za koju vjerovnici imaju pravo glasa je 862.998,85 kuna, od čega je ZA glasovalo  0,00 %, a PROTIV 100,00 %,</w:t>
      </w:r>
    </w:p>
    <w:p w:rsidRDefault="00F64262" w:rsidP="00A52B5A" w:rsidR="00F64262" w:rsidRPr="0024116B">
      <w:pPr>
        <w:widowControl w:val="false"/>
        <w:numPr>
          <w:ilvl w:val="0"/>
          <w:numId w:val="16"/>
        </w:numPr>
        <w:autoSpaceDE w:val="false"/>
        <w:autoSpaceDN w:val="false"/>
        <w:adjustRightInd w:val="false"/>
        <w:spacing w:after="240"/>
        <w:jc w:val="both"/>
        <w:rPr>
          <w:rFonts w:eastAsia="MS Mincho"/>
        </w:rPr>
      </w:pPr>
      <w:r w:rsidRPr="0024116B">
        <w:rPr>
          <w:rFonts w:eastAsia="MS Mincho"/>
        </w:rPr>
        <w:t>grupa Financijske institucije - iznos tražbine za koju vjerovnici imaju pravo glasa je  22.266,53  kuna, od čega je ZA glasovalo  0,00 %, a PROTIV 100,00 %,</w:t>
      </w:r>
    </w:p>
    <w:p w:rsidRDefault="00F64262" w:rsidP="00A52B5A" w:rsidR="00F64262" w:rsidRPr="0024116B">
      <w:pPr>
        <w:widowControl w:val="false"/>
        <w:numPr>
          <w:ilvl w:val="0"/>
          <w:numId w:val="16"/>
        </w:numPr>
        <w:autoSpaceDE w:val="false"/>
        <w:autoSpaceDN w:val="false"/>
        <w:adjustRightInd w:val="false"/>
        <w:spacing w:after="240"/>
        <w:jc w:val="both"/>
        <w:rPr>
          <w:rFonts w:eastAsia="MS Mincho"/>
        </w:rPr>
      </w:pPr>
      <w:r w:rsidRPr="0024116B">
        <w:rPr>
          <w:rFonts w:eastAsia="MS Mincho"/>
        </w:rPr>
        <w:t>grupa Ostali vjerovnici - iznos tražbine za koju vjerovnici imaju pravo glasa je 12.415.107,98 kuna, od čega je ZA glasovalo 91,16%, a PROTIV 8,84%,</w:t>
      </w:r>
    </w:p>
    <w:p w:rsidRDefault="00F64262" w:rsidP="00A52B5A" w:rsidR="00F64262" w:rsidRPr="0024116B">
      <w:pPr>
        <w:widowControl w:val="false"/>
        <w:numPr>
          <w:ilvl w:val="0"/>
          <w:numId w:val="16"/>
        </w:numPr>
        <w:autoSpaceDE w:val="false"/>
        <w:autoSpaceDN w:val="false"/>
        <w:adjustRightInd w:val="false"/>
        <w:spacing w:after="240"/>
        <w:jc w:val="both"/>
        <w:rPr>
          <w:rFonts w:eastAsia="MS Mincho"/>
        </w:rPr>
      </w:pPr>
      <w:r w:rsidRPr="0024116B">
        <w:rPr>
          <w:rFonts w:eastAsia="MS Mincho"/>
        </w:rPr>
        <w:t xml:space="preserve">ukupan omjer glasova - iznos tražbine za koju vjerovnici imaju pravo glasa je </w:t>
      </w:r>
      <w:r w:rsidRPr="0024116B">
        <w:rPr>
          <w:rFonts w:eastAsia="MS Mincho"/>
          <w:bCs/>
        </w:rPr>
        <w:t xml:space="preserve">13.300.373,36 </w:t>
      </w:r>
      <w:r w:rsidRPr="0024116B">
        <w:rPr>
          <w:rFonts w:eastAsia="MS Mincho"/>
        </w:rPr>
        <w:t xml:space="preserve">kuna, od čega je ZA glasovalo </w:t>
      </w:r>
      <w:r w:rsidRPr="0024116B">
        <w:rPr>
          <w:rFonts w:eastAsia="MS Mincho"/>
          <w:bCs/>
        </w:rPr>
        <w:t xml:space="preserve">85,09% </w:t>
      </w:r>
      <w:r w:rsidRPr="0024116B">
        <w:rPr>
          <w:rFonts w:eastAsia="MS Mincho"/>
        </w:rPr>
        <w:t xml:space="preserve">, a PROTIV </w:t>
      </w:r>
      <w:r w:rsidRPr="0024116B">
        <w:rPr>
          <w:rFonts w:eastAsia="MS Mincho"/>
          <w:bCs/>
        </w:rPr>
        <w:t>14,91%.</w:t>
      </w:r>
    </w:p>
    <w:p w:rsidRDefault="00F64262" w:rsidP="00A52B5A" w:rsidR="00F64262" w:rsidRPr="0024116B">
      <w:pPr>
        <w:jc w:val="both"/>
        <w:rPr>
          <w:rFonts w:eastAsia="MS Mincho"/>
        </w:rPr>
      </w:pPr>
      <w:r w:rsidRPr="0024116B">
        <w:rPr>
          <w:rFonts w:eastAsia="MS Mincho"/>
        </w:rPr>
        <w:t xml:space="preserve">S obzirom na rezultate glasovanja konstatira se da se Plan financijskog restrukturiranja smatra prihvaćenim budući da su za njega </w:t>
      </w:r>
      <w:r w:rsidR="00573FA9">
        <w:rPr>
          <w:rFonts w:eastAsia="MS Mincho"/>
        </w:rPr>
        <w:t xml:space="preserve">glasovali vjerovnici sukladno </w:t>
      </w:r>
      <w:r w:rsidR="00531B28" w:rsidRPr="0024116B">
        <w:rPr>
          <w:rFonts w:eastAsia="MS Mincho"/>
        </w:rPr>
        <w:t>članku</w:t>
      </w:r>
      <w:r w:rsidRPr="0024116B">
        <w:rPr>
          <w:rFonts w:eastAsia="MS Mincho"/>
        </w:rPr>
        <w:t xml:space="preserve"> 63. st. 2. Zakona.</w:t>
      </w:r>
    </w:p>
    <w:p w:rsidRDefault="00F64262" w:rsidP="00A52B5A" w:rsidR="00F64262" w:rsidRPr="0024116B">
      <w:pPr>
        <w:widowControl w:val="false"/>
        <w:autoSpaceDE w:val="false"/>
        <w:autoSpaceDN w:val="false"/>
        <w:adjustRightInd w:val="false"/>
        <w:spacing w:after="240"/>
        <w:jc w:val="both"/>
        <w:rPr>
          <w:rFonts w:eastAsia="MS Mincho"/>
        </w:rPr>
      </w:pPr>
      <w:r w:rsidRPr="0024116B">
        <w:rPr>
          <w:rFonts w:eastAsia="MS Mincho"/>
        </w:rPr>
        <w:t>S  obzirom  na  rezultate  glasovanja,  Nagodbeno  vijeće  je  konstatiralo  da  se  izmijenjeni  Plan financijskog  i  operativnog  restrukturiranja  za  dužnika  AUTO-ŠKOLA ZADAR d.o.o., Zadar, Ulica postrojbi specijalne policije Zadar 12, OIB 34183734538 , smatra prihvaćenim, budući su za njega glasovali vjerovnici čiji glasovi sukladno  članku  63.  stavak  2.  Zakona predstavljaju  85,09 %,  vrijednosti  od  ukupno  prijavljenih tražbina svih vjerovnika, odnosno onih vjerovnika čije tražbine prelaze 2/3 vrijednosti svih utvrđenih tražbina.</w:t>
      </w:r>
    </w:p>
    <w:p w:rsidRDefault="00F64262" w:rsidP="00A52B5A" w:rsidR="00F64262" w:rsidRPr="0024116B">
      <w:pPr>
        <w:widowControl w:val="false"/>
        <w:autoSpaceDE w:val="false"/>
        <w:autoSpaceDN w:val="false"/>
        <w:adjustRightInd w:val="false"/>
        <w:spacing w:after="240"/>
        <w:jc w:val="both"/>
        <w:rPr>
          <w:rFonts w:eastAsia="MS Mincho"/>
        </w:rPr>
      </w:pPr>
      <w:r w:rsidRPr="0024116B">
        <w:rPr>
          <w:rFonts w:eastAsia="MS Mincho"/>
        </w:rPr>
        <w:t>Stoga je Nagodbeno vijeće, sukladno članku 63. st. 2. Zakona, utvrdilo da se Izmijenjeni Plan financijskog restrukturiranja dužnika AUTO-ŠKOLA ZADAR d.o.o., Zadar, Ulica postrojbi specijalne policije Zadar 12, OIB 34183734538  smatra prihvaćenim i uputilo dužnika da u roku od 15 dana od izvršnosti rješenja podnese nadležnom Trgovačkom sudu prijedlog za sklapanje predstečajne nagodbe.</w:t>
      </w:r>
    </w:p>
    <w:p w:rsidRDefault="00531B28" w:rsidP="00531B28" w:rsidR="00F64262" w:rsidRPr="0024116B">
      <w:pPr>
        <w:widowControl w:val="false"/>
        <w:autoSpaceDE w:val="false"/>
        <w:autoSpaceDN w:val="false"/>
        <w:adjustRightInd w:val="false"/>
        <w:spacing w:after="240"/>
        <w:ind w:firstLine="708"/>
        <w:jc w:val="both"/>
        <w:rPr>
          <w:rFonts w:eastAsia="MS Mincho"/>
        </w:rPr>
      </w:pPr>
      <w:r w:rsidRPr="00531B28">
        <w:rPr>
          <w:rFonts w:eastAsia="MS Mincho"/>
          <w:b/>
        </w:rPr>
        <w:t>II</w:t>
      </w:r>
      <w:r w:rsidR="00DF4B7C">
        <w:rPr>
          <w:rFonts w:eastAsia="MS Mincho"/>
          <w:b/>
        </w:rPr>
        <w:t>I</w:t>
      </w:r>
      <w:r w:rsidRPr="00531B28">
        <w:rPr>
          <w:rFonts w:eastAsia="MS Mincho"/>
          <w:b/>
        </w:rPr>
        <w:t>.</w:t>
      </w:r>
      <w:r>
        <w:rPr>
          <w:rFonts w:eastAsia="MS Mincho"/>
        </w:rPr>
        <w:t xml:space="preserve">  </w:t>
      </w:r>
      <w:r w:rsidR="00F64262" w:rsidRPr="0024116B">
        <w:rPr>
          <w:rFonts w:eastAsia="MS Mincho"/>
        </w:rPr>
        <w:t xml:space="preserve">Prihvaćenim Planom financijskog restrukturiranja dužnik je predložio, a vjerovnici pristali i prihvatili da se svim vjerovnicima otpiše dio utvrđene tražbine, te da im dužnik AUTO-ŠKOLA ZADAR d.o.o., Zadar, Ulica postrojbi specijalne policije Zadar 12, OIB 34183734538  isplati preostali </w:t>
      </w:r>
      <w:r>
        <w:rPr>
          <w:rFonts w:eastAsia="MS Mincho"/>
        </w:rPr>
        <w:t>dug u iznosima, rokovima i na na</w:t>
      </w:r>
      <w:r w:rsidR="00F64262" w:rsidRPr="0024116B">
        <w:rPr>
          <w:rFonts w:eastAsia="MS Mincho"/>
        </w:rPr>
        <w:t>čin sukladno  prihvaćenome Izmijenjenom Planu financijskoga restrukturiranja, a kako je to nastavno  iskazano u tabeli:</w:t>
      </w:r>
    </w:p>
    <w:p w:rsidRDefault="00F64262" w:rsidP="00A52B5A" w:rsidR="00F64262" w:rsidRPr="0024116B">
      <w:pPr>
        <w:jc w:val="both"/>
        <w:rPr>
          <w:rFonts w:eastAsia="MS Mincho"/>
          <w:b/>
        </w:rPr>
      </w:pPr>
      <w:r w:rsidRPr="0024116B">
        <w:rPr>
          <w:rFonts w:eastAsia="MS Mincho"/>
          <w:b/>
        </w:rPr>
        <w:t>I.</w:t>
      </w:r>
      <w:r w:rsidR="00531B28">
        <w:rPr>
          <w:rFonts w:eastAsia="MS Mincho"/>
          <w:b/>
        </w:rPr>
        <w:t xml:space="preserve"> </w:t>
      </w:r>
      <w:r w:rsidRPr="0024116B">
        <w:rPr>
          <w:rFonts w:eastAsia="MS Mincho"/>
          <w:b/>
        </w:rPr>
        <w:t xml:space="preserve">GRUPA: TIJELA JAVNE UPRAVE I TRGOVAČKA DRUŠTVA U VEĆINSKOM DRŽAVNOM VLASNIŠTVU </w:t>
      </w:r>
    </w:p>
    <w:p w:rsidRDefault="00F64262" w:rsidP="00A52B5A" w:rsidR="00F64262" w:rsidRPr="0024116B">
      <w:pPr>
        <w:jc w:val="both"/>
        <w:rPr>
          <w:rFonts w:eastAsia="MS Mincho"/>
        </w:rPr>
      </w:pPr>
      <w:r w:rsidRPr="0024116B">
        <w:rPr>
          <w:rFonts w:eastAsia="MS Mincho"/>
        </w:rPr>
        <w:lastRenderedPageBreak/>
        <w:t>_____________________________________________________________________</w:t>
      </w:r>
    </w:p>
    <w:tbl>
      <w:tblPr>
        <w:tblW w:type="dxa" w:w="8509"/>
        <w:tblInd w:type="dxa" w:w="108"/>
        <w:tblLook w:val="04A0" w:noVBand="1" w:noHBand="0" w:lastColumn="0" w:firstColumn="1" w:lastRow="0" w:firstRow="1"/>
      </w:tblPr>
      <w:tblGrid>
        <w:gridCol w:w="480"/>
        <w:gridCol w:w="997"/>
        <w:gridCol w:w="2370"/>
        <w:gridCol w:w="2021"/>
        <w:gridCol w:w="857"/>
        <w:gridCol w:w="850"/>
        <w:gridCol w:w="934"/>
      </w:tblGrid>
      <w:tr w:rsidTr="008C01FC" w:rsidR="00F64262" w:rsidRPr="0024116B">
        <w:trPr>
          <w:trHeight w:val="660"/>
        </w:trPr>
        <w:tc>
          <w:tcPr>
            <w:tcW w:type="dxa" w:w="480"/>
            <w:tcBorders>
              <w:top w:space="0" w:sz="4" w:color="auto" w:val="single"/>
              <w:left w:space="0" w:sz="4" w:color="auto" w:val="single"/>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R.B.</w:t>
            </w:r>
          </w:p>
        </w:tc>
        <w:tc>
          <w:tcPr>
            <w:tcW w:type="dxa" w:w="997"/>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jc w:val="right"/>
              <w:rPr>
                <w:color w:val="000000"/>
                <w:sz w:val="12"/>
                <w:szCs w:val="18"/>
              </w:rPr>
            </w:pPr>
            <w:r w:rsidRPr="0024116B">
              <w:rPr>
                <w:color w:val="000000"/>
                <w:sz w:val="12"/>
                <w:szCs w:val="18"/>
              </w:rPr>
              <w:t xml:space="preserve">OIB VJEROVNIKA </w:t>
            </w:r>
          </w:p>
        </w:tc>
        <w:tc>
          <w:tcPr>
            <w:tcW w:type="dxa" w:w="2370"/>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 xml:space="preserve">NAZIV VJEROVNIKA </w:t>
            </w:r>
          </w:p>
        </w:tc>
        <w:tc>
          <w:tcPr>
            <w:tcW w:type="dxa" w:w="2021"/>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ADRESA</w:t>
            </w:r>
          </w:p>
        </w:tc>
        <w:tc>
          <w:tcPr>
            <w:tcW w:type="dxa" w:w="857"/>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2"/>
                <w:szCs w:val="18"/>
              </w:rPr>
            </w:pPr>
            <w:r w:rsidRPr="0024116B">
              <w:rPr>
                <w:color w:val="000000"/>
                <w:sz w:val="12"/>
                <w:szCs w:val="18"/>
              </w:rPr>
              <w:t xml:space="preserve">UTVRĐENI IZNOS TRAŽBINE </w:t>
            </w:r>
          </w:p>
        </w:tc>
        <w:tc>
          <w:tcPr>
            <w:tcW w:type="dxa" w:w="850"/>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OTPIS</w:t>
            </w:r>
          </w:p>
        </w:tc>
        <w:tc>
          <w:tcPr>
            <w:tcW w:type="dxa" w:w="934"/>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2"/>
                <w:szCs w:val="18"/>
              </w:rPr>
            </w:pPr>
            <w:r w:rsidRPr="0024116B">
              <w:rPr>
                <w:color w:val="000000"/>
                <w:sz w:val="12"/>
                <w:szCs w:val="18"/>
              </w:rPr>
              <w:t>PREOSTALO ZA OTPLATU</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83821313660</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GRAD BENKOVAC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23420 Benkovac, Šetalište kneza Branimira 12</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1.803,78</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1.262,65</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541,13</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09933651854</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GRAD ZADAR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Narodni trg 1</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120.213,01</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84.149,11</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36.063,90</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46830600751</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HEP-Operator distribucijskog sustava d.o.o.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Ulica grada Vukovara 37</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5.790,97</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4.053,68</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1.737,29</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69693144506</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HRVATSKE ŠUME d.o.o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Farkaša Vukotinovića 2</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8.665,92</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6.066,14</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2.599,78</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18683136487</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MINISTARSTVO FINANCIJA - POREZNA UPRAVA</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Katančićeva 5</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715.624,41</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500.937,09</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214.687,32</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64546066176</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NARODNE NOVINE d.d.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Savski gaj 13. put 6</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1.050,76</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735,53</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315,23</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61936378099</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OSNOVNA ŠKOLA JURJA DALMATINCA PAG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23250 Pag, Šetalište Ante Starčevića 10</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9.850,00</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6.895,00</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2.955,00</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18708850367</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TURISTIČKA ZAJEDNICA OPĆINE SUKOŠAN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 23206 Sukošan,</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1.200,00</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840,00</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360,00</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89406825003</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VODOVOD d.o.o.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Špire Brusine 17</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597,69</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418,38</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179,31</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w:t>
            </w:r>
          </w:p>
        </w:tc>
        <w:tc>
          <w:tcPr>
            <w:tcW w:type="dxa" w:w="9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62529089333</w:t>
            </w:r>
          </w:p>
        </w:tc>
        <w:tc>
          <w:tcPr>
            <w:tcW w:type="dxa" w:w="237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VODOVOD I ODVODNJA, d.o.o. </w:t>
            </w:r>
          </w:p>
        </w:tc>
        <w:tc>
          <w:tcPr>
            <w:tcW w:type="dxa" w:w="202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23420 Benkovac, Kralja Tomislava 11</w:t>
            </w:r>
          </w:p>
        </w:tc>
        <w:tc>
          <w:tcPr>
            <w:tcW w:type="dxa" w:w="85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35,74</w:t>
            </w:r>
          </w:p>
        </w:tc>
        <w:tc>
          <w:tcPr>
            <w:tcW w:type="dxa" w:w="85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25,02</w:t>
            </w:r>
          </w:p>
        </w:tc>
        <w:tc>
          <w:tcPr>
            <w:tcW w:type="dxa" w:w="9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10,72</w:t>
            </w:r>
          </w:p>
        </w:tc>
      </w:tr>
      <w:tr w:rsidTr="008C01FC" w:rsidR="00F64262" w:rsidRPr="0024116B">
        <w:trPr>
          <w:trHeight w:val="300"/>
        </w:trPr>
        <w:tc>
          <w:tcPr>
            <w:tcW w:type="dxa" w:w="480"/>
            <w:tcBorders>
              <w:top w:val="nil"/>
              <w:left w:space="0" w:sz="4" w:color="auto" w:val="single"/>
              <w:bottom w:space="0" w:sz="4" w:color="auto" w:val="single"/>
              <w:right w:space="0" w:sz="4" w:color="auto" w:val="single"/>
            </w:tcBorders>
            <w:shd w:fill="C5D9F1" w:color="000000" w:val="clear"/>
            <w:noWrap/>
            <w:vAlign w:val="bottom"/>
          </w:tcPr>
          <w:p w:rsidRDefault="00F64262" w:rsidP="00A52B5A" w:rsidR="00F64262" w:rsidRPr="0024116B">
            <w:pPr>
              <w:rPr>
                <w:color w:val="000000"/>
                <w:sz w:val="12"/>
                <w:szCs w:val="18"/>
              </w:rPr>
            </w:pPr>
            <w:r w:rsidRPr="0024116B">
              <w:rPr>
                <w:color w:val="000000"/>
                <w:sz w:val="12"/>
                <w:szCs w:val="18"/>
              </w:rPr>
              <w:t> </w:t>
            </w:r>
          </w:p>
        </w:tc>
        <w:tc>
          <w:tcPr>
            <w:tcW w:type="dxa" w:w="997"/>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 </w:t>
            </w:r>
          </w:p>
        </w:tc>
        <w:tc>
          <w:tcPr>
            <w:tcW w:type="dxa" w:w="2370"/>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2"/>
                <w:szCs w:val="18"/>
              </w:rPr>
            </w:pPr>
            <w:r w:rsidRPr="0024116B">
              <w:rPr>
                <w:color w:val="000000"/>
                <w:sz w:val="12"/>
                <w:szCs w:val="18"/>
              </w:rPr>
              <w:t>UKUPNO:</w:t>
            </w:r>
          </w:p>
        </w:tc>
        <w:tc>
          <w:tcPr>
            <w:tcW w:type="dxa" w:w="2021"/>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2"/>
                <w:szCs w:val="18"/>
              </w:rPr>
            </w:pPr>
            <w:r w:rsidRPr="0024116B">
              <w:rPr>
                <w:color w:val="000000"/>
                <w:sz w:val="12"/>
                <w:szCs w:val="18"/>
              </w:rPr>
              <w:t> </w:t>
            </w:r>
          </w:p>
        </w:tc>
        <w:tc>
          <w:tcPr>
            <w:tcW w:type="dxa" w:w="857"/>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864.832,28</w:t>
            </w:r>
          </w:p>
        </w:tc>
        <w:tc>
          <w:tcPr>
            <w:tcW w:type="dxa" w:w="850"/>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605.382,60</w:t>
            </w:r>
          </w:p>
        </w:tc>
        <w:tc>
          <w:tcPr>
            <w:tcW w:type="dxa" w:w="934"/>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259.449,68</w:t>
            </w:r>
          </w:p>
        </w:tc>
      </w:tr>
    </w:tbl>
    <w:p w:rsidRDefault="00F64262" w:rsidP="00A52B5A" w:rsidR="00F64262" w:rsidRPr="0024116B">
      <w:pPr>
        <w:jc w:val="both"/>
        <w:rPr>
          <w:rFonts w:eastAsia="MS Mincho"/>
        </w:rPr>
      </w:pPr>
    </w:p>
    <w:p w:rsidRDefault="00F64262" w:rsidP="00A52B5A" w:rsidR="00F64262" w:rsidRPr="0024116B">
      <w:pPr>
        <w:jc w:val="both"/>
        <w:rPr>
          <w:rFonts w:eastAsia="MS Mincho"/>
        </w:rPr>
      </w:pPr>
      <w:r w:rsidRPr="0024116B">
        <w:rPr>
          <w:rFonts w:eastAsia="MS Mincho"/>
        </w:rPr>
        <w:t>Dužnik se obvezuje se namiriti:</w:t>
      </w:r>
    </w:p>
    <w:p w:rsidRDefault="00F64262" w:rsidP="00A52B5A" w:rsidR="00F64262" w:rsidRPr="0024116B">
      <w:pPr>
        <w:contextualSpacing/>
        <w:jc w:val="both"/>
      </w:pPr>
      <w:r w:rsidRPr="0024116B">
        <w:rPr>
          <w:noProof/>
          <w:color w:val="000000"/>
        </w:rPr>
        <w:t>1</w:t>
      </w:r>
      <w:r w:rsidRPr="0024116B">
        <w:rPr>
          <w:color w:val="000000"/>
        </w:rPr>
        <w:t xml:space="preserve">. </w:t>
      </w:r>
      <w:r w:rsidRPr="0024116B">
        <w:rPr>
          <w:noProof/>
          <w:color w:val="000000"/>
        </w:rPr>
        <w:t xml:space="preserve">GRAD BENKOVAC </w:t>
      </w:r>
      <w:r w:rsidRPr="0024116B">
        <w:rPr>
          <w:color w:val="000000"/>
        </w:rPr>
        <w:t xml:space="preserve">, </w:t>
      </w:r>
      <w:r w:rsidRPr="0024116B">
        <w:rPr>
          <w:noProof/>
          <w:color w:val="000000"/>
        </w:rPr>
        <w:t>23420 Benkovac, Šetalište kneza Branimira 12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83821313660</w:t>
      </w:r>
      <w:r w:rsidRPr="0024116B">
        <w:rPr>
          <w:color w:val="000000"/>
        </w:rPr>
        <w:t xml:space="preserve"> utvrđeni iznos tražbine iznosi </w:t>
      </w:r>
      <w:r w:rsidRPr="0024116B">
        <w:rPr>
          <w:noProof/>
          <w:color w:val="000000"/>
        </w:rPr>
        <w:t xml:space="preserve">1,803.78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1,262.65</w:t>
      </w:r>
      <w:r w:rsidRPr="0024116B">
        <w:rPr>
          <w:color w:val="000000"/>
        </w:rPr>
        <w:t xml:space="preserve"> kn. Preostali iznos tražbine od </w:t>
      </w:r>
      <w:r w:rsidRPr="0024116B">
        <w:rPr>
          <w:noProof/>
          <w:color w:val="000000"/>
        </w:rPr>
        <w:t>541.13</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pPr>
        <w:contextualSpacing/>
        <w:jc w:val="both"/>
      </w:pPr>
      <w:r w:rsidRPr="0024116B">
        <w:rPr>
          <w:noProof/>
          <w:color w:val="000000"/>
        </w:rPr>
        <w:t>2</w:t>
      </w:r>
      <w:r w:rsidRPr="0024116B">
        <w:rPr>
          <w:color w:val="000000"/>
        </w:rPr>
        <w:t xml:space="preserve">. </w:t>
      </w:r>
      <w:r w:rsidRPr="0024116B">
        <w:rPr>
          <w:noProof/>
          <w:color w:val="000000"/>
        </w:rPr>
        <w:t xml:space="preserve">GRAD ZADAR </w:t>
      </w:r>
      <w:r w:rsidRPr="0024116B">
        <w:rPr>
          <w:color w:val="000000"/>
        </w:rPr>
        <w:t xml:space="preserve">, </w:t>
      </w:r>
      <w:r w:rsidRPr="0024116B">
        <w:rPr>
          <w:noProof/>
          <w:color w:val="000000"/>
        </w:rPr>
        <w:t>23000 Zadar, Narodni trg 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09933651854</w:t>
      </w:r>
      <w:r w:rsidRPr="0024116B">
        <w:rPr>
          <w:color w:val="000000"/>
        </w:rPr>
        <w:t xml:space="preserve"> utvrđeni iznos tražbine iznosi </w:t>
      </w:r>
      <w:r w:rsidRPr="0024116B">
        <w:rPr>
          <w:noProof/>
          <w:color w:val="000000"/>
        </w:rPr>
        <w:t xml:space="preserve">120,213.01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84,149.11</w:t>
      </w:r>
      <w:r w:rsidRPr="0024116B">
        <w:rPr>
          <w:color w:val="000000"/>
        </w:rPr>
        <w:t xml:space="preserve"> kn. Preostali iznos tražbine od </w:t>
      </w:r>
      <w:r w:rsidRPr="0024116B">
        <w:rPr>
          <w:noProof/>
          <w:color w:val="000000"/>
        </w:rPr>
        <w:t>36,063.90</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w:t>
      </w:r>
      <w:r w:rsidR="00531B28">
        <w:t xml:space="preserve"> će se svakog 15-tog u mjesecu.</w:t>
      </w:r>
    </w:p>
    <w:p w:rsidRDefault="00531B28" w:rsidP="00A52B5A" w:rsidR="00531B28" w:rsidRPr="0024116B">
      <w:pPr>
        <w:contextualSpacing/>
        <w:jc w:val="both"/>
      </w:pPr>
    </w:p>
    <w:p w:rsidRDefault="00F64262" w:rsidP="00A52B5A" w:rsidR="00F64262" w:rsidRPr="0024116B">
      <w:pPr>
        <w:contextualSpacing/>
        <w:jc w:val="both"/>
      </w:pPr>
      <w:r w:rsidRPr="0024116B">
        <w:rPr>
          <w:noProof/>
          <w:color w:val="000000"/>
        </w:rPr>
        <w:t>3</w:t>
      </w:r>
      <w:r w:rsidRPr="0024116B">
        <w:rPr>
          <w:color w:val="000000"/>
        </w:rPr>
        <w:t xml:space="preserve">. </w:t>
      </w:r>
      <w:r w:rsidRPr="0024116B">
        <w:rPr>
          <w:noProof/>
          <w:color w:val="000000"/>
        </w:rPr>
        <w:t xml:space="preserve">HEP-Operator distribucijskog sustava d.o.o. </w:t>
      </w:r>
      <w:r w:rsidRPr="0024116B">
        <w:rPr>
          <w:color w:val="000000"/>
        </w:rPr>
        <w:t xml:space="preserve">, </w:t>
      </w:r>
      <w:r w:rsidRPr="0024116B">
        <w:rPr>
          <w:noProof/>
          <w:color w:val="000000"/>
        </w:rPr>
        <w:t>10000 Zagreb, Ulica grada Vukovara 37</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46830600751</w:t>
      </w:r>
      <w:r w:rsidRPr="0024116B">
        <w:rPr>
          <w:color w:val="000000"/>
        </w:rPr>
        <w:t xml:space="preserve"> utvrđeni iznos tražbine iznosi </w:t>
      </w:r>
      <w:r w:rsidRPr="0024116B">
        <w:rPr>
          <w:noProof/>
          <w:color w:val="000000"/>
        </w:rPr>
        <w:t xml:space="preserve">5,790.97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4,053.68</w:t>
      </w:r>
      <w:r w:rsidRPr="0024116B">
        <w:rPr>
          <w:color w:val="000000"/>
        </w:rPr>
        <w:t xml:space="preserve"> kn. Preostali iznos tražbine od </w:t>
      </w:r>
      <w:r w:rsidRPr="0024116B">
        <w:rPr>
          <w:noProof/>
          <w:color w:val="000000"/>
        </w:rPr>
        <w:t>1,737.29</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w:t>
      </w:r>
      <w:r w:rsidRPr="0024116B">
        <w:rPr>
          <w:color w:val="000000"/>
        </w:rPr>
        <w:t xml:space="preserve">. </w:t>
      </w:r>
      <w:r w:rsidRPr="0024116B">
        <w:rPr>
          <w:noProof/>
          <w:color w:val="000000"/>
        </w:rPr>
        <w:t xml:space="preserve">HRVATSKE ŠUME d.o.o </w:t>
      </w:r>
      <w:r w:rsidRPr="0024116B">
        <w:rPr>
          <w:color w:val="000000"/>
        </w:rPr>
        <w:t xml:space="preserve">, </w:t>
      </w:r>
      <w:r w:rsidRPr="0024116B">
        <w:rPr>
          <w:noProof/>
          <w:color w:val="000000"/>
        </w:rPr>
        <w:t>10000 Zagreb, Farkaša Vukotinovića 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69693144506</w:t>
      </w:r>
      <w:r w:rsidRPr="0024116B">
        <w:rPr>
          <w:color w:val="000000"/>
        </w:rPr>
        <w:t xml:space="preserve"> utvrđeni iznos tražbine iznosi </w:t>
      </w:r>
      <w:r w:rsidRPr="0024116B">
        <w:rPr>
          <w:noProof/>
          <w:color w:val="000000"/>
        </w:rPr>
        <w:t xml:space="preserve">8,665.92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6,066.14</w:t>
      </w:r>
      <w:r w:rsidRPr="0024116B">
        <w:rPr>
          <w:color w:val="000000"/>
        </w:rPr>
        <w:t xml:space="preserve"> kn. Preostali iznos tražbine od </w:t>
      </w:r>
      <w:r w:rsidRPr="0024116B">
        <w:rPr>
          <w:noProof/>
          <w:color w:val="000000"/>
        </w:rPr>
        <w:t>2,599.78</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lastRenderedPageBreak/>
        <w:t>5</w:t>
      </w:r>
      <w:r w:rsidRPr="0024116B">
        <w:rPr>
          <w:color w:val="000000"/>
        </w:rPr>
        <w:t xml:space="preserve">. </w:t>
      </w:r>
      <w:r w:rsidRPr="0024116B">
        <w:rPr>
          <w:noProof/>
          <w:color w:val="000000"/>
        </w:rPr>
        <w:t>MINISTARSTVO FINANCIJA - POREZNA UPRAVA</w:t>
      </w:r>
      <w:r w:rsidRPr="0024116B">
        <w:rPr>
          <w:color w:val="000000"/>
        </w:rPr>
        <w:t xml:space="preserve">, </w:t>
      </w:r>
      <w:r w:rsidRPr="0024116B">
        <w:rPr>
          <w:noProof/>
          <w:color w:val="000000"/>
        </w:rPr>
        <w:t>10000 Zagreb, Katančićeva 5</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18683136487</w:t>
      </w:r>
      <w:r w:rsidRPr="0024116B">
        <w:rPr>
          <w:color w:val="000000"/>
        </w:rPr>
        <w:t xml:space="preserve"> utvrđeni iznos tražbine iznosi </w:t>
      </w:r>
      <w:r w:rsidRPr="0024116B">
        <w:rPr>
          <w:noProof/>
          <w:color w:val="000000"/>
        </w:rPr>
        <w:t xml:space="preserve">715,624.41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500,937.09</w:t>
      </w:r>
      <w:r w:rsidRPr="0024116B">
        <w:rPr>
          <w:color w:val="000000"/>
        </w:rPr>
        <w:t xml:space="preserve"> kn. Preostali iznos tražbine od </w:t>
      </w:r>
      <w:r w:rsidRPr="0024116B">
        <w:rPr>
          <w:noProof/>
          <w:color w:val="000000"/>
        </w:rPr>
        <w:t>214,687.32</w:t>
      </w:r>
      <w:r w:rsidRPr="0024116B">
        <w:rPr>
          <w:color w:val="000000"/>
        </w:rPr>
        <w:t xml:space="preserve"> kn </w:t>
      </w:r>
      <w:r w:rsidRPr="0024116B">
        <w:t>namirit će se nakon isteka počeka od 12 mjeseci u 36 jednakih mjesečnih anuiteta uz propisanu kamatnu stopu od 4,5% / godišnje. Prva rata dospjeva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6</w:t>
      </w:r>
      <w:r w:rsidRPr="0024116B">
        <w:rPr>
          <w:color w:val="000000"/>
        </w:rPr>
        <w:t xml:space="preserve">. </w:t>
      </w:r>
      <w:r w:rsidRPr="0024116B">
        <w:rPr>
          <w:noProof/>
          <w:color w:val="000000"/>
        </w:rPr>
        <w:t xml:space="preserve">NARODNE NOVINE d.d. </w:t>
      </w:r>
      <w:r w:rsidRPr="0024116B">
        <w:rPr>
          <w:color w:val="000000"/>
        </w:rPr>
        <w:t xml:space="preserve">, </w:t>
      </w:r>
      <w:r w:rsidRPr="0024116B">
        <w:rPr>
          <w:noProof/>
          <w:color w:val="000000"/>
        </w:rPr>
        <w:t>10000 Zagreb, Savski gaj 13. put 6</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64546066176</w:t>
      </w:r>
      <w:r w:rsidRPr="0024116B">
        <w:rPr>
          <w:color w:val="000000"/>
        </w:rPr>
        <w:t xml:space="preserve"> utvrđeni iznos tražbine iznosi </w:t>
      </w:r>
      <w:r w:rsidRPr="0024116B">
        <w:rPr>
          <w:noProof/>
          <w:color w:val="000000"/>
        </w:rPr>
        <w:t xml:space="preserve">1,050.76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735.53</w:t>
      </w:r>
      <w:r w:rsidRPr="0024116B">
        <w:rPr>
          <w:color w:val="000000"/>
        </w:rPr>
        <w:t xml:space="preserve"> kn. Preostali iznos tražbine od </w:t>
      </w:r>
      <w:r w:rsidRPr="0024116B">
        <w:rPr>
          <w:noProof/>
          <w:color w:val="000000"/>
        </w:rPr>
        <w:t>315.23</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7</w:t>
      </w:r>
      <w:r w:rsidRPr="0024116B">
        <w:rPr>
          <w:color w:val="000000"/>
        </w:rPr>
        <w:t xml:space="preserve">. </w:t>
      </w:r>
      <w:r w:rsidRPr="0024116B">
        <w:rPr>
          <w:noProof/>
          <w:color w:val="000000"/>
        </w:rPr>
        <w:t xml:space="preserve">OSNOVNA ŠKOLA JURJA DALMATINCA PAG </w:t>
      </w:r>
      <w:r w:rsidRPr="0024116B">
        <w:rPr>
          <w:color w:val="000000"/>
        </w:rPr>
        <w:t xml:space="preserve">, </w:t>
      </w:r>
      <w:r w:rsidRPr="0024116B">
        <w:rPr>
          <w:noProof/>
          <w:color w:val="000000"/>
        </w:rPr>
        <w:t>23250 Pag, Šetalište Ante Starčevića 10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61936378099</w:t>
      </w:r>
      <w:r w:rsidRPr="0024116B">
        <w:rPr>
          <w:color w:val="000000"/>
        </w:rPr>
        <w:t xml:space="preserve"> utvrđeni iznos tražbine iznosi </w:t>
      </w:r>
      <w:r w:rsidRPr="0024116B">
        <w:rPr>
          <w:noProof/>
          <w:color w:val="000000"/>
        </w:rPr>
        <w:t xml:space="preserve">9,850.00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6,895.00</w:t>
      </w:r>
      <w:r w:rsidRPr="0024116B">
        <w:rPr>
          <w:color w:val="000000"/>
        </w:rPr>
        <w:t xml:space="preserve"> kn. Preostali iznos tražbine od </w:t>
      </w:r>
      <w:r w:rsidRPr="0024116B">
        <w:rPr>
          <w:noProof/>
          <w:color w:val="000000"/>
        </w:rPr>
        <w:t>2,955.00</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8</w:t>
      </w:r>
      <w:r w:rsidRPr="0024116B">
        <w:rPr>
          <w:color w:val="000000"/>
        </w:rPr>
        <w:t xml:space="preserve">. </w:t>
      </w:r>
      <w:r w:rsidRPr="0024116B">
        <w:rPr>
          <w:noProof/>
          <w:color w:val="000000"/>
        </w:rPr>
        <w:t xml:space="preserve">TURISTIČKA ZAJEDNICA OPĆINE SUKOŠAN </w:t>
      </w:r>
      <w:r w:rsidRPr="0024116B">
        <w:rPr>
          <w:color w:val="000000"/>
        </w:rPr>
        <w:t xml:space="preserve">, </w:t>
      </w:r>
      <w:r w:rsidRPr="0024116B">
        <w:rPr>
          <w:noProof/>
          <w:color w:val="000000"/>
        </w:rPr>
        <w:t xml:space="preserve"> 23206 Sukošan,</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18708850367</w:t>
      </w:r>
      <w:r w:rsidRPr="0024116B">
        <w:rPr>
          <w:color w:val="000000"/>
        </w:rPr>
        <w:t xml:space="preserve"> utvrđeni iznos tražbine iznosi </w:t>
      </w:r>
      <w:r w:rsidRPr="0024116B">
        <w:rPr>
          <w:noProof/>
          <w:color w:val="000000"/>
        </w:rPr>
        <w:t xml:space="preserve">1,200.00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840.00</w:t>
      </w:r>
      <w:r w:rsidRPr="0024116B">
        <w:rPr>
          <w:color w:val="000000"/>
        </w:rPr>
        <w:t xml:space="preserve"> kn. Preostali iznos tražbine od </w:t>
      </w:r>
      <w:r w:rsidRPr="0024116B">
        <w:rPr>
          <w:noProof/>
          <w:color w:val="000000"/>
        </w:rPr>
        <w:t>360.00</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9</w:t>
      </w:r>
      <w:r w:rsidRPr="0024116B">
        <w:rPr>
          <w:color w:val="000000"/>
        </w:rPr>
        <w:t xml:space="preserve">. </w:t>
      </w:r>
      <w:r w:rsidRPr="0024116B">
        <w:rPr>
          <w:noProof/>
          <w:color w:val="000000"/>
        </w:rPr>
        <w:t xml:space="preserve">VODOVOD d.o.o. </w:t>
      </w:r>
      <w:r w:rsidRPr="0024116B">
        <w:rPr>
          <w:color w:val="000000"/>
        </w:rPr>
        <w:t xml:space="preserve">, </w:t>
      </w:r>
      <w:r w:rsidRPr="0024116B">
        <w:rPr>
          <w:noProof/>
          <w:color w:val="000000"/>
        </w:rPr>
        <w:t>23000 Zadar, Špire Brusine 17</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89406825003</w:t>
      </w:r>
      <w:r w:rsidRPr="0024116B">
        <w:rPr>
          <w:color w:val="000000"/>
        </w:rPr>
        <w:t xml:space="preserve"> utvrđeni iznos tražbine iznosi </w:t>
      </w:r>
      <w:r w:rsidRPr="0024116B">
        <w:rPr>
          <w:noProof/>
          <w:color w:val="000000"/>
        </w:rPr>
        <w:t xml:space="preserve">597.69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418.38</w:t>
      </w:r>
      <w:r w:rsidRPr="0024116B">
        <w:rPr>
          <w:color w:val="000000"/>
        </w:rPr>
        <w:t xml:space="preserve"> kn. Preostali iznos tražbine od </w:t>
      </w:r>
      <w:r w:rsidRPr="0024116B">
        <w:rPr>
          <w:noProof/>
          <w:color w:val="000000"/>
        </w:rPr>
        <w:t>179.31</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pPr>
        <w:contextualSpacing/>
        <w:jc w:val="both"/>
      </w:pPr>
      <w:r w:rsidRPr="0024116B">
        <w:rPr>
          <w:noProof/>
          <w:color w:val="000000"/>
        </w:rPr>
        <w:t>10</w:t>
      </w:r>
      <w:r w:rsidRPr="0024116B">
        <w:rPr>
          <w:color w:val="000000"/>
        </w:rPr>
        <w:t xml:space="preserve">. </w:t>
      </w:r>
      <w:r w:rsidRPr="0024116B">
        <w:rPr>
          <w:noProof/>
          <w:color w:val="000000"/>
        </w:rPr>
        <w:t xml:space="preserve">VODOVOD I ODVODNJA, d.o.o. </w:t>
      </w:r>
      <w:r w:rsidRPr="0024116B">
        <w:rPr>
          <w:color w:val="000000"/>
        </w:rPr>
        <w:t xml:space="preserve">, </w:t>
      </w:r>
      <w:r w:rsidRPr="0024116B">
        <w:rPr>
          <w:noProof/>
          <w:color w:val="000000"/>
        </w:rPr>
        <w:t>23420 Benkovac, Kralja Tomislava 11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62529089333</w:t>
      </w:r>
      <w:r w:rsidRPr="0024116B">
        <w:rPr>
          <w:color w:val="000000"/>
        </w:rPr>
        <w:t xml:space="preserve"> utvrđeni iznos tražbine iznosi </w:t>
      </w:r>
      <w:r w:rsidRPr="0024116B">
        <w:rPr>
          <w:noProof/>
          <w:color w:val="000000"/>
        </w:rPr>
        <w:t xml:space="preserve">35.74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25.02</w:t>
      </w:r>
      <w:r w:rsidRPr="0024116B">
        <w:rPr>
          <w:color w:val="000000"/>
        </w:rPr>
        <w:t xml:space="preserve"> kn. Preostali iznos tražbine od </w:t>
      </w:r>
      <w:r w:rsidRPr="0024116B">
        <w:rPr>
          <w:noProof/>
          <w:color w:val="000000"/>
        </w:rPr>
        <w:t>10.72</w:t>
      </w:r>
      <w:r w:rsidRPr="0024116B">
        <w:rPr>
          <w:color w:val="000000"/>
        </w:rPr>
        <w:t xml:space="preserve"> kn </w:t>
      </w:r>
      <w:r w:rsidRPr="0024116B">
        <w:t xml:space="preserve">namirit će se nakon isteka počeka od 12 mjeseci u 36 jednakih mjesečnih anuiteta uz propisanu kamatnu stopu od 4,5% / godišnje. Prva rata </w:t>
      </w:r>
      <w:r w:rsidR="00531B28" w:rsidRPr="0024116B">
        <w:t>dospijeva</w:t>
      </w:r>
      <w:r w:rsidRPr="0024116B">
        <w:t xml:space="preserve"> 15-tog u mjesecu,  nakon  isteka 12 mjeseci počeka, računajući od donošenja rješenja Trgovačkog suda o sklopljenoj nagodbi, a svaka naredna namiri</w:t>
      </w:r>
      <w:r>
        <w:t>t će se svakog 15-tog u mjesecu</w:t>
      </w:r>
    </w:p>
    <w:p w:rsidRDefault="00F64262" w:rsidP="00A52B5A" w:rsidR="00F64262">
      <w:pPr>
        <w:contextualSpacing/>
        <w:jc w:val="both"/>
      </w:pPr>
    </w:p>
    <w:p w:rsidRDefault="00F64262" w:rsidP="00A52B5A" w:rsidR="00F64262" w:rsidRPr="00C579F2">
      <w:pPr>
        <w:contextualSpacing/>
        <w:jc w:val="both"/>
      </w:pPr>
      <w:r w:rsidRPr="0024116B">
        <w:rPr>
          <w:rFonts w:eastAsia="MS Mincho"/>
          <w:b/>
        </w:rPr>
        <w:t>II. GRUPA: FINANCIJSKE INSTITUCIJE</w:t>
      </w:r>
    </w:p>
    <w:p w:rsidRDefault="00F64262" w:rsidP="00A52B5A" w:rsidR="00F64262" w:rsidRPr="0024116B">
      <w:pPr>
        <w:jc w:val="both"/>
        <w:rPr>
          <w:rFonts w:eastAsia="MS Mincho"/>
        </w:rPr>
      </w:pPr>
      <w:r w:rsidRPr="0024116B">
        <w:rPr>
          <w:rFonts w:eastAsia="MS Mincho"/>
        </w:rPr>
        <w:t>_____________________________________________________________________</w:t>
      </w:r>
    </w:p>
    <w:tbl>
      <w:tblPr>
        <w:tblW w:type="dxa" w:w="8981"/>
        <w:tblInd w:type="dxa" w:w="108"/>
        <w:tblLayout w:type="fixed"/>
        <w:tblLook w:val="04A0" w:noVBand="1" w:noHBand="0" w:lastColumn="0" w:firstColumn="1" w:lastRow="0" w:firstRow="1"/>
      </w:tblPr>
      <w:tblGrid>
        <w:gridCol w:w="540"/>
        <w:gridCol w:w="1320"/>
        <w:gridCol w:w="2025"/>
        <w:gridCol w:w="1842"/>
        <w:gridCol w:w="1134"/>
        <w:gridCol w:w="885"/>
        <w:gridCol w:w="1235"/>
      </w:tblGrid>
      <w:tr w:rsidTr="008C01FC" w:rsidR="00F64262" w:rsidRPr="0024116B">
        <w:trPr>
          <w:trHeight w:val="660"/>
        </w:trPr>
        <w:tc>
          <w:tcPr>
            <w:tcW w:type="dxa" w:w="540"/>
            <w:tcBorders>
              <w:top w:space="0" w:sz="4" w:color="auto" w:val="single"/>
              <w:left w:space="0" w:sz="4" w:color="auto" w:val="single"/>
              <w:bottom w:space="0" w:sz="4" w:color="auto" w:val="single"/>
              <w:right w:space="0" w:sz="4" w:color="auto" w:val="single"/>
            </w:tcBorders>
            <w:shd w:fill="C5D9F1" w:color="000000" w:val="clear"/>
            <w:noWrap/>
            <w:vAlign w:val="center"/>
          </w:tcPr>
          <w:p w:rsidRDefault="00F64262" w:rsidP="00A52B5A" w:rsidR="00F64262" w:rsidRPr="0024116B">
            <w:pPr>
              <w:rPr>
                <w:color w:val="000000"/>
                <w:sz w:val="14"/>
                <w:szCs w:val="18"/>
              </w:rPr>
            </w:pPr>
            <w:r w:rsidRPr="0024116B">
              <w:rPr>
                <w:color w:val="000000"/>
                <w:sz w:val="14"/>
                <w:szCs w:val="18"/>
              </w:rPr>
              <w:lastRenderedPageBreak/>
              <w:t>R.B.</w:t>
            </w:r>
          </w:p>
        </w:tc>
        <w:tc>
          <w:tcPr>
            <w:tcW w:type="dxa" w:w="1320"/>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jc w:val="right"/>
              <w:rPr>
                <w:color w:val="000000"/>
                <w:sz w:val="14"/>
                <w:szCs w:val="18"/>
              </w:rPr>
            </w:pPr>
            <w:r w:rsidRPr="0024116B">
              <w:rPr>
                <w:color w:val="000000"/>
                <w:sz w:val="14"/>
                <w:szCs w:val="18"/>
              </w:rPr>
              <w:t xml:space="preserve">OIB VJEROVNIKA </w:t>
            </w:r>
          </w:p>
        </w:tc>
        <w:tc>
          <w:tcPr>
            <w:tcW w:type="dxa" w:w="2025"/>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4"/>
                <w:szCs w:val="18"/>
              </w:rPr>
            </w:pPr>
            <w:r w:rsidRPr="0024116B">
              <w:rPr>
                <w:color w:val="000000"/>
                <w:sz w:val="14"/>
                <w:szCs w:val="18"/>
              </w:rPr>
              <w:t xml:space="preserve">NAZIV VJEROVNIKA </w:t>
            </w:r>
          </w:p>
        </w:tc>
        <w:tc>
          <w:tcPr>
            <w:tcW w:type="dxa" w:w="1842"/>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4"/>
                <w:szCs w:val="18"/>
              </w:rPr>
            </w:pPr>
            <w:r w:rsidRPr="0024116B">
              <w:rPr>
                <w:color w:val="000000"/>
                <w:sz w:val="14"/>
                <w:szCs w:val="18"/>
              </w:rPr>
              <w:t>ADRESA</w:t>
            </w:r>
          </w:p>
        </w:tc>
        <w:tc>
          <w:tcPr>
            <w:tcW w:type="dxa" w:w="1134"/>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4"/>
                <w:szCs w:val="18"/>
              </w:rPr>
            </w:pPr>
            <w:r w:rsidRPr="0024116B">
              <w:rPr>
                <w:color w:val="000000"/>
                <w:sz w:val="14"/>
                <w:szCs w:val="18"/>
              </w:rPr>
              <w:t xml:space="preserve">UTVRĐENI IZNOS TRAŽBINE </w:t>
            </w:r>
          </w:p>
        </w:tc>
        <w:tc>
          <w:tcPr>
            <w:tcW w:type="dxa" w:w="885"/>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4"/>
                <w:szCs w:val="18"/>
              </w:rPr>
            </w:pPr>
            <w:r w:rsidRPr="0024116B">
              <w:rPr>
                <w:color w:val="000000"/>
                <w:sz w:val="14"/>
                <w:szCs w:val="18"/>
              </w:rPr>
              <w:t>OTPIS</w:t>
            </w:r>
          </w:p>
        </w:tc>
        <w:tc>
          <w:tcPr>
            <w:tcW w:type="dxa" w:w="1235"/>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4"/>
                <w:szCs w:val="18"/>
              </w:rPr>
            </w:pPr>
            <w:r w:rsidRPr="0024116B">
              <w:rPr>
                <w:color w:val="000000"/>
                <w:sz w:val="14"/>
                <w:szCs w:val="18"/>
              </w:rPr>
              <w:t>PREOSTALO ZA OTPLATU</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11</w:t>
            </w:r>
          </w:p>
        </w:tc>
        <w:tc>
          <w:tcPr>
            <w:tcW w:type="dxa" w:w="132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75665455333</w:t>
            </w:r>
          </w:p>
        </w:tc>
        <w:tc>
          <w:tcPr>
            <w:tcW w:type="dxa" w:w="202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 xml:space="preserve">UNIQA osiguranje d.d. </w:t>
            </w:r>
          </w:p>
        </w:tc>
        <w:tc>
          <w:tcPr>
            <w:tcW w:type="dxa" w:w="184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10000 Zagreb, Planinska 13</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571,87</w:t>
            </w:r>
          </w:p>
        </w:tc>
        <w:tc>
          <w:tcPr>
            <w:tcW w:type="dxa" w:w="88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400,31</w:t>
            </w:r>
          </w:p>
        </w:tc>
        <w:tc>
          <w:tcPr>
            <w:tcW w:type="dxa" w:w="123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171,56</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12</w:t>
            </w:r>
          </w:p>
        </w:tc>
        <w:tc>
          <w:tcPr>
            <w:tcW w:type="dxa" w:w="132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55525619967</w:t>
            </w:r>
          </w:p>
        </w:tc>
        <w:tc>
          <w:tcPr>
            <w:tcW w:type="dxa" w:w="202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 xml:space="preserve">VB LEASING d.o.o. </w:t>
            </w:r>
          </w:p>
        </w:tc>
        <w:tc>
          <w:tcPr>
            <w:tcW w:type="dxa" w:w="184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10000 Zagreb, Horvatova 82</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3.411,42</w:t>
            </w:r>
          </w:p>
        </w:tc>
        <w:tc>
          <w:tcPr>
            <w:tcW w:type="dxa" w:w="88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2.387,99</w:t>
            </w:r>
          </w:p>
        </w:tc>
        <w:tc>
          <w:tcPr>
            <w:tcW w:type="dxa" w:w="123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1.023,43</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13</w:t>
            </w:r>
          </w:p>
        </w:tc>
        <w:tc>
          <w:tcPr>
            <w:tcW w:type="dxa" w:w="132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42098054984</w:t>
            </w:r>
          </w:p>
        </w:tc>
        <w:tc>
          <w:tcPr>
            <w:tcW w:type="dxa" w:w="202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 xml:space="preserve">VELEBIT OSIGURANJE d.d. </w:t>
            </w:r>
          </w:p>
        </w:tc>
        <w:tc>
          <w:tcPr>
            <w:tcW w:type="dxa" w:w="184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10000 Zagreb, Savska cesta 144</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16.186,89</w:t>
            </w:r>
          </w:p>
        </w:tc>
        <w:tc>
          <w:tcPr>
            <w:tcW w:type="dxa" w:w="88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11.330,82</w:t>
            </w:r>
          </w:p>
        </w:tc>
        <w:tc>
          <w:tcPr>
            <w:tcW w:type="dxa" w:w="123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4.856,07</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14</w:t>
            </w:r>
          </w:p>
        </w:tc>
        <w:tc>
          <w:tcPr>
            <w:tcW w:type="dxa" w:w="132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52508873833</w:t>
            </w:r>
          </w:p>
        </w:tc>
        <w:tc>
          <w:tcPr>
            <w:tcW w:type="dxa" w:w="202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 xml:space="preserve">OTP banka Hrvatska d.d. </w:t>
            </w:r>
          </w:p>
        </w:tc>
        <w:tc>
          <w:tcPr>
            <w:tcW w:type="dxa" w:w="184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23000 Zadar, Ulica domovinskog rata 3</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1.903,45</w:t>
            </w:r>
          </w:p>
        </w:tc>
        <w:tc>
          <w:tcPr>
            <w:tcW w:type="dxa" w:w="88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1.332,42</w:t>
            </w:r>
          </w:p>
        </w:tc>
        <w:tc>
          <w:tcPr>
            <w:tcW w:type="dxa" w:w="123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571,04</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15</w:t>
            </w:r>
          </w:p>
        </w:tc>
        <w:tc>
          <w:tcPr>
            <w:tcW w:type="dxa" w:w="132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87064273078</w:t>
            </w:r>
          </w:p>
        </w:tc>
        <w:tc>
          <w:tcPr>
            <w:tcW w:type="dxa" w:w="202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 xml:space="preserve">Hypo-Leasing Kroatien d.o.o. </w:t>
            </w:r>
          </w:p>
        </w:tc>
        <w:tc>
          <w:tcPr>
            <w:tcW w:type="dxa" w:w="184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10000 Zagreb, Koranska 16</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0,00</w:t>
            </w:r>
          </w:p>
        </w:tc>
        <w:tc>
          <w:tcPr>
            <w:tcW w:type="dxa" w:w="88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0,00</w:t>
            </w:r>
          </w:p>
        </w:tc>
        <w:tc>
          <w:tcPr>
            <w:tcW w:type="dxa" w:w="123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0,00</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16</w:t>
            </w:r>
          </w:p>
        </w:tc>
        <w:tc>
          <w:tcPr>
            <w:tcW w:type="dxa" w:w="132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85821130368</w:t>
            </w:r>
          </w:p>
        </w:tc>
        <w:tc>
          <w:tcPr>
            <w:tcW w:type="dxa" w:w="202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 xml:space="preserve">FINA </w:t>
            </w:r>
          </w:p>
        </w:tc>
        <w:tc>
          <w:tcPr>
            <w:tcW w:type="dxa" w:w="184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4"/>
                <w:szCs w:val="18"/>
              </w:rPr>
            </w:pPr>
            <w:r w:rsidRPr="0024116B">
              <w:rPr>
                <w:color w:val="000000"/>
                <w:sz w:val="14"/>
                <w:szCs w:val="18"/>
              </w:rPr>
              <w:t>10000 Zagreb, Ulica grada Vukovara 70</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192,90</w:t>
            </w:r>
          </w:p>
        </w:tc>
        <w:tc>
          <w:tcPr>
            <w:tcW w:type="dxa" w:w="88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135,03</w:t>
            </w:r>
          </w:p>
        </w:tc>
        <w:tc>
          <w:tcPr>
            <w:tcW w:type="dxa" w:w="1235"/>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4"/>
                <w:szCs w:val="18"/>
              </w:rPr>
            </w:pPr>
            <w:r w:rsidRPr="0024116B">
              <w:rPr>
                <w:color w:val="000000"/>
                <w:sz w:val="14"/>
                <w:szCs w:val="18"/>
              </w:rPr>
              <w:t>57,87</w:t>
            </w:r>
          </w:p>
        </w:tc>
      </w:tr>
      <w:tr w:rsidTr="008C01FC" w:rsidR="00F64262" w:rsidRPr="0024116B">
        <w:trPr>
          <w:trHeight w:val="300"/>
        </w:trPr>
        <w:tc>
          <w:tcPr>
            <w:tcW w:type="dxa" w:w="540"/>
            <w:tcBorders>
              <w:top w:val="nil"/>
              <w:left w:space="0" w:sz="4" w:color="auto" w:val="single"/>
              <w:bottom w:space="0" w:sz="4" w:color="auto" w:val="single"/>
              <w:right w:space="0" w:sz="4" w:color="auto" w:val="single"/>
            </w:tcBorders>
            <w:shd w:fill="C5D9F1" w:color="000000" w:val="clear"/>
            <w:noWrap/>
            <w:vAlign w:val="bottom"/>
          </w:tcPr>
          <w:p w:rsidRDefault="00F64262" w:rsidP="00A52B5A" w:rsidR="00F64262" w:rsidRPr="0024116B">
            <w:pPr>
              <w:rPr>
                <w:color w:val="000000"/>
                <w:sz w:val="14"/>
                <w:szCs w:val="18"/>
              </w:rPr>
            </w:pPr>
            <w:r w:rsidRPr="0024116B">
              <w:rPr>
                <w:color w:val="000000"/>
                <w:sz w:val="14"/>
                <w:szCs w:val="18"/>
              </w:rPr>
              <w:t> </w:t>
            </w:r>
          </w:p>
        </w:tc>
        <w:tc>
          <w:tcPr>
            <w:tcW w:type="dxa" w:w="1320"/>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4"/>
                <w:szCs w:val="18"/>
              </w:rPr>
            </w:pPr>
            <w:r w:rsidRPr="0024116B">
              <w:rPr>
                <w:color w:val="000000"/>
                <w:sz w:val="14"/>
                <w:szCs w:val="18"/>
              </w:rPr>
              <w:t> </w:t>
            </w:r>
          </w:p>
        </w:tc>
        <w:tc>
          <w:tcPr>
            <w:tcW w:type="dxa" w:w="2025"/>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4"/>
                <w:szCs w:val="18"/>
              </w:rPr>
            </w:pPr>
            <w:r w:rsidRPr="0024116B">
              <w:rPr>
                <w:color w:val="000000"/>
                <w:sz w:val="14"/>
                <w:szCs w:val="18"/>
              </w:rPr>
              <w:t>UKUPNO:</w:t>
            </w:r>
          </w:p>
        </w:tc>
        <w:tc>
          <w:tcPr>
            <w:tcW w:type="dxa" w:w="1842"/>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4"/>
                <w:szCs w:val="18"/>
              </w:rPr>
            </w:pPr>
            <w:r w:rsidRPr="0024116B">
              <w:rPr>
                <w:color w:val="000000"/>
                <w:sz w:val="14"/>
                <w:szCs w:val="18"/>
              </w:rPr>
              <w:t> </w:t>
            </w:r>
          </w:p>
        </w:tc>
        <w:tc>
          <w:tcPr>
            <w:tcW w:type="dxa" w:w="1134"/>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4"/>
                <w:szCs w:val="18"/>
              </w:rPr>
            </w:pPr>
            <w:r w:rsidRPr="0024116B">
              <w:rPr>
                <w:color w:val="000000"/>
                <w:sz w:val="14"/>
                <w:szCs w:val="18"/>
              </w:rPr>
              <w:t>22.266,53</w:t>
            </w:r>
          </w:p>
        </w:tc>
        <w:tc>
          <w:tcPr>
            <w:tcW w:type="dxa" w:w="885"/>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4"/>
                <w:szCs w:val="18"/>
              </w:rPr>
            </w:pPr>
            <w:r w:rsidRPr="0024116B">
              <w:rPr>
                <w:color w:val="000000"/>
                <w:sz w:val="14"/>
                <w:szCs w:val="18"/>
              </w:rPr>
              <w:t>15.586,57</w:t>
            </w:r>
          </w:p>
        </w:tc>
        <w:tc>
          <w:tcPr>
            <w:tcW w:type="dxa" w:w="1235"/>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4"/>
                <w:szCs w:val="18"/>
              </w:rPr>
            </w:pPr>
            <w:r w:rsidRPr="0024116B">
              <w:rPr>
                <w:color w:val="000000"/>
                <w:sz w:val="14"/>
                <w:szCs w:val="18"/>
              </w:rPr>
              <w:t>6.679,96</w:t>
            </w:r>
          </w:p>
        </w:tc>
      </w:tr>
    </w:tbl>
    <w:p w:rsidRDefault="00F64262" w:rsidP="00A52B5A" w:rsidR="00F64262" w:rsidRPr="0024116B">
      <w:pPr>
        <w:jc w:val="both"/>
        <w:rPr>
          <w:rFonts w:eastAsia="MS Mincho"/>
        </w:rPr>
      </w:pPr>
    </w:p>
    <w:p w:rsidRDefault="00F64262" w:rsidP="00A52B5A" w:rsidR="00F64262" w:rsidRPr="0024116B">
      <w:pPr>
        <w:jc w:val="both"/>
        <w:rPr>
          <w:rFonts w:eastAsia="MS Mincho"/>
        </w:rPr>
      </w:pPr>
      <w:r w:rsidRPr="0024116B">
        <w:rPr>
          <w:rFonts w:eastAsia="MS Mincho"/>
        </w:rPr>
        <w:t>Dužnik se obvezuje se namiriti:</w:t>
      </w:r>
    </w:p>
    <w:p w:rsidRDefault="00F64262" w:rsidP="00A52B5A" w:rsidR="00F64262" w:rsidRPr="0024116B">
      <w:pPr>
        <w:contextualSpacing/>
        <w:jc w:val="both"/>
      </w:pPr>
      <w:r w:rsidRPr="0024116B">
        <w:rPr>
          <w:noProof/>
          <w:color w:val="000000"/>
        </w:rPr>
        <w:t>11</w:t>
      </w:r>
      <w:r w:rsidRPr="0024116B">
        <w:rPr>
          <w:color w:val="000000"/>
        </w:rPr>
        <w:t xml:space="preserve">. </w:t>
      </w:r>
      <w:r w:rsidRPr="0024116B">
        <w:rPr>
          <w:noProof/>
          <w:color w:val="000000"/>
        </w:rPr>
        <w:t xml:space="preserve">UNIQA osiguranje d.d. </w:t>
      </w:r>
      <w:r w:rsidRPr="0024116B">
        <w:rPr>
          <w:color w:val="000000"/>
        </w:rPr>
        <w:t xml:space="preserve">, </w:t>
      </w:r>
      <w:r w:rsidRPr="0024116B">
        <w:rPr>
          <w:noProof/>
          <w:color w:val="000000"/>
        </w:rPr>
        <w:t>10000 Zagreb, Planinska 13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75665455333</w:t>
      </w:r>
      <w:r w:rsidRPr="0024116B">
        <w:rPr>
          <w:color w:val="000000"/>
        </w:rPr>
        <w:t xml:space="preserve"> utvrđeni iznos tražbine iznosi </w:t>
      </w:r>
      <w:r w:rsidRPr="0024116B">
        <w:rPr>
          <w:noProof/>
          <w:color w:val="000000"/>
        </w:rPr>
        <w:t xml:space="preserve">571.87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400.31</w:t>
      </w:r>
      <w:r w:rsidRPr="0024116B">
        <w:rPr>
          <w:color w:val="000000"/>
        </w:rPr>
        <w:t xml:space="preserve"> kn. Preostali iznos tražbine od </w:t>
      </w:r>
      <w:r w:rsidRPr="0024116B">
        <w:rPr>
          <w:noProof/>
          <w:color w:val="000000"/>
        </w:rPr>
        <w:t>171.56</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12</w:t>
      </w:r>
      <w:r w:rsidRPr="0024116B">
        <w:rPr>
          <w:color w:val="000000"/>
        </w:rPr>
        <w:t xml:space="preserve">. </w:t>
      </w:r>
      <w:r w:rsidRPr="0024116B">
        <w:rPr>
          <w:noProof/>
          <w:color w:val="000000"/>
        </w:rPr>
        <w:t xml:space="preserve">VB LEASING d.o.o. </w:t>
      </w:r>
      <w:r w:rsidRPr="0024116B">
        <w:rPr>
          <w:color w:val="000000"/>
        </w:rPr>
        <w:t xml:space="preserve">, </w:t>
      </w:r>
      <w:r w:rsidRPr="0024116B">
        <w:rPr>
          <w:noProof/>
          <w:color w:val="000000"/>
        </w:rPr>
        <w:t>10000 Zagreb, Horvatova 82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55525619967</w:t>
      </w:r>
      <w:r w:rsidRPr="0024116B">
        <w:rPr>
          <w:color w:val="000000"/>
        </w:rPr>
        <w:t xml:space="preserve"> utvrđeni iznos tražbine iznosi </w:t>
      </w:r>
      <w:r w:rsidRPr="0024116B">
        <w:rPr>
          <w:noProof/>
          <w:color w:val="000000"/>
        </w:rPr>
        <w:t xml:space="preserve">3,411.42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2,387.99</w:t>
      </w:r>
      <w:r w:rsidRPr="0024116B">
        <w:rPr>
          <w:color w:val="000000"/>
        </w:rPr>
        <w:t xml:space="preserve"> kn. Preostali iznos tražbine od </w:t>
      </w:r>
      <w:r w:rsidRPr="0024116B">
        <w:rPr>
          <w:noProof/>
          <w:color w:val="000000"/>
        </w:rPr>
        <w:t>1,023.43</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13</w:t>
      </w:r>
      <w:r w:rsidRPr="0024116B">
        <w:rPr>
          <w:color w:val="000000"/>
        </w:rPr>
        <w:t xml:space="preserve">. </w:t>
      </w:r>
      <w:r w:rsidRPr="0024116B">
        <w:rPr>
          <w:noProof/>
          <w:color w:val="000000"/>
        </w:rPr>
        <w:t xml:space="preserve">VELEBIT OSIGURANJE d.d. </w:t>
      </w:r>
      <w:r w:rsidRPr="0024116B">
        <w:rPr>
          <w:color w:val="000000"/>
        </w:rPr>
        <w:t xml:space="preserve">, </w:t>
      </w:r>
      <w:r w:rsidRPr="0024116B">
        <w:rPr>
          <w:noProof/>
          <w:color w:val="000000"/>
        </w:rPr>
        <w:t>10000 Zagreb, Savska cesta 144</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42098054984</w:t>
      </w:r>
      <w:r w:rsidRPr="0024116B">
        <w:rPr>
          <w:color w:val="000000"/>
        </w:rPr>
        <w:t xml:space="preserve"> utvrđeni iznos tražbine iznosi </w:t>
      </w:r>
      <w:r w:rsidRPr="0024116B">
        <w:rPr>
          <w:noProof/>
          <w:color w:val="000000"/>
        </w:rPr>
        <w:t xml:space="preserve">16,186.89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11,330.82</w:t>
      </w:r>
      <w:r w:rsidRPr="0024116B">
        <w:rPr>
          <w:color w:val="000000"/>
        </w:rPr>
        <w:t xml:space="preserve"> kn. Preostali iznos tražbine od </w:t>
      </w:r>
      <w:r w:rsidRPr="0024116B">
        <w:rPr>
          <w:noProof/>
          <w:color w:val="000000"/>
        </w:rPr>
        <w:t>4,856.07</w:t>
      </w:r>
      <w:r w:rsidRPr="0024116B">
        <w:rPr>
          <w:color w:val="000000"/>
        </w:rPr>
        <w:t xml:space="preserve"> kn </w:t>
      </w:r>
      <w:r w:rsidRPr="0024116B">
        <w:t>namirit će se nakon isteka počeka od 12 mjeseci u 36 jednakih mjesečnih anuiteta, bez kamata. Prva rata dospjeva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14</w:t>
      </w:r>
      <w:r w:rsidRPr="0024116B">
        <w:rPr>
          <w:color w:val="000000"/>
        </w:rPr>
        <w:t xml:space="preserve">. </w:t>
      </w:r>
      <w:r w:rsidRPr="0024116B">
        <w:rPr>
          <w:noProof/>
          <w:color w:val="000000"/>
        </w:rPr>
        <w:t xml:space="preserve">OTP banka Hrvatska d.d. </w:t>
      </w:r>
      <w:r w:rsidRPr="0024116B">
        <w:rPr>
          <w:color w:val="000000"/>
        </w:rPr>
        <w:t xml:space="preserve">, </w:t>
      </w:r>
      <w:r w:rsidRPr="0024116B">
        <w:rPr>
          <w:noProof/>
          <w:color w:val="000000"/>
        </w:rPr>
        <w:t>23000 Zadar, Ulica domovinskog rata 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52508873833</w:t>
      </w:r>
      <w:r w:rsidRPr="0024116B">
        <w:rPr>
          <w:color w:val="000000"/>
        </w:rPr>
        <w:t xml:space="preserve"> utvrđeni iznos tražbine iznosi </w:t>
      </w:r>
      <w:r w:rsidRPr="0024116B">
        <w:rPr>
          <w:noProof/>
          <w:color w:val="000000"/>
        </w:rPr>
        <w:t xml:space="preserve">1,903.45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1,332.42</w:t>
      </w:r>
      <w:r w:rsidRPr="0024116B">
        <w:rPr>
          <w:color w:val="000000"/>
        </w:rPr>
        <w:t xml:space="preserve"> kn. Preostali iznos tražbine od </w:t>
      </w:r>
      <w:r w:rsidRPr="0024116B">
        <w:rPr>
          <w:noProof/>
          <w:color w:val="000000"/>
        </w:rPr>
        <w:t>571.04</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15</w:t>
      </w:r>
      <w:r w:rsidRPr="0024116B">
        <w:rPr>
          <w:color w:val="000000"/>
        </w:rPr>
        <w:t xml:space="preserve">. </w:t>
      </w:r>
      <w:r w:rsidRPr="0024116B">
        <w:rPr>
          <w:noProof/>
          <w:color w:val="000000"/>
        </w:rPr>
        <w:t xml:space="preserve">Hypo-Leasing Kroatien d.o.o. </w:t>
      </w:r>
      <w:r w:rsidRPr="0024116B">
        <w:rPr>
          <w:color w:val="000000"/>
        </w:rPr>
        <w:t xml:space="preserve">, </w:t>
      </w:r>
      <w:r w:rsidRPr="0024116B">
        <w:rPr>
          <w:noProof/>
          <w:color w:val="000000"/>
        </w:rPr>
        <w:t>10000 Zagreb, Koranska 16</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87064273078</w:t>
      </w:r>
      <w:r w:rsidRPr="0024116B">
        <w:rPr>
          <w:color w:val="000000"/>
        </w:rPr>
        <w:t xml:space="preserve"> utvrđeni iznos tražbine iznosi </w:t>
      </w:r>
      <w:r w:rsidRPr="0024116B">
        <w:rPr>
          <w:noProof/>
          <w:color w:val="000000"/>
        </w:rPr>
        <w:t xml:space="preserve">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0.00</w:t>
      </w:r>
      <w:r w:rsidRPr="0024116B">
        <w:rPr>
          <w:color w:val="000000"/>
        </w:rPr>
        <w:t xml:space="preserve"> kn. Preostali iznos tražbine od </w:t>
      </w:r>
      <w:r w:rsidRPr="0024116B">
        <w:rPr>
          <w:noProof/>
          <w:color w:val="000000"/>
        </w:rPr>
        <w:t>0.00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lastRenderedPageBreak/>
        <w:t>16</w:t>
      </w:r>
      <w:r w:rsidRPr="0024116B">
        <w:rPr>
          <w:color w:val="000000"/>
        </w:rPr>
        <w:t xml:space="preserve">. </w:t>
      </w:r>
      <w:r w:rsidRPr="0024116B">
        <w:rPr>
          <w:noProof/>
          <w:color w:val="000000"/>
        </w:rPr>
        <w:t xml:space="preserve">FINA </w:t>
      </w:r>
      <w:r w:rsidRPr="0024116B">
        <w:rPr>
          <w:color w:val="000000"/>
        </w:rPr>
        <w:t xml:space="preserve">, </w:t>
      </w:r>
      <w:r w:rsidRPr="0024116B">
        <w:rPr>
          <w:noProof/>
          <w:color w:val="000000"/>
        </w:rPr>
        <w:t>10000 Zagreb, Ulica grada Vukovara 70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85821130368</w:t>
      </w:r>
      <w:r w:rsidRPr="0024116B">
        <w:rPr>
          <w:color w:val="000000"/>
        </w:rPr>
        <w:t xml:space="preserve"> utvrđeni iznos tražbine iznosi </w:t>
      </w:r>
      <w:r w:rsidRPr="0024116B">
        <w:rPr>
          <w:noProof/>
          <w:color w:val="000000"/>
        </w:rPr>
        <w:t xml:space="preserve">192.90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135.03</w:t>
      </w:r>
      <w:r w:rsidRPr="0024116B">
        <w:rPr>
          <w:color w:val="000000"/>
        </w:rPr>
        <w:t xml:space="preserve"> kn. Preostali iznos tražbine od </w:t>
      </w:r>
      <w:r w:rsidRPr="0024116B">
        <w:rPr>
          <w:noProof/>
          <w:color w:val="000000"/>
        </w:rPr>
        <w:t>57.87</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jc w:val="both"/>
        <w:rPr>
          <w:rFonts w:eastAsia="MS Mincho"/>
        </w:rPr>
      </w:pPr>
    </w:p>
    <w:p w:rsidRDefault="00F64262" w:rsidP="00A52B5A" w:rsidR="00F64262" w:rsidRPr="0024116B">
      <w:pPr>
        <w:jc w:val="both"/>
        <w:rPr>
          <w:rFonts w:eastAsia="MS Mincho"/>
          <w:b/>
        </w:rPr>
      </w:pPr>
      <w:r w:rsidRPr="0024116B">
        <w:rPr>
          <w:rFonts w:eastAsia="MS Mincho"/>
          <w:b/>
        </w:rPr>
        <w:t>III. GRUPA: OSTALI VJEROVNICI – bezuvjetne tražbine</w:t>
      </w:r>
    </w:p>
    <w:p w:rsidRDefault="00F64262" w:rsidP="00A52B5A" w:rsidR="00F64262" w:rsidRPr="0024116B">
      <w:pPr>
        <w:jc w:val="both"/>
        <w:rPr>
          <w:rFonts w:eastAsia="MS Mincho"/>
        </w:rPr>
      </w:pPr>
      <w:r w:rsidRPr="0024116B">
        <w:rPr>
          <w:rFonts w:eastAsia="MS Mincho"/>
        </w:rPr>
        <w:t xml:space="preserve">_____________________________________________________________________ </w:t>
      </w:r>
    </w:p>
    <w:tbl>
      <w:tblPr>
        <w:tblW w:type="dxa" w:w="8665"/>
        <w:tblInd w:type="dxa" w:w="93"/>
        <w:tblLook w:val="04A0" w:noVBand="1" w:noHBand="0" w:lastColumn="0" w:firstColumn="1" w:lastRow="0" w:firstRow="1"/>
      </w:tblPr>
      <w:tblGrid>
        <w:gridCol w:w="437"/>
        <w:gridCol w:w="976"/>
        <w:gridCol w:w="3283"/>
        <w:gridCol w:w="1497"/>
        <w:gridCol w:w="1004"/>
        <w:gridCol w:w="846"/>
        <w:gridCol w:w="910"/>
      </w:tblGrid>
      <w:tr w:rsidTr="008C01FC" w:rsidR="00F64262" w:rsidRPr="0024116B">
        <w:trPr>
          <w:trHeight w:val="660"/>
        </w:trPr>
        <w:tc>
          <w:tcPr>
            <w:tcW w:type="dxa" w:w="408"/>
            <w:tcBorders>
              <w:top w:space="0" w:sz="4" w:color="auto" w:val="single"/>
              <w:left w:space="0" w:sz="4" w:color="auto" w:val="single"/>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R.B.</w:t>
            </w:r>
          </w:p>
        </w:tc>
        <w:tc>
          <w:tcPr>
            <w:tcW w:type="dxa" w:w="881"/>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jc w:val="right"/>
              <w:rPr>
                <w:color w:val="000000"/>
                <w:sz w:val="12"/>
                <w:szCs w:val="18"/>
              </w:rPr>
            </w:pPr>
            <w:r w:rsidRPr="0024116B">
              <w:rPr>
                <w:color w:val="000000"/>
                <w:sz w:val="12"/>
                <w:szCs w:val="18"/>
              </w:rPr>
              <w:t xml:space="preserve">OIB VJEROVNIKA </w:t>
            </w:r>
          </w:p>
        </w:tc>
        <w:tc>
          <w:tcPr>
            <w:tcW w:type="dxa" w:w="3283"/>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 xml:space="preserve">NAZIV VJEROVNIKA </w:t>
            </w:r>
          </w:p>
        </w:tc>
        <w:tc>
          <w:tcPr>
            <w:tcW w:type="dxa" w:w="1497"/>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ADRESA</w:t>
            </w:r>
          </w:p>
        </w:tc>
        <w:tc>
          <w:tcPr>
            <w:tcW w:type="dxa" w:w="1004"/>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2"/>
                <w:szCs w:val="18"/>
              </w:rPr>
            </w:pPr>
            <w:r w:rsidRPr="0024116B">
              <w:rPr>
                <w:color w:val="000000"/>
                <w:sz w:val="12"/>
                <w:szCs w:val="18"/>
              </w:rPr>
              <w:t xml:space="preserve">UTVRĐENI IZNOS TRAŽBINE </w:t>
            </w:r>
          </w:p>
        </w:tc>
        <w:tc>
          <w:tcPr>
            <w:tcW w:type="dxa" w:w="768"/>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2"/>
                <w:szCs w:val="18"/>
              </w:rPr>
            </w:pPr>
            <w:r w:rsidRPr="0024116B">
              <w:rPr>
                <w:color w:val="000000"/>
                <w:sz w:val="12"/>
                <w:szCs w:val="18"/>
              </w:rPr>
              <w:t>OTPIS</w:t>
            </w:r>
          </w:p>
        </w:tc>
        <w:tc>
          <w:tcPr>
            <w:tcW w:type="dxa" w:w="824"/>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2"/>
                <w:szCs w:val="18"/>
              </w:rPr>
            </w:pPr>
            <w:r w:rsidRPr="0024116B">
              <w:rPr>
                <w:color w:val="000000"/>
                <w:sz w:val="12"/>
                <w:szCs w:val="18"/>
              </w:rPr>
              <w:t>PREOSTALO ZA OTPLATU</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17</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76264175339</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ACES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Antuna Barca 7</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4.942,83</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3.459,98</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1.482,85</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18</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03707535082</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ALIDA I DAVID DUKA, VLASNICI OBRTA "DUKA"</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Jakše Čedomila-Čuke 10</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374.824,75</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262.377,33</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112.447,43</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45106441561</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GORAN JURJEVIĆ, VLASNIK OBRTA  "ART DESIGNE"</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Palih Rodoljuba 23</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13.548,29</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9.483,80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4.064,49</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19108461664</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AUTO-KUĆA ZADAR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Franka Lisice 85</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207,78</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145,45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62,33</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21</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11321589428</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BENKOVIĆ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23420 Benkovac, Šetalište kneza Branimira 12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205,89</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144,12</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61,77</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22</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36135686629</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BLOCK-PROJEKT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Kralja Tvrtka 3</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14.719,82</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10.303,87</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4.415,95</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23</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73294314024</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CENTAR ZA VOZILA HRVATSKE d.d.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Capraška 6</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884,44</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619,11</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265,33</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24</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47818304837</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CROATA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23210 Biograd na moru, Šetalište kneza Branimira 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1.098,00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768,60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329,40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25</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19212513210</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EURO DAUS d.d.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21000 Split, Put Mostina 1</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884,44</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619,11</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265,33</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26</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80974424448</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HRVOJE GRANDOV, VLASNIK OBRTA "FUTURO, INTERNET STUDIO"</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Obala kneza Branimira 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325,00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227,50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97,50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27</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78959865841</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IVICA LOVRIC, VLASNIK OBRTA "GLOBAL SECURITY, TEHNIČKA ZAŠTITA"</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Pašmanski prilaz 12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1.003,22</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702,25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300,97</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28</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72185476666</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GORTAN-ZADAR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Andrije Hebranga 3</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6.914,07</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4.839,85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2.074,22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29</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27616814231</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GULAN d.o.o.</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Marcela Kušara 38</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509,80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356,86</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152,94</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30</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88551335012</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H1 TELEKOM d.d.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21000 Split, Put Tršćenice 10</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426,36</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298,45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127,91</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31</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81793146560</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HRVATSKI TELEKOM d.d.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Roberta Frangeša Mihanovića 9</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32</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81219417424</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ILICA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23222 Smoković, Smoković 23</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72.475,41</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50.732,79</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21.742,62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33</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60492796761</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INA GULAN KADIĆ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Zrinsko-Frankopanska 20</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68.940,21</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48.258,15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20.682,06</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34</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64808921442 </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IVANIŠ JOVO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23420 Benkovac Kralja Dmitra Zvonimira 4</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156.280,82</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109.396,57</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46.884,25</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35</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16213822245</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IVICA GUZIĆ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23420Benkovac Perušić</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2.000,00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1.400,00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600,00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36</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80049011602</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KERAN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23206 Sukošan, Sukošan ulica I</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32.940,00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23.058,00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9.882,00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37</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97267016353</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KONEKTOR,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23206 Sukošan, Sukošan ulica I</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58.846,76</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41.192,73</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17.654,03</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38</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63211914730</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LAMBERT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51000 Rijeka, Ivana Žorža 9</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2.100,00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1.470,00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630,00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39</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58312646716</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MARIJO GULAN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Ulica Grgura Budislavića 11</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20.500,48</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14.350,34</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6.150,14</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40</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01502321770</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MEHANIZACIJA d.d.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Ulica 159. brigade 10</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692,52</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484,76</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207,76</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41</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34204058596</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MOZAIK-PB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Željka Markovića 3</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6.526,41</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4.568,49</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1.957,92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42</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15403541613</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PUČKO OTVORENO UČILIŠTE "ERUDIO"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Ulica postrojbi specijalne policije Zadar 12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1.579.291,00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1.105.503,70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473.787,30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43</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22420797964</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PUČKO OTVORENO UČILIŠTE "BIOGRAD NA MORU"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23210 Biograd na moru, Šetalište kneza Branimira 52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14.921,00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10.444,70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4.476,30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44</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81877543589</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RADIO BENKOVAC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23420 Benkovac, Domobranska 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750,00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525,00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225,00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45</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16205687638</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Regionalna veletržnica Benkovac d.d. "U STEČAJU"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23420 Benkovac, Benkovačke Bojne 17</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2.625,00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1.837,50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787,50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46</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47822835145</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ROSS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C. F. Bianchinija 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5.036,51</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3.525,56</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1.510,95</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47</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44729583249</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DARKO SMRKINIĆ, VLASNIK OBRTA  "ROSS MEDIA CONSULTING, AGENCIJA ZA MARKETNIG"</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C. F. Bianchinija 2</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19.997,06</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13.997,94</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5.999,12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75332433655</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SEAL TECH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 23000 Zadar, Andrije Hebranga 6</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82.199,41</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57.539,59</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24.659,82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49</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67729794461</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Č̌EDOMIR PERIC, VLASNIK OBRTÁ "SOBOSLIKARSKO-LIČILAČKI OBRT PERIC"</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23222 Gorica, Gorica</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4.000,00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2.800,00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1.200,00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lastRenderedPageBreak/>
              <w:t>50</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73777060562</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TAHOGRAF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10431 Sveta Nedelja, Dr. Franje Tuđmana 24</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862,07</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603,45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258,62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51</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92952771202</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TEHNO - TRADE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Ul.Rikarda Katalinića Jeretova 1</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990,40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693,28</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297,12</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52</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89246496760</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TERMOSAN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Božidara Adžije 19</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131.013,49</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91.709,44</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39.304,05</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53</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50748499311</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TOMISLAV GULAN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23223 Prkos, Prkos 18</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482.360,71</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337.652,50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144.708,21</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54</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48432428535</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TORNADO COMMERCE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23205 Bibinje, Zadarska 1</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8.878,50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6.214,95</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2.663,55</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55</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90935624629</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TRI BARTOLA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Hrvatskog Sabora 25</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19.142,80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13.399,96</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5.742,84</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56</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52869575195</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JOSO KREŠAN, VLASNIK OBRTA  "JOSO"</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23206 Sukošan, Sukošan ulica I</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1.927,60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1.349,32</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578,28</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57</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54796990823</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VLADIMIRA DRAŽEVIĆ I ARDEN DRAŽEVIC VLASNICI OBRTA "UNIK, UPRAVLJANJE NEKRETNINAMA I KNJIGOVODSTVENE USLUGE"</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Andrije Hebranga 10</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50.209,94</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35.146,96</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15.062,98</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58</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29524210204</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VIPnet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10000 Zagreb, Vrtni put 1</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0,00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0,00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59</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01053937539</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VT INFO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Roberta Frangeša Mihanovića 67</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854,00</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597,80</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256,20</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60</w:t>
            </w:r>
          </w:p>
        </w:tc>
        <w:tc>
          <w:tcPr>
            <w:tcW w:type="dxa" w:w="8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95872885612</w:t>
            </w:r>
          </w:p>
        </w:tc>
        <w:tc>
          <w:tcPr>
            <w:tcW w:type="dxa" w:w="328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 xml:space="preserve">ZADAR-MOBILE d.o.o. </w:t>
            </w:r>
          </w:p>
        </w:tc>
        <w:tc>
          <w:tcPr>
            <w:tcW w:type="dxa" w:w="1497"/>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2"/>
                <w:szCs w:val="18"/>
              </w:rPr>
            </w:pPr>
            <w:r w:rsidRPr="0024116B">
              <w:rPr>
                <w:color w:val="000000"/>
                <w:sz w:val="12"/>
                <w:szCs w:val="18"/>
              </w:rPr>
              <w:t>23000 Zadar, Kralja Tvrtka</w:t>
            </w:r>
          </w:p>
        </w:tc>
        <w:tc>
          <w:tcPr>
            <w:tcW w:type="dxa" w:w="100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693.468,92</w:t>
            </w:r>
          </w:p>
        </w:tc>
        <w:tc>
          <w:tcPr>
            <w:tcW w:type="dxa" w:w="768"/>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485.428,24</w:t>
            </w:r>
          </w:p>
        </w:tc>
        <w:tc>
          <w:tcPr>
            <w:tcW w:type="dxa" w:w="82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2"/>
                <w:szCs w:val="18"/>
              </w:rPr>
            </w:pPr>
            <w:r w:rsidRPr="0024116B">
              <w:rPr>
                <w:color w:val="000000"/>
                <w:sz w:val="12"/>
                <w:szCs w:val="18"/>
              </w:rPr>
              <w:t>208.040,68</w:t>
            </w:r>
          </w:p>
        </w:tc>
      </w:tr>
      <w:tr w:rsidTr="008C01FC" w:rsidR="00F64262" w:rsidRPr="0024116B">
        <w:trPr>
          <w:trHeight w:val="300"/>
        </w:trPr>
        <w:tc>
          <w:tcPr>
            <w:tcW w:type="dxa" w:w="408"/>
            <w:tcBorders>
              <w:top w:val="nil"/>
              <w:left w:space="0" w:sz="4" w:color="auto" w:val="single"/>
              <w:bottom w:space="0" w:sz="4" w:color="auto" w:val="single"/>
              <w:right w:space="0" w:sz="4" w:color="auto" w:val="single"/>
            </w:tcBorders>
            <w:shd w:fill="C5D9F1" w:color="000000" w:val="clear"/>
            <w:noWrap/>
            <w:vAlign w:val="bottom"/>
          </w:tcPr>
          <w:p w:rsidRDefault="00F64262" w:rsidP="00A52B5A" w:rsidR="00F64262" w:rsidRPr="0024116B">
            <w:pPr>
              <w:rPr>
                <w:color w:val="000000"/>
                <w:sz w:val="12"/>
                <w:szCs w:val="18"/>
              </w:rPr>
            </w:pPr>
            <w:r w:rsidRPr="0024116B">
              <w:rPr>
                <w:color w:val="000000"/>
                <w:sz w:val="12"/>
                <w:szCs w:val="18"/>
              </w:rPr>
              <w:t> </w:t>
            </w:r>
          </w:p>
        </w:tc>
        <w:tc>
          <w:tcPr>
            <w:tcW w:type="dxa" w:w="881"/>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 </w:t>
            </w:r>
          </w:p>
        </w:tc>
        <w:tc>
          <w:tcPr>
            <w:tcW w:type="dxa" w:w="3283"/>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2"/>
                <w:szCs w:val="18"/>
              </w:rPr>
            </w:pPr>
            <w:r w:rsidRPr="0024116B">
              <w:rPr>
                <w:color w:val="000000"/>
                <w:sz w:val="12"/>
                <w:szCs w:val="18"/>
              </w:rPr>
              <w:t>UKUPNO:</w:t>
            </w:r>
          </w:p>
        </w:tc>
        <w:tc>
          <w:tcPr>
            <w:tcW w:type="dxa" w:w="1497"/>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2"/>
                <w:szCs w:val="18"/>
              </w:rPr>
            </w:pPr>
            <w:r w:rsidRPr="0024116B">
              <w:rPr>
                <w:color w:val="000000"/>
                <w:sz w:val="12"/>
                <w:szCs w:val="18"/>
              </w:rPr>
              <w:t> </w:t>
            </w:r>
          </w:p>
        </w:tc>
        <w:tc>
          <w:tcPr>
            <w:tcW w:type="dxa" w:w="1004"/>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3.940.325,71</w:t>
            </w:r>
          </w:p>
        </w:tc>
        <w:tc>
          <w:tcPr>
            <w:tcW w:type="dxa" w:w="768"/>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2.758.228,00</w:t>
            </w:r>
          </w:p>
        </w:tc>
        <w:tc>
          <w:tcPr>
            <w:tcW w:type="dxa" w:w="824"/>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2"/>
                <w:szCs w:val="18"/>
              </w:rPr>
            </w:pPr>
            <w:r w:rsidRPr="0024116B">
              <w:rPr>
                <w:color w:val="000000"/>
                <w:sz w:val="12"/>
                <w:szCs w:val="18"/>
              </w:rPr>
              <w:t>1.182.097,71</w:t>
            </w:r>
          </w:p>
        </w:tc>
      </w:tr>
    </w:tbl>
    <w:p w:rsidRDefault="00F64262" w:rsidP="00A52B5A" w:rsidR="00F64262" w:rsidRPr="0024116B">
      <w:pPr>
        <w:jc w:val="both"/>
        <w:rPr>
          <w:rFonts w:eastAsia="MS Mincho"/>
        </w:rPr>
      </w:pPr>
    </w:p>
    <w:p w:rsidRDefault="00F64262" w:rsidP="00A52B5A" w:rsidR="00F64262" w:rsidRPr="0024116B">
      <w:pPr>
        <w:jc w:val="both"/>
        <w:rPr>
          <w:rFonts w:eastAsia="MS Mincho"/>
        </w:rPr>
      </w:pPr>
      <w:r w:rsidRPr="0024116B">
        <w:rPr>
          <w:rFonts w:eastAsia="MS Mincho"/>
        </w:rPr>
        <w:t>Dužnik se obvezuje se namiriti:</w:t>
      </w:r>
    </w:p>
    <w:p w:rsidRDefault="00F64262" w:rsidP="00A52B5A" w:rsidR="00F64262" w:rsidRPr="0024116B">
      <w:pPr>
        <w:contextualSpacing/>
        <w:jc w:val="both"/>
      </w:pPr>
      <w:r w:rsidRPr="0024116B">
        <w:rPr>
          <w:noProof/>
          <w:color w:val="000000"/>
        </w:rPr>
        <w:t>17</w:t>
      </w:r>
      <w:r w:rsidRPr="0024116B">
        <w:rPr>
          <w:color w:val="000000"/>
        </w:rPr>
        <w:t xml:space="preserve">. </w:t>
      </w:r>
      <w:r w:rsidRPr="0024116B">
        <w:rPr>
          <w:noProof/>
          <w:color w:val="000000"/>
        </w:rPr>
        <w:t xml:space="preserve">ACES d.o.o. </w:t>
      </w:r>
      <w:r w:rsidRPr="0024116B">
        <w:rPr>
          <w:color w:val="000000"/>
        </w:rPr>
        <w:t xml:space="preserve">, </w:t>
      </w:r>
      <w:r w:rsidRPr="0024116B">
        <w:rPr>
          <w:noProof/>
          <w:color w:val="000000"/>
        </w:rPr>
        <w:t>23000 Zadar, Antuna Barca 7</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76264175339</w:t>
      </w:r>
      <w:r w:rsidRPr="0024116B">
        <w:rPr>
          <w:color w:val="000000"/>
        </w:rPr>
        <w:t xml:space="preserve"> utvrđeni iznos tražbine iznosi </w:t>
      </w:r>
      <w:r w:rsidRPr="0024116B">
        <w:rPr>
          <w:noProof/>
          <w:color w:val="000000"/>
        </w:rPr>
        <w:t xml:space="preserve">4,942.83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3,459.98</w:t>
      </w:r>
      <w:r w:rsidRPr="0024116B">
        <w:rPr>
          <w:color w:val="000000"/>
        </w:rPr>
        <w:t xml:space="preserve"> kn. Preostali iznos tražbine od </w:t>
      </w:r>
      <w:r w:rsidRPr="0024116B">
        <w:rPr>
          <w:noProof/>
          <w:color w:val="000000"/>
        </w:rPr>
        <w:t>1,482.85</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18</w:t>
      </w:r>
      <w:r w:rsidRPr="0024116B">
        <w:rPr>
          <w:color w:val="000000"/>
        </w:rPr>
        <w:t xml:space="preserve">. </w:t>
      </w:r>
      <w:r w:rsidRPr="0024116B">
        <w:rPr>
          <w:noProof/>
          <w:color w:val="000000"/>
        </w:rPr>
        <w:t>ALIDA I DAVID DUKA, VLASNICI OBRTA "DUKA"</w:t>
      </w:r>
      <w:r w:rsidRPr="0024116B">
        <w:rPr>
          <w:color w:val="000000"/>
        </w:rPr>
        <w:t xml:space="preserve">, </w:t>
      </w:r>
      <w:r w:rsidRPr="0024116B">
        <w:rPr>
          <w:noProof/>
          <w:color w:val="000000"/>
        </w:rPr>
        <w:t>23000 Zadar, Jakše Čedomila-Čuke 10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03707535082</w:t>
      </w:r>
      <w:r w:rsidRPr="0024116B">
        <w:rPr>
          <w:color w:val="000000"/>
        </w:rPr>
        <w:t xml:space="preserve"> utvrđeni iznos tražbine iznosi </w:t>
      </w:r>
      <w:r w:rsidRPr="0024116B">
        <w:rPr>
          <w:noProof/>
          <w:color w:val="000000"/>
        </w:rPr>
        <w:t xml:space="preserve">374,824.75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262,377.33</w:t>
      </w:r>
      <w:r w:rsidRPr="0024116B">
        <w:rPr>
          <w:color w:val="000000"/>
        </w:rPr>
        <w:t xml:space="preserve"> kn. Preostali iznos tražbine od </w:t>
      </w:r>
      <w:r w:rsidRPr="0024116B">
        <w:rPr>
          <w:noProof/>
          <w:color w:val="000000"/>
        </w:rPr>
        <w:t>112,447.43</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19</w:t>
      </w:r>
      <w:r w:rsidRPr="0024116B">
        <w:rPr>
          <w:color w:val="000000"/>
        </w:rPr>
        <w:t xml:space="preserve">. </w:t>
      </w:r>
      <w:r w:rsidRPr="0024116B">
        <w:rPr>
          <w:noProof/>
          <w:color w:val="000000"/>
        </w:rPr>
        <w:t>GORAN JURJEVIĆ, VLASNIK OBRTA  "ART DESIGNE"</w:t>
      </w:r>
      <w:r w:rsidRPr="0024116B">
        <w:rPr>
          <w:color w:val="000000"/>
        </w:rPr>
        <w:t xml:space="preserve">, </w:t>
      </w:r>
      <w:r w:rsidRPr="0024116B">
        <w:rPr>
          <w:noProof/>
          <w:color w:val="000000"/>
        </w:rPr>
        <w:t>23000 Zadar, Palih Rodoljuba 23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45106441561</w:t>
      </w:r>
      <w:r w:rsidRPr="0024116B">
        <w:rPr>
          <w:color w:val="000000"/>
        </w:rPr>
        <w:t xml:space="preserve"> utvrđeni iznos tražbine iznosi </w:t>
      </w:r>
      <w:r w:rsidRPr="0024116B">
        <w:rPr>
          <w:noProof/>
          <w:color w:val="000000"/>
        </w:rPr>
        <w:t xml:space="preserve">13,548.29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9,483.80</w:t>
      </w:r>
      <w:r w:rsidRPr="0024116B">
        <w:rPr>
          <w:color w:val="000000"/>
        </w:rPr>
        <w:t xml:space="preserve"> kn. Preostali iznos tražbine od </w:t>
      </w:r>
      <w:r w:rsidRPr="0024116B">
        <w:rPr>
          <w:noProof/>
          <w:color w:val="000000"/>
        </w:rPr>
        <w:t>4,064.49</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20</w:t>
      </w:r>
      <w:r w:rsidRPr="0024116B">
        <w:rPr>
          <w:color w:val="000000"/>
        </w:rPr>
        <w:t xml:space="preserve">. </w:t>
      </w:r>
      <w:r w:rsidRPr="0024116B">
        <w:rPr>
          <w:noProof/>
          <w:color w:val="000000"/>
        </w:rPr>
        <w:t xml:space="preserve">AUTO-KUĆA ZADAR d.o.o. </w:t>
      </w:r>
      <w:r w:rsidRPr="0024116B">
        <w:rPr>
          <w:color w:val="000000"/>
        </w:rPr>
        <w:t xml:space="preserve">, </w:t>
      </w:r>
      <w:r w:rsidRPr="0024116B">
        <w:rPr>
          <w:noProof/>
          <w:color w:val="000000"/>
        </w:rPr>
        <w:t>23000 Zadar, Franka Lisice 85</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19108461664</w:t>
      </w:r>
      <w:r w:rsidRPr="0024116B">
        <w:rPr>
          <w:color w:val="000000"/>
        </w:rPr>
        <w:t xml:space="preserve"> utvrđeni iznos tražbine iznosi </w:t>
      </w:r>
      <w:r w:rsidRPr="0024116B">
        <w:rPr>
          <w:noProof/>
          <w:color w:val="000000"/>
        </w:rPr>
        <w:t xml:space="preserve">207.78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145.45</w:t>
      </w:r>
      <w:r w:rsidRPr="0024116B">
        <w:rPr>
          <w:color w:val="000000"/>
        </w:rPr>
        <w:t xml:space="preserve"> kn. Preostali iznos tražbine od </w:t>
      </w:r>
      <w:r w:rsidRPr="0024116B">
        <w:rPr>
          <w:noProof/>
          <w:color w:val="000000"/>
        </w:rPr>
        <w:t>62.33</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21</w:t>
      </w:r>
      <w:r w:rsidRPr="0024116B">
        <w:rPr>
          <w:color w:val="000000"/>
        </w:rPr>
        <w:t xml:space="preserve">. </w:t>
      </w:r>
      <w:r w:rsidRPr="0024116B">
        <w:rPr>
          <w:noProof/>
          <w:color w:val="000000"/>
        </w:rPr>
        <w:t xml:space="preserve">BENKOVIĆ d.o.o. </w:t>
      </w:r>
      <w:r w:rsidRPr="0024116B">
        <w:rPr>
          <w:color w:val="000000"/>
        </w:rPr>
        <w:t xml:space="preserve">, </w:t>
      </w:r>
      <w:r w:rsidRPr="0024116B">
        <w:rPr>
          <w:noProof/>
          <w:color w:val="000000"/>
        </w:rPr>
        <w:t>23420 Benkovac, Šetalište kneza Branimira 12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11321589428</w:t>
      </w:r>
      <w:r w:rsidRPr="0024116B">
        <w:rPr>
          <w:color w:val="000000"/>
        </w:rPr>
        <w:t xml:space="preserve"> utvrđeni iznos tražbine iznosi </w:t>
      </w:r>
      <w:r w:rsidRPr="0024116B">
        <w:rPr>
          <w:noProof/>
          <w:color w:val="000000"/>
        </w:rPr>
        <w:t xml:space="preserve">205.89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144.12</w:t>
      </w:r>
      <w:r w:rsidRPr="0024116B">
        <w:rPr>
          <w:color w:val="000000"/>
        </w:rPr>
        <w:t xml:space="preserve"> kn. Preostali iznos tražbine od </w:t>
      </w:r>
      <w:r w:rsidRPr="0024116B">
        <w:rPr>
          <w:noProof/>
          <w:color w:val="000000"/>
        </w:rPr>
        <w:t>61.77</w:t>
      </w:r>
      <w:r w:rsidRPr="0024116B">
        <w:rPr>
          <w:color w:val="000000"/>
        </w:rPr>
        <w:t xml:space="preserve"> kn </w:t>
      </w:r>
      <w:r w:rsidRPr="0024116B">
        <w:t xml:space="preserve">namirit će se nakon isteka </w:t>
      </w:r>
      <w:r w:rsidRPr="0024116B">
        <w:lastRenderedPageBreak/>
        <w:t xml:space="preserve">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22</w:t>
      </w:r>
      <w:r w:rsidRPr="0024116B">
        <w:rPr>
          <w:color w:val="000000"/>
        </w:rPr>
        <w:t xml:space="preserve">. </w:t>
      </w:r>
      <w:r w:rsidRPr="0024116B">
        <w:rPr>
          <w:noProof/>
          <w:color w:val="000000"/>
        </w:rPr>
        <w:t xml:space="preserve">BLOCK-PROJEKT d.o.o. </w:t>
      </w:r>
      <w:r w:rsidRPr="0024116B">
        <w:rPr>
          <w:color w:val="000000"/>
        </w:rPr>
        <w:t xml:space="preserve">, </w:t>
      </w:r>
      <w:r w:rsidRPr="0024116B">
        <w:rPr>
          <w:noProof/>
          <w:color w:val="000000"/>
        </w:rPr>
        <w:t>23000 Zadar, Kralja Tvrtka 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36135686629</w:t>
      </w:r>
      <w:r w:rsidRPr="0024116B">
        <w:rPr>
          <w:color w:val="000000"/>
        </w:rPr>
        <w:t xml:space="preserve"> utvrđeni iznos tražbine iznosi </w:t>
      </w:r>
      <w:r w:rsidRPr="0024116B">
        <w:rPr>
          <w:noProof/>
          <w:color w:val="000000"/>
        </w:rPr>
        <w:t xml:space="preserve">14,719.82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10,303.87</w:t>
      </w:r>
      <w:r w:rsidRPr="0024116B">
        <w:rPr>
          <w:color w:val="000000"/>
        </w:rPr>
        <w:t xml:space="preserve"> kn. Preostali iznos tražbine od </w:t>
      </w:r>
      <w:r w:rsidRPr="0024116B">
        <w:rPr>
          <w:noProof/>
          <w:color w:val="000000"/>
        </w:rPr>
        <w:t>4,415.95</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23</w:t>
      </w:r>
      <w:r w:rsidRPr="0024116B">
        <w:rPr>
          <w:color w:val="000000"/>
        </w:rPr>
        <w:t xml:space="preserve">. </w:t>
      </w:r>
      <w:r w:rsidRPr="0024116B">
        <w:rPr>
          <w:noProof/>
          <w:color w:val="000000"/>
        </w:rPr>
        <w:t xml:space="preserve">CENTAR ZA VOZILA HRVATSKE d.d. </w:t>
      </w:r>
      <w:r w:rsidRPr="0024116B">
        <w:rPr>
          <w:color w:val="000000"/>
        </w:rPr>
        <w:t xml:space="preserve">, </w:t>
      </w:r>
      <w:r w:rsidRPr="0024116B">
        <w:rPr>
          <w:noProof/>
          <w:color w:val="000000"/>
        </w:rPr>
        <w:t>10000 Zagreb, Capraška 6</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73294314024</w:t>
      </w:r>
      <w:r w:rsidRPr="0024116B">
        <w:rPr>
          <w:color w:val="000000"/>
        </w:rPr>
        <w:t xml:space="preserve"> utvrđeni iznos tražbine iznosi </w:t>
      </w:r>
      <w:r w:rsidRPr="0024116B">
        <w:rPr>
          <w:noProof/>
          <w:color w:val="000000"/>
        </w:rPr>
        <w:t xml:space="preserve">884.44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619.11</w:t>
      </w:r>
      <w:r w:rsidRPr="0024116B">
        <w:rPr>
          <w:color w:val="000000"/>
        </w:rPr>
        <w:t xml:space="preserve"> kn. Preostali iznos tražbine od </w:t>
      </w:r>
      <w:r w:rsidRPr="0024116B">
        <w:rPr>
          <w:noProof/>
          <w:color w:val="000000"/>
        </w:rPr>
        <w:t>265.33</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531B28">
      <w:pPr>
        <w:contextualSpacing/>
        <w:jc w:val="both"/>
      </w:pPr>
      <w:r w:rsidRPr="0024116B">
        <w:rPr>
          <w:noProof/>
          <w:color w:val="000000"/>
        </w:rPr>
        <w:t>24</w:t>
      </w:r>
      <w:r w:rsidRPr="0024116B">
        <w:rPr>
          <w:color w:val="000000"/>
        </w:rPr>
        <w:t xml:space="preserve">. </w:t>
      </w:r>
      <w:r w:rsidRPr="0024116B">
        <w:rPr>
          <w:noProof/>
          <w:color w:val="000000"/>
        </w:rPr>
        <w:t xml:space="preserve">CROATA d.o.o. </w:t>
      </w:r>
      <w:r w:rsidRPr="0024116B">
        <w:rPr>
          <w:color w:val="000000"/>
        </w:rPr>
        <w:t xml:space="preserve">, </w:t>
      </w:r>
      <w:r w:rsidRPr="0024116B">
        <w:rPr>
          <w:noProof/>
          <w:color w:val="000000"/>
        </w:rPr>
        <w:t>23210 Biograd na moru, Šetalište kneza Branimira 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47818304837</w:t>
      </w:r>
      <w:r w:rsidRPr="0024116B">
        <w:rPr>
          <w:color w:val="000000"/>
        </w:rPr>
        <w:t xml:space="preserve"> utvrđeni iznos tražbine iznosi </w:t>
      </w:r>
      <w:r w:rsidRPr="0024116B">
        <w:rPr>
          <w:noProof/>
          <w:color w:val="000000"/>
        </w:rPr>
        <w:t xml:space="preserve">1,098.00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768.60</w:t>
      </w:r>
      <w:r w:rsidRPr="0024116B">
        <w:rPr>
          <w:color w:val="000000"/>
        </w:rPr>
        <w:t xml:space="preserve"> kn. Preostali iznos tražbine od </w:t>
      </w:r>
      <w:r w:rsidRPr="0024116B">
        <w:rPr>
          <w:noProof/>
          <w:color w:val="000000"/>
        </w:rPr>
        <w:t>329.40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r w:rsidRPr="0024116B">
        <w:rPr>
          <w:noProof/>
          <w:color w:val="000000"/>
        </w:rPr>
        <w:t>25</w:t>
      </w:r>
      <w:r w:rsidRPr="0024116B">
        <w:rPr>
          <w:color w:val="000000"/>
        </w:rPr>
        <w:t xml:space="preserve">. </w:t>
      </w:r>
      <w:r w:rsidRPr="0024116B">
        <w:rPr>
          <w:noProof/>
          <w:color w:val="000000"/>
        </w:rPr>
        <w:t xml:space="preserve">EURO DAUS d.d. </w:t>
      </w:r>
      <w:r w:rsidRPr="0024116B">
        <w:rPr>
          <w:color w:val="000000"/>
        </w:rPr>
        <w:t xml:space="preserve">, </w:t>
      </w:r>
      <w:r w:rsidRPr="0024116B">
        <w:rPr>
          <w:noProof/>
          <w:color w:val="000000"/>
        </w:rPr>
        <w:t>21000 Split, Put Mostina 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19212513210</w:t>
      </w:r>
      <w:r w:rsidRPr="0024116B">
        <w:rPr>
          <w:color w:val="000000"/>
        </w:rPr>
        <w:t xml:space="preserve"> utvrđeni iznos tražbine iznosi </w:t>
      </w:r>
      <w:r w:rsidRPr="0024116B">
        <w:rPr>
          <w:noProof/>
          <w:color w:val="000000"/>
        </w:rPr>
        <w:t xml:space="preserve">884.44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619.11</w:t>
      </w:r>
      <w:r w:rsidRPr="0024116B">
        <w:rPr>
          <w:color w:val="000000"/>
        </w:rPr>
        <w:t xml:space="preserve"> kn. Preostali iznos tražbine od </w:t>
      </w:r>
      <w:r w:rsidRPr="0024116B">
        <w:rPr>
          <w:noProof/>
          <w:color w:val="000000"/>
        </w:rPr>
        <w:t>265.33</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26</w:t>
      </w:r>
      <w:r w:rsidRPr="0024116B">
        <w:rPr>
          <w:color w:val="000000"/>
        </w:rPr>
        <w:t xml:space="preserve">. </w:t>
      </w:r>
      <w:r w:rsidRPr="0024116B">
        <w:rPr>
          <w:noProof/>
          <w:color w:val="000000"/>
        </w:rPr>
        <w:t>HRVOJE GRANDOV, VLASNIK OBRTA "FUTURO, INTERNET STUDIO"</w:t>
      </w:r>
      <w:r w:rsidRPr="0024116B">
        <w:rPr>
          <w:color w:val="000000"/>
        </w:rPr>
        <w:t xml:space="preserve">, </w:t>
      </w:r>
      <w:r w:rsidRPr="0024116B">
        <w:rPr>
          <w:noProof/>
          <w:color w:val="000000"/>
        </w:rPr>
        <w:t>23000 Zadar, Obala kneza Branimira 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80974424448</w:t>
      </w:r>
      <w:r w:rsidRPr="0024116B">
        <w:rPr>
          <w:color w:val="000000"/>
        </w:rPr>
        <w:t xml:space="preserve"> utvrđeni iznos tražbine iznosi </w:t>
      </w:r>
      <w:r w:rsidRPr="0024116B">
        <w:rPr>
          <w:noProof/>
          <w:color w:val="000000"/>
        </w:rPr>
        <w:t xml:space="preserve">325.00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227.50</w:t>
      </w:r>
      <w:r w:rsidRPr="0024116B">
        <w:rPr>
          <w:color w:val="000000"/>
        </w:rPr>
        <w:t xml:space="preserve"> kn. Preostali iznos tražbine od </w:t>
      </w:r>
      <w:r w:rsidRPr="0024116B">
        <w:rPr>
          <w:noProof/>
          <w:color w:val="000000"/>
        </w:rPr>
        <w:t>97.50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27</w:t>
      </w:r>
      <w:r w:rsidRPr="0024116B">
        <w:rPr>
          <w:color w:val="000000"/>
        </w:rPr>
        <w:t xml:space="preserve">. </w:t>
      </w:r>
      <w:r w:rsidRPr="0024116B">
        <w:rPr>
          <w:noProof/>
          <w:color w:val="000000"/>
        </w:rPr>
        <w:t>IVICA LOVRIC, VLASNIK OBRTA "GLOBAL SECURITY, TEHNIČKA ZAŠTITA"</w:t>
      </w:r>
      <w:r w:rsidRPr="0024116B">
        <w:rPr>
          <w:color w:val="000000"/>
        </w:rPr>
        <w:t xml:space="preserve">, </w:t>
      </w:r>
      <w:r w:rsidRPr="0024116B">
        <w:rPr>
          <w:noProof/>
          <w:color w:val="000000"/>
        </w:rPr>
        <w:t>23000 Zadar, Pašmanski prilaz 12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78959865841</w:t>
      </w:r>
      <w:r w:rsidRPr="0024116B">
        <w:rPr>
          <w:color w:val="000000"/>
        </w:rPr>
        <w:t xml:space="preserve"> utvrđeni iznos tražbine iznosi </w:t>
      </w:r>
      <w:r w:rsidRPr="0024116B">
        <w:rPr>
          <w:noProof/>
          <w:color w:val="000000"/>
        </w:rPr>
        <w:t xml:space="preserve">1,003.22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702.25</w:t>
      </w:r>
      <w:r w:rsidRPr="0024116B">
        <w:rPr>
          <w:color w:val="000000"/>
        </w:rPr>
        <w:t xml:space="preserve"> kn. Preostali iznos tražbine od </w:t>
      </w:r>
      <w:r w:rsidRPr="0024116B">
        <w:rPr>
          <w:noProof/>
          <w:color w:val="000000"/>
        </w:rPr>
        <w:t>300.97</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28</w:t>
      </w:r>
      <w:r w:rsidRPr="0024116B">
        <w:rPr>
          <w:color w:val="000000"/>
        </w:rPr>
        <w:t xml:space="preserve">. </w:t>
      </w:r>
      <w:r w:rsidRPr="0024116B">
        <w:rPr>
          <w:noProof/>
          <w:color w:val="000000"/>
        </w:rPr>
        <w:t xml:space="preserve">GORTAN-ZADAR d.o.o. </w:t>
      </w:r>
      <w:r w:rsidRPr="0024116B">
        <w:rPr>
          <w:color w:val="000000"/>
        </w:rPr>
        <w:t xml:space="preserve">, </w:t>
      </w:r>
      <w:r w:rsidRPr="0024116B">
        <w:rPr>
          <w:noProof/>
          <w:color w:val="000000"/>
        </w:rPr>
        <w:t>23000 Zadar, Andrije Hebranga 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72185476666</w:t>
      </w:r>
      <w:r w:rsidRPr="0024116B">
        <w:rPr>
          <w:color w:val="000000"/>
        </w:rPr>
        <w:t xml:space="preserve"> utvrđeni iznos tražbine iznosi </w:t>
      </w:r>
      <w:r w:rsidRPr="0024116B">
        <w:rPr>
          <w:noProof/>
          <w:color w:val="000000"/>
        </w:rPr>
        <w:t xml:space="preserve">6,914.07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4,839.85</w:t>
      </w:r>
      <w:r w:rsidRPr="0024116B">
        <w:rPr>
          <w:color w:val="000000"/>
        </w:rPr>
        <w:t xml:space="preserve"> kn. Preostali iznos tražbine od </w:t>
      </w:r>
      <w:r w:rsidRPr="0024116B">
        <w:rPr>
          <w:noProof/>
          <w:color w:val="000000"/>
        </w:rPr>
        <w:t>2,074.22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29</w:t>
      </w:r>
      <w:r w:rsidRPr="0024116B">
        <w:rPr>
          <w:color w:val="000000"/>
        </w:rPr>
        <w:t xml:space="preserve">. </w:t>
      </w:r>
      <w:r w:rsidRPr="0024116B">
        <w:rPr>
          <w:noProof/>
          <w:color w:val="000000"/>
        </w:rPr>
        <w:t>GULAN d.o.o.</w:t>
      </w:r>
      <w:r w:rsidRPr="0024116B">
        <w:rPr>
          <w:color w:val="000000"/>
        </w:rPr>
        <w:t xml:space="preserve">, </w:t>
      </w:r>
      <w:r w:rsidRPr="0024116B">
        <w:rPr>
          <w:noProof/>
          <w:color w:val="000000"/>
        </w:rPr>
        <w:t>23000 Zadar, Marcela Kušara 38</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27616814231</w:t>
      </w:r>
      <w:r w:rsidRPr="0024116B">
        <w:rPr>
          <w:color w:val="000000"/>
        </w:rPr>
        <w:t xml:space="preserve"> utvrđeni iznos tražbine iznosi </w:t>
      </w:r>
      <w:r w:rsidRPr="0024116B">
        <w:rPr>
          <w:noProof/>
          <w:color w:val="000000"/>
        </w:rPr>
        <w:t xml:space="preserve">509.80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356.86</w:t>
      </w:r>
      <w:r w:rsidRPr="0024116B">
        <w:rPr>
          <w:color w:val="000000"/>
        </w:rPr>
        <w:t xml:space="preserve"> kn. Preostali iznos tražbine od </w:t>
      </w:r>
      <w:r w:rsidRPr="0024116B">
        <w:rPr>
          <w:noProof/>
          <w:color w:val="000000"/>
        </w:rPr>
        <w:t>152.94</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30</w:t>
      </w:r>
      <w:r w:rsidRPr="0024116B">
        <w:rPr>
          <w:color w:val="000000"/>
        </w:rPr>
        <w:t xml:space="preserve">. </w:t>
      </w:r>
      <w:r w:rsidRPr="0024116B">
        <w:rPr>
          <w:noProof/>
          <w:color w:val="000000"/>
        </w:rPr>
        <w:t xml:space="preserve">H1 TELEKOM d.d. </w:t>
      </w:r>
      <w:r w:rsidRPr="0024116B">
        <w:rPr>
          <w:color w:val="000000"/>
        </w:rPr>
        <w:t xml:space="preserve">, </w:t>
      </w:r>
      <w:r w:rsidRPr="0024116B">
        <w:rPr>
          <w:noProof/>
          <w:color w:val="000000"/>
        </w:rPr>
        <w:t>21000 Split, Put Tršćenice 10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88551335012</w:t>
      </w:r>
      <w:r w:rsidRPr="0024116B">
        <w:rPr>
          <w:color w:val="000000"/>
        </w:rPr>
        <w:t xml:space="preserve"> utvrđeni iznos tražbine iznosi </w:t>
      </w:r>
      <w:r w:rsidRPr="0024116B">
        <w:rPr>
          <w:noProof/>
          <w:color w:val="000000"/>
        </w:rPr>
        <w:t xml:space="preserve">426.36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298.45</w:t>
      </w:r>
      <w:r w:rsidRPr="0024116B">
        <w:rPr>
          <w:color w:val="000000"/>
        </w:rPr>
        <w:t xml:space="preserve"> kn. Preostali iznos tražbine od </w:t>
      </w:r>
      <w:r w:rsidRPr="0024116B">
        <w:rPr>
          <w:noProof/>
          <w:color w:val="000000"/>
        </w:rPr>
        <w:t>127.91</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31</w:t>
      </w:r>
      <w:r w:rsidRPr="0024116B">
        <w:rPr>
          <w:color w:val="000000"/>
        </w:rPr>
        <w:t xml:space="preserve">. </w:t>
      </w:r>
      <w:r w:rsidRPr="0024116B">
        <w:rPr>
          <w:noProof/>
          <w:color w:val="000000"/>
        </w:rPr>
        <w:t xml:space="preserve">HRVATSKI TELEKOM d.d. </w:t>
      </w:r>
      <w:r w:rsidRPr="0024116B">
        <w:rPr>
          <w:color w:val="000000"/>
        </w:rPr>
        <w:t xml:space="preserve">, </w:t>
      </w:r>
      <w:r w:rsidRPr="0024116B">
        <w:rPr>
          <w:noProof/>
          <w:color w:val="000000"/>
        </w:rPr>
        <w:t>10000 Zagreb, Roberta Frangeša Mihanovića 9</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81793146560</w:t>
      </w:r>
      <w:r w:rsidRPr="0024116B">
        <w:rPr>
          <w:color w:val="000000"/>
        </w:rPr>
        <w:t xml:space="preserve"> utvrđeni iznos tražbine iznosi </w:t>
      </w:r>
      <w:r w:rsidRPr="0024116B">
        <w:rPr>
          <w:noProof/>
          <w:color w:val="000000"/>
        </w:rPr>
        <w:t xml:space="preserve">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0.00</w:t>
      </w:r>
      <w:r w:rsidRPr="0024116B">
        <w:rPr>
          <w:color w:val="000000"/>
        </w:rPr>
        <w:t xml:space="preserve"> kn. Preostali iznos tražbine od </w:t>
      </w:r>
      <w:r w:rsidRPr="0024116B">
        <w:rPr>
          <w:noProof/>
          <w:color w:val="000000"/>
        </w:rPr>
        <w:t>0.00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32</w:t>
      </w:r>
      <w:r w:rsidRPr="0024116B">
        <w:rPr>
          <w:color w:val="000000"/>
        </w:rPr>
        <w:t xml:space="preserve">. </w:t>
      </w:r>
      <w:r w:rsidRPr="0024116B">
        <w:rPr>
          <w:noProof/>
          <w:color w:val="000000"/>
        </w:rPr>
        <w:t xml:space="preserve">ILICA d.o.o. </w:t>
      </w:r>
      <w:r w:rsidRPr="0024116B">
        <w:rPr>
          <w:color w:val="000000"/>
        </w:rPr>
        <w:t xml:space="preserve">, </w:t>
      </w:r>
      <w:r w:rsidRPr="0024116B">
        <w:rPr>
          <w:noProof/>
          <w:color w:val="000000"/>
        </w:rPr>
        <w:t>23222 Smoković, Smoković 23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81219417424</w:t>
      </w:r>
      <w:r w:rsidRPr="0024116B">
        <w:rPr>
          <w:color w:val="000000"/>
        </w:rPr>
        <w:t xml:space="preserve"> utvrđeni iznos tražbine iznosi </w:t>
      </w:r>
      <w:r w:rsidRPr="0024116B">
        <w:rPr>
          <w:noProof/>
          <w:color w:val="000000"/>
        </w:rPr>
        <w:t xml:space="preserve">72,475.41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50,732.79</w:t>
      </w:r>
      <w:r w:rsidRPr="0024116B">
        <w:rPr>
          <w:color w:val="000000"/>
        </w:rPr>
        <w:t xml:space="preserve"> kn. Preostali iznos tražbine od </w:t>
      </w:r>
      <w:r w:rsidRPr="0024116B">
        <w:rPr>
          <w:noProof/>
          <w:color w:val="000000"/>
        </w:rPr>
        <w:t>21,742.62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33</w:t>
      </w:r>
      <w:r w:rsidRPr="0024116B">
        <w:rPr>
          <w:color w:val="000000"/>
        </w:rPr>
        <w:t xml:space="preserve">. </w:t>
      </w:r>
      <w:r w:rsidRPr="0024116B">
        <w:rPr>
          <w:noProof/>
          <w:color w:val="000000"/>
        </w:rPr>
        <w:t xml:space="preserve">INA GULAN KADIĆ </w:t>
      </w:r>
      <w:r w:rsidRPr="0024116B">
        <w:rPr>
          <w:color w:val="000000"/>
        </w:rPr>
        <w:t xml:space="preserve">, </w:t>
      </w:r>
      <w:r w:rsidRPr="0024116B">
        <w:rPr>
          <w:noProof/>
          <w:color w:val="000000"/>
        </w:rPr>
        <w:t>23000 Zadar, Zrinsko-Frankopanska 20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60492796761</w:t>
      </w:r>
      <w:r w:rsidRPr="0024116B">
        <w:rPr>
          <w:color w:val="000000"/>
        </w:rPr>
        <w:t xml:space="preserve"> utvrđeni iznos tražbine iznosi </w:t>
      </w:r>
      <w:r w:rsidRPr="0024116B">
        <w:rPr>
          <w:noProof/>
          <w:color w:val="000000"/>
        </w:rPr>
        <w:t xml:space="preserve">68,940.21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48,258.15</w:t>
      </w:r>
      <w:r w:rsidRPr="0024116B">
        <w:rPr>
          <w:color w:val="000000"/>
        </w:rPr>
        <w:t xml:space="preserve"> kn. Preostali iznos tražbine od </w:t>
      </w:r>
      <w:r w:rsidRPr="0024116B">
        <w:rPr>
          <w:noProof/>
          <w:color w:val="000000"/>
        </w:rPr>
        <w:t>20,682.06</w:t>
      </w:r>
      <w:r w:rsidRPr="0024116B">
        <w:rPr>
          <w:color w:val="000000"/>
        </w:rPr>
        <w:t xml:space="preserve"> kn </w:t>
      </w:r>
      <w:r w:rsidRPr="0024116B">
        <w:t>namirit će se nakon isteka počeka od 12 mjeseci u 36 jednakih mjesečnih anuiteta, bez kamata. Prva rata dospjeva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34</w:t>
      </w:r>
      <w:r w:rsidRPr="0024116B">
        <w:rPr>
          <w:color w:val="000000"/>
        </w:rPr>
        <w:t xml:space="preserve">. </w:t>
      </w:r>
      <w:r w:rsidRPr="0024116B">
        <w:rPr>
          <w:noProof/>
          <w:color w:val="000000"/>
        </w:rPr>
        <w:t xml:space="preserve">IVANIŠ JOVO </w:t>
      </w:r>
      <w:r w:rsidRPr="0024116B">
        <w:rPr>
          <w:color w:val="000000"/>
        </w:rPr>
        <w:t>,23420 Benkovac Kralja Dmitra Zvonimira 4 ,</w:t>
      </w:r>
      <w:r w:rsidRPr="0024116B">
        <w:rPr>
          <w:noProof/>
          <w:color w:val="000000"/>
        </w:rPr>
        <w:t xml:space="preserve"> </w:t>
      </w:r>
      <w:r w:rsidRPr="0024116B">
        <w:rPr>
          <w:color w:val="000000"/>
        </w:rPr>
        <w:t xml:space="preserve">OIB:64808921442  utvrđeni iznos tražbine iznosi </w:t>
      </w:r>
      <w:r w:rsidRPr="0024116B">
        <w:rPr>
          <w:noProof/>
          <w:color w:val="000000"/>
        </w:rPr>
        <w:t xml:space="preserve">156,280.82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109,396.57</w:t>
      </w:r>
      <w:r w:rsidRPr="0024116B">
        <w:rPr>
          <w:color w:val="000000"/>
        </w:rPr>
        <w:t xml:space="preserve"> kn. Preostali iznos tražbine od </w:t>
      </w:r>
      <w:r w:rsidRPr="0024116B">
        <w:rPr>
          <w:noProof/>
          <w:color w:val="000000"/>
        </w:rPr>
        <w:t>46,884.25</w:t>
      </w:r>
      <w:r w:rsidRPr="0024116B">
        <w:rPr>
          <w:color w:val="000000"/>
        </w:rPr>
        <w:t xml:space="preserve"> kn </w:t>
      </w:r>
      <w:r w:rsidRPr="0024116B">
        <w:t xml:space="preserve">namirit će se nakon isteka počeka od 12 mjeseci u 36 jednakih mjesečnih anuiteta, bez kamata. Prva </w:t>
      </w:r>
      <w:r w:rsidRPr="0024116B">
        <w:lastRenderedPageBreak/>
        <w:t xml:space="preserve">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35</w:t>
      </w:r>
      <w:r w:rsidRPr="0024116B">
        <w:rPr>
          <w:color w:val="000000"/>
        </w:rPr>
        <w:t xml:space="preserve">. </w:t>
      </w:r>
      <w:r w:rsidRPr="0024116B">
        <w:rPr>
          <w:noProof/>
          <w:color w:val="000000"/>
        </w:rPr>
        <w:t xml:space="preserve">IVICA GUZIĆ </w:t>
      </w:r>
      <w:r w:rsidRPr="0024116B">
        <w:rPr>
          <w:color w:val="000000"/>
        </w:rPr>
        <w:t>,23420 Benkovac Perušić ,</w:t>
      </w:r>
      <w:r w:rsidRPr="0024116B">
        <w:rPr>
          <w:noProof/>
          <w:color w:val="000000"/>
        </w:rPr>
        <w:t xml:space="preserve"> </w:t>
      </w:r>
      <w:r w:rsidRPr="0024116B">
        <w:rPr>
          <w:color w:val="000000"/>
        </w:rPr>
        <w:t xml:space="preserve">OIB: </w:t>
      </w:r>
      <w:r w:rsidRPr="0024116B">
        <w:rPr>
          <w:noProof/>
          <w:color w:val="000000"/>
        </w:rPr>
        <w:t>16213822245</w:t>
      </w:r>
      <w:r w:rsidRPr="0024116B">
        <w:rPr>
          <w:color w:val="000000"/>
        </w:rPr>
        <w:t xml:space="preserve"> utvrđeni iznos tražbine iznosi </w:t>
      </w:r>
      <w:r w:rsidRPr="0024116B">
        <w:rPr>
          <w:noProof/>
          <w:color w:val="000000"/>
        </w:rPr>
        <w:t xml:space="preserve">2,000.00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1,400.00</w:t>
      </w:r>
      <w:r w:rsidRPr="0024116B">
        <w:rPr>
          <w:color w:val="000000"/>
        </w:rPr>
        <w:t xml:space="preserve"> kn. Preostali iznos tražbine od </w:t>
      </w:r>
      <w:r w:rsidRPr="0024116B">
        <w:rPr>
          <w:noProof/>
          <w:color w:val="000000"/>
        </w:rPr>
        <w:t>600.00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36</w:t>
      </w:r>
      <w:r w:rsidRPr="0024116B">
        <w:rPr>
          <w:color w:val="000000"/>
        </w:rPr>
        <w:t xml:space="preserve">. </w:t>
      </w:r>
      <w:r w:rsidRPr="0024116B">
        <w:rPr>
          <w:noProof/>
          <w:color w:val="000000"/>
        </w:rPr>
        <w:t xml:space="preserve">KERAN d.o.o. </w:t>
      </w:r>
      <w:r w:rsidRPr="0024116B">
        <w:rPr>
          <w:color w:val="000000"/>
        </w:rPr>
        <w:t xml:space="preserve">, </w:t>
      </w:r>
      <w:r w:rsidRPr="0024116B">
        <w:rPr>
          <w:noProof/>
          <w:color w:val="000000"/>
        </w:rPr>
        <w:t>23206 Sukošan, Sukošan ulica I</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80049011602</w:t>
      </w:r>
      <w:r w:rsidRPr="0024116B">
        <w:rPr>
          <w:color w:val="000000"/>
        </w:rPr>
        <w:t xml:space="preserve"> utvrđeni iznos tražbine iznosi </w:t>
      </w:r>
      <w:r w:rsidRPr="0024116B">
        <w:rPr>
          <w:noProof/>
          <w:color w:val="000000"/>
        </w:rPr>
        <w:t xml:space="preserve">32,940.00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23,058.00</w:t>
      </w:r>
      <w:r w:rsidRPr="0024116B">
        <w:rPr>
          <w:color w:val="000000"/>
        </w:rPr>
        <w:t xml:space="preserve"> kn. Preostali iznos tražbine od </w:t>
      </w:r>
      <w:r w:rsidRPr="0024116B">
        <w:rPr>
          <w:noProof/>
          <w:color w:val="000000"/>
        </w:rPr>
        <w:t>9,882.00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37</w:t>
      </w:r>
      <w:r w:rsidRPr="0024116B">
        <w:rPr>
          <w:color w:val="000000"/>
        </w:rPr>
        <w:t xml:space="preserve">. </w:t>
      </w:r>
      <w:r w:rsidRPr="0024116B">
        <w:rPr>
          <w:noProof/>
          <w:color w:val="000000"/>
        </w:rPr>
        <w:t xml:space="preserve">KONEKTOR, d.o.o </w:t>
      </w:r>
      <w:r w:rsidRPr="0024116B">
        <w:rPr>
          <w:color w:val="000000"/>
        </w:rPr>
        <w:t xml:space="preserve">, </w:t>
      </w:r>
      <w:r w:rsidRPr="0024116B">
        <w:rPr>
          <w:noProof/>
          <w:color w:val="000000"/>
        </w:rPr>
        <w:t>23206 Sukošan, Sukošan ulica I</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97267016353</w:t>
      </w:r>
      <w:r w:rsidRPr="0024116B">
        <w:rPr>
          <w:color w:val="000000"/>
        </w:rPr>
        <w:t xml:space="preserve"> utvrđeni iznos tražbine iznosi </w:t>
      </w:r>
      <w:r w:rsidRPr="0024116B">
        <w:rPr>
          <w:noProof/>
          <w:color w:val="000000"/>
        </w:rPr>
        <w:t xml:space="preserve">58,846.76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41,192.73</w:t>
      </w:r>
      <w:r w:rsidRPr="0024116B">
        <w:rPr>
          <w:color w:val="000000"/>
        </w:rPr>
        <w:t xml:space="preserve"> kn. Preostali iznos tražbine od </w:t>
      </w:r>
      <w:r w:rsidRPr="0024116B">
        <w:rPr>
          <w:noProof/>
          <w:color w:val="000000"/>
        </w:rPr>
        <w:t>17,654.03</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531B28" w:rsidP="00A52B5A" w:rsidR="00531B28">
      <w:pPr>
        <w:contextualSpacing/>
        <w:jc w:val="both"/>
      </w:pPr>
    </w:p>
    <w:p w:rsidRDefault="00F64262" w:rsidP="00A52B5A" w:rsidR="00F64262" w:rsidRPr="0024116B">
      <w:pPr>
        <w:contextualSpacing/>
        <w:jc w:val="both"/>
      </w:pPr>
      <w:r w:rsidRPr="0024116B">
        <w:rPr>
          <w:noProof/>
          <w:color w:val="000000"/>
        </w:rPr>
        <w:t>38</w:t>
      </w:r>
      <w:r w:rsidRPr="0024116B">
        <w:rPr>
          <w:color w:val="000000"/>
        </w:rPr>
        <w:t xml:space="preserve">. </w:t>
      </w:r>
      <w:r w:rsidRPr="0024116B">
        <w:rPr>
          <w:noProof/>
          <w:color w:val="000000"/>
        </w:rPr>
        <w:t xml:space="preserve">LAMBERT d.o.o. </w:t>
      </w:r>
      <w:r w:rsidRPr="0024116B">
        <w:rPr>
          <w:color w:val="000000"/>
        </w:rPr>
        <w:t xml:space="preserve">, </w:t>
      </w:r>
      <w:r w:rsidRPr="0024116B">
        <w:rPr>
          <w:noProof/>
          <w:color w:val="000000"/>
        </w:rPr>
        <w:t>51000 Rijeka, Ivana Žorža 9</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63211914730</w:t>
      </w:r>
      <w:r w:rsidRPr="0024116B">
        <w:rPr>
          <w:color w:val="000000"/>
        </w:rPr>
        <w:t xml:space="preserve"> utvrđeni iznos tražbine iznosi </w:t>
      </w:r>
      <w:r w:rsidRPr="0024116B">
        <w:rPr>
          <w:noProof/>
          <w:color w:val="000000"/>
        </w:rPr>
        <w:t xml:space="preserve">2,100.00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1,470.00</w:t>
      </w:r>
      <w:r w:rsidRPr="0024116B">
        <w:rPr>
          <w:color w:val="000000"/>
        </w:rPr>
        <w:t xml:space="preserve"> kn. Preostali iznos tražbine od </w:t>
      </w:r>
      <w:r w:rsidRPr="0024116B">
        <w:rPr>
          <w:noProof/>
          <w:color w:val="000000"/>
        </w:rPr>
        <w:t>630.00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39</w:t>
      </w:r>
      <w:r w:rsidRPr="0024116B">
        <w:rPr>
          <w:color w:val="000000"/>
        </w:rPr>
        <w:t xml:space="preserve">. </w:t>
      </w:r>
      <w:r w:rsidRPr="0024116B">
        <w:rPr>
          <w:noProof/>
          <w:color w:val="000000"/>
        </w:rPr>
        <w:t xml:space="preserve">MARIJO GULAN </w:t>
      </w:r>
      <w:r w:rsidRPr="0024116B">
        <w:rPr>
          <w:color w:val="000000"/>
        </w:rPr>
        <w:t xml:space="preserve">, </w:t>
      </w:r>
      <w:r w:rsidRPr="0024116B">
        <w:rPr>
          <w:noProof/>
          <w:color w:val="000000"/>
        </w:rPr>
        <w:t>23000 Zadar, Ulica Grgura Budislavića 11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58312646716</w:t>
      </w:r>
      <w:r w:rsidRPr="0024116B">
        <w:rPr>
          <w:color w:val="000000"/>
        </w:rPr>
        <w:t xml:space="preserve"> utvrđeni iznos tražbine iznosi </w:t>
      </w:r>
      <w:r w:rsidRPr="0024116B">
        <w:rPr>
          <w:noProof/>
          <w:color w:val="000000"/>
        </w:rPr>
        <w:t xml:space="preserve">20,500.48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14,350.34</w:t>
      </w:r>
      <w:r w:rsidRPr="0024116B">
        <w:rPr>
          <w:color w:val="000000"/>
        </w:rPr>
        <w:t xml:space="preserve"> kn. Preostali iznos tražbine od </w:t>
      </w:r>
      <w:r w:rsidRPr="0024116B">
        <w:rPr>
          <w:noProof/>
          <w:color w:val="000000"/>
        </w:rPr>
        <w:t>6,150.14</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40</w:t>
      </w:r>
      <w:r w:rsidRPr="0024116B">
        <w:rPr>
          <w:color w:val="000000"/>
        </w:rPr>
        <w:t xml:space="preserve">. </w:t>
      </w:r>
      <w:r w:rsidRPr="0024116B">
        <w:rPr>
          <w:noProof/>
          <w:color w:val="000000"/>
        </w:rPr>
        <w:t xml:space="preserve">MEHANIZACIJA d.d. </w:t>
      </w:r>
      <w:r w:rsidRPr="0024116B">
        <w:rPr>
          <w:color w:val="000000"/>
        </w:rPr>
        <w:t xml:space="preserve">, </w:t>
      </w:r>
      <w:r w:rsidRPr="0024116B">
        <w:rPr>
          <w:noProof/>
          <w:color w:val="000000"/>
        </w:rPr>
        <w:t>23000 Zadar, Ulica 159. brigade 10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01502321770</w:t>
      </w:r>
      <w:r w:rsidRPr="0024116B">
        <w:rPr>
          <w:color w:val="000000"/>
        </w:rPr>
        <w:t xml:space="preserve"> utvrđeni iznos tražbine iznosi </w:t>
      </w:r>
      <w:r w:rsidRPr="0024116B">
        <w:rPr>
          <w:noProof/>
          <w:color w:val="000000"/>
        </w:rPr>
        <w:t xml:space="preserve">692.52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484.76</w:t>
      </w:r>
      <w:r w:rsidRPr="0024116B">
        <w:rPr>
          <w:color w:val="000000"/>
        </w:rPr>
        <w:t xml:space="preserve"> kn. Preostali iznos tražbine od </w:t>
      </w:r>
      <w:r w:rsidRPr="0024116B">
        <w:rPr>
          <w:noProof/>
          <w:color w:val="000000"/>
        </w:rPr>
        <w:t>207.76</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lastRenderedPageBreak/>
        <w:t>41</w:t>
      </w:r>
      <w:r w:rsidRPr="0024116B">
        <w:rPr>
          <w:color w:val="000000"/>
        </w:rPr>
        <w:t xml:space="preserve">. </w:t>
      </w:r>
      <w:r w:rsidRPr="0024116B">
        <w:rPr>
          <w:noProof/>
          <w:color w:val="000000"/>
        </w:rPr>
        <w:t xml:space="preserve">MOZAIK-PB d.o.o. </w:t>
      </w:r>
      <w:r w:rsidRPr="0024116B">
        <w:rPr>
          <w:color w:val="000000"/>
        </w:rPr>
        <w:t xml:space="preserve">, </w:t>
      </w:r>
      <w:r w:rsidRPr="0024116B">
        <w:rPr>
          <w:noProof/>
          <w:color w:val="000000"/>
        </w:rPr>
        <w:t>23000 Zadar, Željka Markovića 3</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34204058596</w:t>
      </w:r>
      <w:r w:rsidRPr="0024116B">
        <w:rPr>
          <w:color w:val="000000"/>
        </w:rPr>
        <w:t xml:space="preserve"> utvrđeni iznos tražbine iznosi </w:t>
      </w:r>
      <w:r w:rsidRPr="0024116B">
        <w:rPr>
          <w:noProof/>
          <w:color w:val="000000"/>
        </w:rPr>
        <w:t xml:space="preserve">6,526.41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4,568.49</w:t>
      </w:r>
      <w:r w:rsidRPr="0024116B">
        <w:rPr>
          <w:color w:val="000000"/>
        </w:rPr>
        <w:t xml:space="preserve"> kn. Preostali iznos tražbine od </w:t>
      </w:r>
      <w:r w:rsidRPr="0024116B">
        <w:rPr>
          <w:noProof/>
          <w:color w:val="000000"/>
        </w:rPr>
        <w:t>1,957.92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42</w:t>
      </w:r>
      <w:r w:rsidRPr="0024116B">
        <w:rPr>
          <w:color w:val="000000"/>
        </w:rPr>
        <w:t xml:space="preserve">. </w:t>
      </w:r>
      <w:r w:rsidRPr="0024116B">
        <w:rPr>
          <w:noProof/>
          <w:color w:val="000000"/>
        </w:rPr>
        <w:t xml:space="preserve">PUČKO OTVORENO UČILIŠTE "ERUDIO" </w:t>
      </w:r>
      <w:r w:rsidRPr="0024116B">
        <w:rPr>
          <w:color w:val="000000"/>
        </w:rPr>
        <w:t xml:space="preserve">, </w:t>
      </w:r>
      <w:r w:rsidRPr="0024116B">
        <w:rPr>
          <w:noProof/>
          <w:color w:val="000000"/>
        </w:rPr>
        <w:t>23000 Zadar, Ulica postrojbi specijalne policije Zadar 12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15403541613</w:t>
      </w:r>
      <w:r w:rsidRPr="0024116B">
        <w:rPr>
          <w:color w:val="000000"/>
        </w:rPr>
        <w:t xml:space="preserve"> utvrđeni iznos tražbine iznosi </w:t>
      </w:r>
      <w:r w:rsidRPr="0024116B">
        <w:rPr>
          <w:noProof/>
          <w:color w:val="000000"/>
        </w:rPr>
        <w:t xml:space="preserve">1,579,291.00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1,105,503.70</w:t>
      </w:r>
      <w:r w:rsidRPr="0024116B">
        <w:rPr>
          <w:color w:val="000000"/>
        </w:rPr>
        <w:t xml:space="preserve"> kn. Preostali iznos tražbine od </w:t>
      </w:r>
      <w:r w:rsidRPr="0024116B">
        <w:rPr>
          <w:noProof/>
          <w:color w:val="000000"/>
        </w:rPr>
        <w:t>473,787.30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43</w:t>
      </w:r>
      <w:r w:rsidRPr="0024116B">
        <w:rPr>
          <w:color w:val="000000"/>
        </w:rPr>
        <w:t xml:space="preserve">. </w:t>
      </w:r>
      <w:r w:rsidRPr="0024116B">
        <w:rPr>
          <w:noProof/>
          <w:color w:val="000000"/>
        </w:rPr>
        <w:t xml:space="preserve">PUČKO OTVORENO UČILIŠTE "BIOGRAD NA MORU" </w:t>
      </w:r>
      <w:r w:rsidRPr="0024116B">
        <w:rPr>
          <w:color w:val="000000"/>
        </w:rPr>
        <w:t xml:space="preserve">, </w:t>
      </w:r>
      <w:r w:rsidRPr="0024116B">
        <w:rPr>
          <w:noProof/>
          <w:color w:val="000000"/>
        </w:rPr>
        <w:t>23210 Biograd na moru, Šetalište kneza Branimira 52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22420797964</w:t>
      </w:r>
      <w:r w:rsidRPr="0024116B">
        <w:rPr>
          <w:color w:val="000000"/>
        </w:rPr>
        <w:t xml:space="preserve"> utvrđeni iznos tražbine iznosi </w:t>
      </w:r>
      <w:r w:rsidRPr="0024116B">
        <w:rPr>
          <w:noProof/>
          <w:color w:val="000000"/>
        </w:rPr>
        <w:t xml:space="preserve">14,921.00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10,444.70</w:t>
      </w:r>
      <w:r w:rsidRPr="0024116B">
        <w:rPr>
          <w:color w:val="000000"/>
        </w:rPr>
        <w:t xml:space="preserve"> kn. Preostali iznos tražbine od </w:t>
      </w:r>
      <w:r w:rsidRPr="0024116B">
        <w:rPr>
          <w:noProof/>
          <w:color w:val="000000"/>
        </w:rPr>
        <w:t>4,476.30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44</w:t>
      </w:r>
      <w:r w:rsidRPr="0024116B">
        <w:rPr>
          <w:color w:val="000000"/>
        </w:rPr>
        <w:t xml:space="preserve">. </w:t>
      </w:r>
      <w:r w:rsidRPr="0024116B">
        <w:rPr>
          <w:noProof/>
          <w:color w:val="000000"/>
        </w:rPr>
        <w:t xml:space="preserve">RADIO BENKOVAC d.o.o. </w:t>
      </w:r>
      <w:r w:rsidRPr="0024116B">
        <w:rPr>
          <w:color w:val="000000"/>
        </w:rPr>
        <w:t xml:space="preserve">, </w:t>
      </w:r>
      <w:r w:rsidRPr="0024116B">
        <w:rPr>
          <w:noProof/>
          <w:color w:val="000000"/>
        </w:rPr>
        <w:t>23420 Benkovac, Domobranska 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81877543589</w:t>
      </w:r>
      <w:r w:rsidRPr="0024116B">
        <w:rPr>
          <w:color w:val="000000"/>
        </w:rPr>
        <w:t xml:space="preserve"> utvrđeni iznos tražbine iznosi </w:t>
      </w:r>
      <w:r w:rsidRPr="0024116B">
        <w:rPr>
          <w:noProof/>
          <w:color w:val="000000"/>
        </w:rPr>
        <w:t xml:space="preserve">750.00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525.00</w:t>
      </w:r>
      <w:r w:rsidRPr="0024116B">
        <w:rPr>
          <w:color w:val="000000"/>
        </w:rPr>
        <w:t xml:space="preserve"> kn. Preostali iznos tražbine od </w:t>
      </w:r>
      <w:r w:rsidRPr="0024116B">
        <w:rPr>
          <w:noProof/>
          <w:color w:val="000000"/>
        </w:rPr>
        <w:t>225.00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45</w:t>
      </w:r>
      <w:r w:rsidRPr="0024116B">
        <w:rPr>
          <w:color w:val="000000"/>
        </w:rPr>
        <w:t xml:space="preserve">. </w:t>
      </w:r>
      <w:r w:rsidRPr="0024116B">
        <w:rPr>
          <w:noProof/>
          <w:color w:val="000000"/>
        </w:rPr>
        <w:t xml:space="preserve">Regionalna veletržnica Benkovac d.d. "U STEČAJU" </w:t>
      </w:r>
      <w:r w:rsidRPr="0024116B">
        <w:rPr>
          <w:color w:val="000000"/>
        </w:rPr>
        <w:t xml:space="preserve">, </w:t>
      </w:r>
      <w:r w:rsidRPr="0024116B">
        <w:rPr>
          <w:noProof/>
          <w:color w:val="000000"/>
        </w:rPr>
        <w:t>23420 Benkovac, Benkovačke Bojne 17</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16205687638</w:t>
      </w:r>
      <w:r w:rsidRPr="0024116B">
        <w:rPr>
          <w:color w:val="000000"/>
        </w:rPr>
        <w:t xml:space="preserve"> utvrđeni iznos tražbine iznosi </w:t>
      </w:r>
      <w:r w:rsidRPr="0024116B">
        <w:rPr>
          <w:noProof/>
          <w:color w:val="000000"/>
        </w:rPr>
        <w:t xml:space="preserve">2,625.00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1,837.50</w:t>
      </w:r>
      <w:r w:rsidRPr="0024116B">
        <w:rPr>
          <w:color w:val="000000"/>
        </w:rPr>
        <w:t xml:space="preserve"> kn. Preostali iznos tražbine od </w:t>
      </w:r>
      <w:r w:rsidRPr="0024116B">
        <w:rPr>
          <w:noProof/>
          <w:color w:val="000000"/>
        </w:rPr>
        <w:t>787.50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46</w:t>
      </w:r>
      <w:r w:rsidRPr="0024116B">
        <w:rPr>
          <w:color w:val="000000"/>
        </w:rPr>
        <w:t xml:space="preserve">. </w:t>
      </w:r>
      <w:r w:rsidRPr="0024116B">
        <w:rPr>
          <w:noProof/>
          <w:color w:val="000000"/>
        </w:rPr>
        <w:t xml:space="preserve">ROSS d.o.o. </w:t>
      </w:r>
      <w:r w:rsidRPr="0024116B">
        <w:rPr>
          <w:color w:val="000000"/>
        </w:rPr>
        <w:t xml:space="preserve">, </w:t>
      </w:r>
      <w:r w:rsidRPr="0024116B">
        <w:rPr>
          <w:noProof/>
          <w:color w:val="000000"/>
        </w:rPr>
        <w:t>23000 Zadar, C. F. Bianchinija 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47822835145</w:t>
      </w:r>
      <w:r w:rsidRPr="0024116B">
        <w:rPr>
          <w:color w:val="000000"/>
        </w:rPr>
        <w:t xml:space="preserve"> utvrđeni iznos tražbine iznosi </w:t>
      </w:r>
      <w:r w:rsidRPr="0024116B">
        <w:rPr>
          <w:noProof/>
          <w:color w:val="000000"/>
        </w:rPr>
        <w:t xml:space="preserve">5,036.51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3,525.56</w:t>
      </w:r>
      <w:r w:rsidRPr="0024116B">
        <w:rPr>
          <w:color w:val="000000"/>
        </w:rPr>
        <w:t xml:space="preserve"> kn. Preostali iznos tražbine od </w:t>
      </w:r>
      <w:r w:rsidRPr="0024116B">
        <w:rPr>
          <w:noProof/>
          <w:color w:val="000000"/>
        </w:rPr>
        <w:t>1,510.95</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47</w:t>
      </w:r>
      <w:r w:rsidRPr="0024116B">
        <w:rPr>
          <w:color w:val="000000"/>
        </w:rPr>
        <w:t xml:space="preserve">. </w:t>
      </w:r>
      <w:r w:rsidRPr="0024116B">
        <w:rPr>
          <w:noProof/>
          <w:color w:val="000000"/>
        </w:rPr>
        <w:t>DARKO SMRKINIĆ, VLASNIK OBRTA  "ROSS MEDIA CONSULTING, AGENCIJA ZA MARKETNIG"</w:t>
      </w:r>
      <w:r w:rsidRPr="0024116B">
        <w:rPr>
          <w:color w:val="000000"/>
        </w:rPr>
        <w:t xml:space="preserve">, </w:t>
      </w:r>
      <w:r w:rsidRPr="0024116B">
        <w:rPr>
          <w:noProof/>
          <w:color w:val="000000"/>
        </w:rPr>
        <w:t>23000 Zadar, C. F. Bianchinija 2</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44729583249</w:t>
      </w:r>
      <w:r w:rsidRPr="0024116B">
        <w:rPr>
          <w:color w:val="000000"/>
        </w:rPr>
        <w:t xml:space="preserve"> utvrđeni iznos tražbine iznosi </w:t>
      </w:r>
      <w:r w:rsidRPr="0024116B">
        <w:rPr>
          <w:noProof/>
          <w:color w:val="000000"/>
        </w:rPr>
        <w:t xml:space="preserve">19,997.06 </w:t>
      </w:r>
      <w:r w:rsidRPr="0024116B">
        <w:rPr>
          <w:color w:val="000000"/>
        </w:rPr>
        <w:t xml:space="preserve">kn. </w:t>
      </w:r>
      <w:r w:rsidRPr="0024116B">
        <w:t xml:space="preserve">Predstečajni vjerovnik otpušta dužniku dio utvrđene tražbine, </w:t>
      </w:r>
      <w:r w:rsidRPr="0024116B">
        <w:lastRenderedPageBreak/>
        <w:t>što iznosi</w:t>
      </w:r>
      <w:r w:rsidRPr="0024116B">
        <w:rPr>
          <w:color w:val="000000"/>
        </w:rPr>
        <w:t xml:space="preserve"> </w:t>
      </w:r>
      <w:r w:rsidRPr="0024116B">
        <w:rPr>
          <w:noProof/>
          <w:color w:val="000000"/>
        </w:rPr>
        <w:t>13,997.94</w:t>
      </w:r>
      <w:r w:rsidRPr="0024116B">
        <w:rPr>
          <w:color w:val="000000"/>
        </w:rPr>
        <w:t xml:space="preserve"> kn. Preostali iznos tražbine od </w:t>
      </w:r>
      <w:r w:rsidRPr="0024116B">
        <w:rPr>
          <w:noProof/>
          <w:color w:val="000000"/>
        </w:rPr>
        <w:t>5,999.12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48</w:t>
      </w:r>
      <w:r w:rsidRPr="0024116B">
        <w:rPr>
          <w:color w:val="000000"/>
        </w:rPr>
        <w:t xml:space="preserve">. </w:t>
      </w:r>
      <w:r w:rsidRPr="0024116B">
        <w:rPr>
          <w:noProof/>
          <w:color w:val="000000"/>
        </w:rPr>
        <w:t xml:space="preserve">SEAL TECH d.o.o. </w:t>
      </w:r>
      <w:r w:rsidRPr="0024116B">
        <w:rPr>
          <w:color w:val="000000"/>
        </w:rPr>
        <w:t xml:space="preserve">, </w:t>
      </w:r>
      <w:r w:rsidRPr="0024116B">
        <w:rPr>
          <w:noProof/>
          <w:color w:val="000000"/>
        </w:rPr>
        <w:t xml:space="preserve"> 23000 Zadar, Andrije Hebranga 6</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75332433655</w:t>
      </w:r>
      <w:r w:rsidRPr="0024116B">
        <w:rPr>
          <w:color w:val="000000"/>
        </w:rPr>
        <w:t xml:space="preserve"> utvrđeni iznos tražbine iznosi </w:t>
      </w:r>
      <w:r w:rsidRPr="0024116B">
        <w:rPr>
          <w:noProof/>
          <w:color w:val="000000"/>
        </w:rPr>
        <w:t xml:space="preserve">82,199.41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57,539.59</w:t>
      </w:r>
      <w:r w:rsidRPr="0024116B">
        <w:rPr>
          <w:color w:val="000000"/>
        </w:rPr>
        <w:t xml:space="preserve"> kn. Preostali iznos tražbine od </w:t>
      </w:r>
      <w:r w:rsidRPr="0024116B">
        <w:rPr>
          <w:noProof/>
          <w:color w:val="000000"/>
        </w:rPr>
        <w:t>24,659.82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49</w:t>
      </w:r>
      <w:r w:rsidRPr="0024116B">
        <w:rPr>
          <w:color w:val="000000"/>
        </w:rPr>
        <w:t xml:space="preserve">. </w:t>
      </w:r>
      <w:r w:rsidRPr="0024116B">
        <w:rPr>
          <w:noProof/>
          <w:color w:val="000000"/>
        </w:rPr>
        <w:t>Č̌EDOMIR PERIC, VLASNIK OBRTÁ "SOBOSLIKARSKO-LIČILAČKI OBRT PERIC"</w:t>
      </w:r>
      <w:r w:rsidRPr="0024116B">
        <w:rPr>
          <w:color w:val="000000"/>
        </w:rPr>
        <w:t xml:space="preserve">, </w:t>
      </w:r>
      <w:r w:rsidRPr="0024116B">
        <w:rPr>
          <w:noProof/>
          <w:color w:val="000000"/>
        </w:rPr>
        <w:t>23222 Gorica, Gorica</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67729794461</w:t>
      </w:r>
      <w:r w:rsidRPr="0024116B">
        <w:rPr>
          <w:color w:val="000000"/>
        </w:rPr>
        <w:t xml:space="preserve"> utvrđeni iznos tražbine iznosi </w:t>
      </w:r>
      <w:r w:rsidRPr="0024116B">
        <w:rPr>
          <w:noProof/>
          <w:color w:val="000000"/>
        </w:rPr>
        <w:t xml:space="preserve">4,000.00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2,800.00</w:t>
      </w:r>
      <w:r w:rsidRPr="0024116B">
        <w:rPr>
          <w:color w:val="000000"/>
        </w:rPr>
        <w:t xml:space="preserve"> kn. Preostali iznos tražbine od </w:t>
      </w:r>
      <w:r w:rsidRPr="0024116B">
        <w:rPr>
          <w:noProof/>
          <w:color w:val="000000"/>
        </w:rPr>
        <w:t>1,200.00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50</w:t>
      </w:r>
      <w:r w:rsidRPr="0024116B">
        <w:rPr>
          <w:color w:val="000000"/>
        </w:rPr>
        <w:t xml:space="preserve">. </w:t>
      </w:r>
      <w:r w:rsidRPr="0024116B">
        <w:rPr>
          <w:noProof/>
          <w:color w:val="000000"/>
        </w:rPr>
        <w:t xml:space="preserve">TAHOGRAF d.o.o. </w:t>
      </w:r>
      <w:r w:rsidRPr="0024116B">
        <w:rPr>
          <w:color w:val="000000"/>
        </w:rPr>
        <w:t xml:space="preserve">, </w:t>
      </w:r>
      <w:r w:rsidRPr="0024116B">
        <w:rPr>
          <w:noProof/>
          <w:color w:val="000000"/>
        </w:rPr>
        <w:t>10431 Sveta Nedelja, Dr. Franje Tuđmana 24</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73777060562</w:t>
      </w:r>
      <w:r w:rsidRPr="0024116B">
        <w:rPr>
          <w:color w:val="000000"/>
        </w:rPr>
        <w:t xml:space="preserve"> utvrđeni iznos tražbine iznosi </w:t>
      </w:r>
      <w:r w:rsidRPr="0024116B">
        <w:rPr>
          <w:noProof/>
          <w:color w:val="000000"/>
        </w:rPr>
        <w:t xml:space="preserve">862.07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603.45</w:t>
      </w:r>
      <w:r w:rsidRPr="0024116B">
        <w:rPr>
          <w:color w:val="000000"/>
        </w:rPr>
        <w:t xml:space="preserve"> kn. Preostali iznos tražbine od </w:t>
      </w:r>
      <w:r w:rsidRPr="0024116B">
        <w:rPr>
          <w:noProof/>
          <w:color w:val="000000"/>
        </w:rPr>
        <w:t>258.62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51</w:t>
      </w:r>
      <w:r w:rsidRPr="0024116B">
        <w:rPr>
          <w:color w:val="000000"/>
        </w:rPr>
        <w:t xml:space="preserve">. </w:t>
      </w:r>
      <w:r w:rsidRPr="0024116B">
        <w:rPr>
          <w:noProof/>
          <w:color w:val="000000"/>
        </w:rPr>
        <w:t xml:space="preserve">TEHNO - TRADE d.o.o. </w:t>
      </w:r>
      <w:r w:rsidRPr="0024116B">
        <w:rPr>
          <w:color w:val="000000"/>
        </w:rPr>
        <w:t xml:space="preserve">, </w:t>
      </w:r>
      <w:r w:rsidRPr="0024116B">
        <w:rPr>
          <w:noProof/>
          <w:color w:val="000000"/>
        </w:rPr>
        <w:t>23000 Zadar, Ul.Rikarda Katalinića Jeretova 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92952771202</w:t>
      </w:r>
      <w:r w:rsidRPr="0024116B">
        <w:rPr>
          <w:color w:val="000000"/>
        </w:rPr>
        <w:t xml:space="preserve"> utvrđeni iznos tražbine iznosi </w:t>
      </w:r>
      <w:r w:rsidRPr="0024116B">
        <w:rPr>
          <w:noProof/>
          <w:color w:val="000000"/>
        </w:rPr>
        <w:t xml:space="preserve">990.40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693.28</w:t>
      </w:r>
      <w:r w:rsidRPr="0024116B">
        <w:rPr>
          <w:color w:val="000000"/>
        </w:rPr>
        <w:t xml:space="preserve"> kn. Preostali iznos tražbine od </w:t>
      </w:r>
      <w:r w:rsidRPr="0024116B">
        <w:rPr>
          <w:noProof/>
          <w:color w:val="000000"/>
        </w:rPr>
        <w:t>297.12</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52</w:t>
      </w:r>
      <w:r w:rsidRPr="0024116B">
        <w:rPr>
          <w:color w:val="000000"/>
        </w:rPr>
        <w:t xml:space="preserve">. </w:t>
      </w:r>
      <w:r w:rsidRPr="0024116B">
        <w:rPr>
          <w:noProof/>
          <w:color w:val="000000"/>
        </w:rPr>
        <w:t xml:space="preserve">TERMOSAN d.o.o. </w:t>
      </w:r>
      <w:r w:rsidRPr="0024116B">
        <w:rPr>
          <w:color w:val="000000"/>
        </w:rPr>
        <w:t xml:space="preserve">, </w:t>
      </w:r>
      <w:r w:rsidRPr="0024116B">
        <w:rPr>
          <w:noProof/>
          <w:color w:val="000000"/>
        </w:rPr>
        <w:t>10000 Zagreb, Božidara Adžije 19</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89246496760</w:t>
      </w:r>
      <w:r w:rsidRPr="0024116B">
        <w:rPr>
          <w:color w:val="000000"/>
        </w:rPr>
        <w:t xml:space="preserve"> utvrđeni iznos tražbine iznosi </w:t>
      </w:r>
      <w:r w:rsidRPr="0024116B">
        <w:rPr>
          <w:noProof/>
          <w:color w:val="000000"/>
        </w:rPr>
        <w:t xml:space="preserve">131,013.49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91,709.44</w:t>
      </w:r>
      <w:r w:rsidRPr="0024116B">
        <w:rPr>
          <w:color w:val="000000"/>
        </w:rPr>
        <w:t xml:space="preserve"> kn. Preostali iznos tražbine od </w:t>
      </w:r>
      <w:r w:rsidRPr="0024116B">
        <w:rPr>
          <w:noProof/>
          <w:color w:val="000000"/>
        </w:rPr>
        <w:t>39,304.05</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53</w:t>
      </w:r>
      <w:r w:rsidRPr="0024116B">
        <w:rPr>
          <w:color w:val="000000"/>
        </w:rPr>
        <w:t xml:space="preserve">. </w:t>
      </w:r>
      <w:r w:rsidRPr="0024116B">
        <w:rPr>
          <w:noProof/>
          <w:color w:val="000000"/>
        </w:rPr>
        <w:t xml:space="preserve">TOMISLAV GULAN </w:t>
      </w:r>
      <w:r w:rsidRPr="0024116B">
        <w:rPr>
          <w:color w:val="000000"/>
        </w:rPr>
        <w:t xml:space="preserve">, </w:t>
      </w:r>
      <w:r w:rsidRPr="0024116B">
        <w:rPr>
          <w:noProof/>
          <w:color w:val="000000"/>
        </w:rPr>
        <w:t>23223 Prkos, Prkos 18</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50748499311</w:t>
      </w:r>
      <w:r w:rsidRPr="0024116B">
        <w:rPr>
          <w:color w:val="000000"/>
        </w:rPr>
        <w:t xml:space="preserve"> utvrđeni iznos tražbine iznosi </w:t>
      </w:r>
      <w:r w:rsidRPr="0024116B">
        <w:rPr>
          <w:noProof/>
          <w:color w:val="000000"/>
        </w:rPr>
        <w:t xml:space="preserve">482,360.71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337,652.50</w:t>
      </w:r>
      <w:r w:rsidRPr="0024116B">
        <w:rPr>
          <w:color w:val="000000"/>
        </w:rPr>
        <w:t xml:space="preserve"> kn. Preostali iznos tražbine od </w:t>
      </w:r>
      <w:r w:rsidRPr="0024116B">
        <w:rPr>
          <w:noProof/>
          <w:color w:val="000000"/>
        </w:rPr>
        <w:t>144,708.21</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w:t>
      </w:r>
      <w:r w:rsidRPr="0024116B">
        <w:lastRenderedPageBreak/>
        <w:t>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54</w:t>
      </w:r>
      <w:r w:rsidRPr="0024116B">
        <w:rPr>
          <w:color w:val="000000"/>
        </w:rPr>
        <w:t xml:space="preserve">. </w:t>
      </w:r>
      <w:r w:rsidRPr="0024116B">
        <w:rPr>
          <w:noProof/>
          <w:color w:val="000000"/>
        </w:rPr>
        <w:t xml:space="preserve">TORNADO COMMERCE d.o.o. </w:t>
      </w:r>
      <w:r w:rsidRPr="0024116B">
        <w:rPr>
          <w:color w:val="000000"/>
        </w:rPr>
        <w:t xml:space="preserve">, </w:t>
      </w:r>
      <w:r w:rsidRPr="0024116B">
        <w:rPr>
          <w:noProof/>
          <w:color w:val="000000"/>
        </w:rPr>
        <w:t>23205 Bibinje, Zadarska 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48432428535</w:t>
      </w:r>
      <w:r w:rsidRPr="0024116B">
        <w:rPr>
          <w:color w:val="000000"/>
        </w:rPr>
        <w:t xml:space="preserve"> utvrđeni iznos tražbine iznosi </w:t>
      </w:r>
      <w:r w:rsidRPr="0024116B">
        <w:rPr>
          <w:noProof/>
          <w:color w:val="000000"/>
        </w:rPr>
        <w:t xml:space="preserve">8,878.50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6,214.95</w:t>
      </w:r>
      <w:r w:rsidRPr="0024116B">
        <w:rPr>
          <w:color w:val="000000"/>
        </w:rPr>
        <w:t xml:space="preserve"> kn. Preostali iznos tražbine od </w:t>
      </w:r>
      <w:r w:rsidRPr="0024116B">
        <w:rPr>
          <w:noProof/>
          <w:color w:val="000000"/>
        </w:rPr>
        <w:t>2,663.55</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55</w:t>
      </w:r>
      <w:r w:rsidRPr="0024116B">
        <w:rPr>
          <w:color w:val="000000"/>
        </w:rPr>
        <w:t xml:space="preserve">. </w:t>
      </w:r>
      <w:r w:rsidRPr="0024116B">
        <w:rPr>
          <w:noProof/>
          <w:color w:val="000000"/>
        </w:rPr>
        <w:t xml:space="preserve">TRI BARTOLA d.o.o. </w:t>
      </w:r>
      <w:r w:rsidRPr="0024116B">
        <w:rPr>
          <w:color w:val="000000"/>
        </w:rPr>
        <w:t xml:space="preserve">, </w:t>
      </w:r>
      <w:r w:rsidRPr="0024116B">
        <w:rPr>
          <w:noProof/>
          <w:color w:val="000000"/>
        </w:rPr>
        <w:t>23000 Zadar, Hrvatskog Sabora 25</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90935624629</w:t>
      </w:r>
      <w:r w:rsidRPr="0024116B">
        <w:rPr>
          <w:color w:val="000000"/>
        </w:rPr>
        <w:t xml:space="preserve"> utvrđeni iznos tražbine iznosi </w:t>
      </w:r>
      <w:r w:rsidRPr="0024116B">
        <w:rPr>
          <w:noProof/>
          <w:color w:val="000000"/>
        </w:rPr>
        <w:t xml:space="preserve">19,142.80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13,399.96</w:t>
      </w:r>
      <w:r w:rsidRPr="0024116B">
        <w:rPr>
          <w:color w:val="000000"/>
        </w:rPr>
        <w:t xml:space="preserve"> kn. Preostali iznos tražbine od </w:t>
      </w:r>
      <w:r w:rsidRPr="0024116B">
        <w:rPr>
          <w:noProof/>
          <w:color w:val="000000"/>
        </w:rPr>
        <w:t>5,742.84</w:t>
      </w:r>
      <w:r w:rsidRPr="0024116B">
        <w:rPr>
          <w:color w:val="000000"/>
        </w:rPr>
        <w:t xml:space="preserve"> kn </w:t>
      </w:r>
      <w:r w:rsidRPr="0024116B">
        <w:t>namirit će se nakon isteka počeka od 12 mjeseci u 36 jednakih mjesečnih anuiteta, bez kamata. Prva rata dospjeva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56</w:t>
      </w:r>
      <w:r w:rsidRPr="0024116B">
        <w:rPr>
          <w:color w:val="000000"/>
        </w:rPr>
        <w:t xml:space="preserve">. </w:t>
      </w:r>
      <w:r w:rsidRPr="0024116B">
        <w:rPr>
          <w:noProof/>
          <w:color w:val="000000"/>
        </w:rPr>
        <w:t>JOSO KREŠAN, VLASNIK OBRTA  "JOSO"</w:t>
      </w:r>
      <w:r w:rsidRPr="0024116B">
        <w:rPr>
          <w:color w:val="000000"/>
        </w:rPr>
        <w:t xml:space="preserve">, </w:t>
      </w:r>
      <w:r w:rsidRPr="0024116B">
        <w:rPr>
          <w:noProof/>
          <w:color w:val="000000"/>
        </w:rPr>
        <w:t>23206 Sukošan, Sukošan ulica I</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52869575195</w:t>
      </w:r>
      <w:r w:rsidRPr="0024116B">
        <w:rPr>
          <w:color w:val="000000"/>
        </w:rPr>
        <w:t xml:space="preserve"> utvrđeni iznos tražbine iznosi </w:t>
      </w:r>
      <w:r w:rsidRPr="0024116B">
        <w:rPr>
          <w:noProof/>
          <w:color w:val="000000"/>
        </w:rPr>
        <w:t xml:space="preserve">1,927.60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1,349.32</w:t>
      </w:r>
      <w:r w:rsidRPr="0024116B">
        <w:rPr>
          <w:color w:val="000000"/>
        </w:rPr>
        <w:t xml:space="preserve"> kn. Preostali iznos tražbine od </w:t>
      </w:r>
      <w:r w:rsidRPr="0024116B">
        <w:rPr>
          <w:noProof/>
          <w:color w:val="000000"/>
        </w:rPr>
        <w:t>578.28</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57</w:t>
      </w:r>
      <w:r w:rsidRPr="0024116B">
        <w:rPr>
          <w:color w:val="000000"/>
        </w:rPr>
        <w:t xml:space="preserve">. </w:t>
      </w:r>
      <w:r w:rsidRPr="0024116B">
        <w:rPr>
          <w:noProof/>
          <w:color w:val="000000"/>
        </w:rPr>
        <w:t>VLADIMIRA DRAŽEVIĆ I ARDEN DRAŽEVIC VLASNICI OBRTA "UNIK, UPRAVLJANJE NEKRETNINAMA I KNJIGOVODSTVENE USLUGE"</w:t>
      </w:r>
      <w:r w:rsidRPr="0024116B">
        <w:rPr>
          <w:color w:val="000000"/>
        </w:rPr>
        <w:t xml:space="preserve">, </w:t>
      </w:r>
      <w:r w:rsidRPr="0024116B">
        <w:rPr>
          <w:noProof/>
          <w:color w:val="000000"/>
        </w:rPr>
        <w:t>23000 Zadar, Andrije Hebranga 10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54796990823</w:t>
      </w:r>
      <w:r w:rsidRPr="0024116B">
        <w:rPr>
          <w:color w:val="000000"/>
        </w:rPr>
        <w:t xml:space="preserve"> utvrđeni iznos tražbine iznosi </w:t>
      </w:r>
      <w:r w:rsidRPr="0024116B">
        <w:rPr>
          <w:noProof/>
          <w:color w:val="000000"/>
        </w:rPr>
        <w:t xml:space="preserve">50,209.94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35,146.96</w:t>
      </w:r>
      <w:r w:rsidRPr="0024116B">
        <w:rPr>
          <w:color w:val="000000"/>
        </w:rPr>
        <w:t xml:space="preserve"> kn. Preostali iznos tražbine od </w:t>
      </w:r>
      <w:r w:rsidRPr="0024116B">
        <w:rPr>
          <w:noProof/>
          <w:color w:val="000000"/>
        </w:rPr>
        <w:t>15,062.98</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58</w:t>
      </w:r>
      <w:r w:rsidRPr="0024116B">
        <w:rPr>
          <w:color w:val="000000"/>
        </w:rPr>
        <w:t xml:space="preserve">. </w:t>
      </w:r>
      <w:r w:rsidRPr="0024116B">
        <w:rPr>
          <w:noProof/>
          <w:color w:val="000000"/>
        </w:rPr>
        <w:t xml:space="preserve">VIPnet d.o.o. </w:t>
      </w:r>
      <w:r w:rsidRPr="0024116B">
        <w:rPr>
          <w:color w:val="000000"/>
        </w:rPr>
        <w:t xml:space="preserve">, </w:t>
      </w:r>
      <w:r w:rsidRPr="0024116B">
        <w:rPr>
          <w:noProof/>
          <w:color w:val="000000"/>
        </w:rPr>
        <w:t>10000 Zagreb, Vrtni put 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29524210204</w:t>
      </w:r>
      <w:r w:rsidRPr="0024116B">
        <w:rPr>
          <w:color w:val="000000"/>
        </w:rPr>
        <w:t xml:space="preserve"> utvrđeni iznos tražbine iznosi </w:t>
      </w:r>
      <w:r w:rsidRPr="0024116B">
        <w:rPr>
          <w:noProof/>
          <w:color w:val="000000"/>
        </w:rPr>
        <w:t xml:space="preserve">0.00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0.00</w:t>
      </w:r>
      <w:r w:rsidRPr="0024116B">
        <w:rPr>
          <w:color w:val="000000"/>
        </w:rPr>
        <w:t xml:space="preserve"> kn. Preostali iznos tražbine od </w:t>
      </w:r>
      <w:r w:rsidRPr="0024116B">
        <w:rPr>
          <w:noProof/>
          <w:color w:val="000000"/>
        </w:rPr>
        <w:t>0.00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59</w:t>
      </w:r>
      <w:r w:rsidRPr="0024116B">
        <w:rPr>
          <w:color w:val="000000"/>
        </w:rPr>
        <w:t xml:space="preserve">. </w:t>
      </w:r>
      <w:r w:rsidR="00531B28">
        <w:rPr>
          <w:noProof/>
          <w:color w:val="000000"/>
        </w:rPr>
        <w:t xml:space="preserve">VT INFO d.o.o., </w:t>
      </w:r>
      <w:r w:rsidRPr="0024116B">
        <w:rPr>
          <w:noProof/>
          <w:color w:val="000000"/>
        </w:rPr>
        <w:t>23000 Zadar, Roberta Frangeša Mihanovića 67</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01053937539</w:t>
      </w:r>
      <w:r w:rsidRPr="0024116B">
        <w:rPr>
          <w:color w:val="000000"/>
        </w:rPr>
        <w:t xml:space="preserve"> utvrđeni iznos tražbine iznosi </w:t>
      </w:r>
      <w:r w:rsidRPr="0024116B">
        <w:rPr>
          <w:noProof/>
          <w:color w:val="000000"/>
        </w:rPr>
        <w:t xml:space="preserve">854.00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597.80</w:t>
      </w:r>
      <w:r w:rsidRPr="0024116B">
        <w:rPr>
          <w:color w:val="000000"/>
        </w:rPr>
        <w:t xml:space="preserve"> kn. Preostali iznos tražbine od </w:t>
      </w:r>
      <w:r w:rsidRPr="0024116B">
        <w:rPr>
          <w:noProof/>
          <w:color w:val="000000"/>
        </w:rPr>
        <w:t>256.20</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w:t>
      </w:r>
      <w:r w:rsidRPr="0024116B">
        <w:lastRenderedPageBreak/>
        <w:t>Trgovačkog suda o sklopljenoj nagodbi,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60</w:t>
      </w:r>
      <w:r w:rsidRPr="0024116B">
        <w:rPr>
          <w:color w:val="000000"/>
        </w:rPr>
        <w:t xml:space="preserve">. </w:t>
      </w:r>
      <w:r w:rsidRPr="0024116B">
        <w:rPr>
          <w:noProof/>
          <w:color w:val="000000"/>
        </w:rPr>
        <w:t xml:space="preserve">ZADAR-MOBILE d.o.o. </w:t>
      </w:r>
      <w:r w:rsidRPr="0024116B">
        <w:rPr>
          <w:color w:val="000000"/>
        </w:rPr>
        <w:t xml:space="preserve">, </w:t>
      </w:r>
      <w:r w:rsidRPr="0024116B">
        <w:rPr>
          <w:noProof/>
          <w:color w:val="000000"/>
        </w:rPr>
        <w:t>23000 Zadar, Kralja Tvrtka</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95872885612</w:t>
      </w:r>
      <w:r w:rsidRPr="0024116B">
        <w:rPr>
          <w:color w:val="000000"/>
        </w:rPr>
        <w:t xml:space="preserve"> utvrđeni iznos tražbine iznosi </w:t>
      </w:r>
      <w:r w:rsidRPr="0024116B">
        <w:rPr>
          <w:noProof/>
          <w:color w:val="000000"/>
        </w:rPr>
        <w:t xml:space="preserve">693,468.92 </w:t>
      </w:r>
      <w:r w:rsidRPr="0024116B">
        <w:rPr>
          <w:color w:val="000000"/>
        </w:rPr>
        <w:t xml:space="preserve">kn. </w:t>
      </w:r>
      <w:r w:rsidRPr="0024116B">
        <w:t>Predstečajni vjerovnik otpušta dužniku dio utvrđene tražbine, što iznosi</w:t>
      </w:r>
      <w:r w:rsidRPr="0024116B">
        <w:rPr>
          <w:color w:val="000000"/>
        </w:rPr>
        <w:t xml:space="preserve"> </w:t>
      </w:r>
      <w:r w:rsidRPr="0024116B">
        <w:rPr>
          <w:noProof/>
          <w:color w:val="000000"/>
        </w:rPr>
        <w:t>485,428.24</w:t>
      </w:r>
      <w:r w:rsidRPr="0024116B">
        <w:rPr>
          <w:color w:val="000000"/>
        </w:rPr>
        <w:t xml:space="preserve"> kn. Preostali iznos tražbine od </w:t>
      </w:r>
      <w:r w:rsidRPr="0024116B">
        <w:rPr>
          <w:noProof/>
          <w:color w:val="000000"/>
        </w:rPr>
        <w:t>208,040.68</w:t>
      </w:r>
      <w:r w:rsidRPr="0024116B">
        <w:rPr>
          <w:color w:val="000000"/>
        </w:rPr>
        <w:t xml:space="preserve"> kn </w:t>
      </w:r>
      <w:r w:rsidRPr="0024116B">
        <w:t xml:space="preserve">namirit će se nakon isteka počeka od 12 mjeseci u 36 jednakih mjesečnih anuiteta, bez kamata. Prva rata </w:t>
      </w:r>
      <w:r w:rsidR="00531B28" w:rsidRPr="0024116B">
        <w:t>dospijeva</w:t>
      </w:r>
      <w:r w:rsidRPr="0024116B">
        <w:t xml:space="preserve"> 15-tog u mjesecu,  nakon  isteka 12 mjeseci počeka, računajući od donošenja rješenja Trgovačkog suda o sklopljenoj nagodbi, a svaka naredna namirit će se svakog 15-tog u mjesecu.</w:t>
      </w:r>
    </w:p>
    <w:p w:rsidRDefault="00F64262" w:rsidP="00A52B5A" w:rsidR="00F64262" w:rsidRPr="0024116B">
      <w:pPr>
        <w:contextualSpacing/>
        <w:jc w:val="both"/>
        <w:rPr>
          <w:noProof/>
        </w:rPr>
      </w:pPr>
    </w:p>
    <w:p w:rsidRDefault="00F64262" w:rsidP="00A52B5A" w:rsidR="00F64262" w:rsidRPr="0024116B">
      <w:pPr>
        <w:jc w:val="both"/>
        <w:rPr>
          <w:rFonts w:eastAsia="MS Mincho"/>
          <w:b/>
        </w:rPr>
      </w:pPr>
      <w:r w:rsidRPr="0024116B">
        <w:rPr>
          <w:rFonts w:eastAsia="MS Mincho"/>
          <w:b/>
        </w:rPr>
        <w:t>III. GRUPA: OSTALI VJEROVNICI – uvjetne tražbine</w:t>
      </w:r>
    </w:p>
    <w:tbl>
      <w:tblPr>
        <w:tblW w:type="dxa" w:w="8701"/>
        <w:tblInd w:type="dxa" w:w="108"/>
        <w:tblLayout w:type="fixed"/>
        <w:tblLook w:val="04A0" w:noVBand="1" w:noHBand="0" w:lastColumn="0" w:firstColumn="1" w:lastRow="0" w:firstRow="1"/>
      </w:tblPr>
      <w:tblGrid>
        <w:gridCol w:w="510"/>
        <w:gridCol w:w="1230"/>
        <w:gridCol w:w="1692"/>
        <w:gridCol w:w="1813"/>
        <w:gridCol w:w="1134"/>
        <w:gridCol w:w="1181"/>
        <w:gridCol w:w="1141"/>
      </w:tblGrid>
      <w:tr w:rsidTr="008C01FC" w:rsidR="00F64262" w:rsidRPr="0024116B">
        <w:trPr>
          <w:trHeight w:val="660"/>
        </w:trPr>
        <w:tc>
          <w:tcPr>
            <w:tcW w:type="dxa" w:w="510"/>
            <w:tcBorders>
              <w:top w:space="0" w:sz="4" w:color="auto" w:val="single"/>
              <w:left w:space="0" w:sz="4" w:color="auto" w:val="single"/>
              <w:bottom w:space="0" w:sz="4" w:color="auto" w:val="single"/>
              <w:right w:space="0" w:sz="4" w:color="auto" w:val="single"/>
            </w:tcBorders>
            <w:shd w:fill="C5D9F1" w:color="000000" w:val="clear"/>
            <w:noWrap/>
            <w:vAlign w:val="center"/>
          </w:tcPr>
          <w:p w:rsidRDefault="00F64262" w:rsidP="00A52B5A" w:rsidR="00F64262" w:rsidRPr="0024116B">
            <w:pPr>
              <w:rPr>
                <w:color w:val="000000"/>
                <w:sz w:val="16"/>
                <w:szCs w:val="18"/>
              </w:rPr>
            </w:pPr>
            <w:r w:rsidRPr="0024116B">
              <w:rPr>
                <w:color w:val="000000"/>
                <w:sz w:val="16"/>
                <w:szCs w:val="18"/>
              </w:rPr>
              <w:t>R.B.</w:t>
            </w:r>
          </w:p>
        </w:tc>
        <w:tc>
          <w:tcPr>
            <w:tcW w:type="dxa" w:w="1230"/>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jc w:val="right"/>
              <w:rPr>
                <w:color w:val="000000"/>
                <w:sz w:val="16"/>
                <w:szCs w:val="18"/>
              </w:rPr>
            </w:pPr>
            <w:r w:rsidRPr="0024116B">
              <w:rPr>
                <w:color w:val="000000"/>
                <w:sz w:val="16"/>
                <w:szCs w:val="18"/>
              </w:rPr>
              <w:t xml:space="preserve">OIB VJEROVNIKA </w:t>
            </w:r>
          </w:p>
        </w:tc>
        <w:tc>
          <w:tcPr>
            <w:tcW w:type="dxa" w:w="1692"/>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6"/>
                <w:szCs w:val="18"/>
              </w:rPr>
            </w:pPr>
            <w:r w:rsidRPr="0024116B">
              <w:rPr>
                <w:color w:val="000000"/>
                <w:sz w:val="16"/>
                <w:szCs w:val="18"/>
              </w:rPr>
              <w:t xml:space="preserve">NAZIV VJEROVNIKA </w:t>
            </w:r>
          </w:p>
        </w:tc>
        <w:tc>
          <w:tcPr>
            <w:tcW w:type="dxa" w:w="1813"/>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6"/>
                <w:szCs w:val="18"/>
              </w:rPr>
            </w:pPr>
            <w:r w:rsidRPr="0024116B">
              <w:rPr>
                <w:color w:val="000000"/>
                <w:sz w:val="16"/>
                <w:szCs w:val="18"/>
              </w:rPr>
              <w:t>ADRESA</w:t>
            </w:r>
          </w:p>
        </w:tc>
        <w:tc>
          <w:tcPr>
            <w:tcW w:type="dxa" w:w="1134"/>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6"/>
                <w:szCs w:val="18"/>
              </w:rPr>
            </w:pPr>
            <w:r w:rsidRPr="0024116B">
              <w:rPr>
                <w:color w:val="000000"/>
                <w:sz w:val="16"/>
                <w:szCs w:val="18"/>
              </w:rPr>
              <w:t xml:space="preserve">UTVRĐENI IZNOS TRAŽBINE </w:t>
            </w:r>
          </w:p>
        </w:tc>
        <w:tc>
          <w:tcPr>
            <w:tcW w:type="dxa" w:w="1181"/>
            <w:tcBorders>
              <w:top w:space="0" w:sz="4" w:color="auto" w:val="single"/>
              <w:left w:val="nil"/>
              <w:bottom w:space="0" w:sz="4" w:color="auto" w:val="single"/>
              <w:right w:space="0" w:sz="4" w:color="auto" w:val="single"/>
            </w:tcBorders>
            <w:shd w:fill="C5D9F1" w:color="000000" w:val="clear"/>
            <w:noWrap/>
            <w:vAlign w:val="center"/>
          </w:tcPr>
          <w:p w:rsidRDefault="00F64262" w:rsidP="00A52B5A" w:rsidR="00F64262" w:rsidRPr="0024116B">
            <w:pPr>
              <w:rPr>
                <w:color w:val="000000"/>
                <w:sz w:val="16"/>
                <w:szCs w:val="18"/>
              </w:rPr>
            </w:pPr>
            <w:r w:rsidRPr="0024116B">
              <w:rPr>
                <w:color w:val="000000"/>
                <w:sz w:val="16"/>
                <w:szCs w:val="18"/>
              </w:rPr>
              <w:t>OTPIS</w:t>
            </w:r>
          </w:p>
        </w:tc>
        <w:tc>
          <w:tcPr>
            <w:tcW w:type="dxa" w:w="1141"/>
            <w:tcBorders>
              <w:top w:space="0" w:sz="4" w:color="auto" w:val="single"/>
              <w:left w:val="nil"/>
              <w:bottom w:space="0" w:sz="4" w:color="auto" w:val="single"/>
              <w:right w:space="0" w:sz="4" w:color="auto" w:val="single"/>
            </w:tcBorders>
            <w:shd w:fill="C5D9F1" w:color="000000" w:val="clear"/>
            <w:vAlign w:val="center"/>
          </w:tcPr>
          <w:p w:rsidRDefault="00F64262" w:rsidP="00A52B5A" w:rsidR="00F64262" w:rsidRPr="0024116B">
            <w:pPr>
              <w:rPr>
                <w:color w:val="000000"/>
                <w:sz w:val="16"/>
                <w:szCs w:val="18"/>
              </w:rPr>
            </w:pPr>
            <w:r w:rsidRPr="0024116B">
              <w:rPr>
                <w:color w:val="000000"/>
                <w:sz w:val="16"/>
                <w:szCs w:val="18"/>
              </w:rPr>
              <w:t>PREOSTALO ZA OTPLATU</w:t>
            </w:r>
          </w:p>
        </w:tc>
      </w:tr>
      <w:tr w:rsidTr="008C01FC" w:rsidR="00F64262" w:rsidRPr="0024116B">
        <w:trPr>
          <w:trHeight w:val="300"/>
        </w:trPr>
        <w:tc>
          <w:tcPr>
            <w:tcW w:type="dxa" w:w="51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61</w:t>
            </w:r>
          </w:p>
        </w:tc>
        <w:tc>
          <w:tcPr>
            <w:tcW w:type="dxa" w:w="123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58312646716</w:t>
            </w:r>
          </w:p>
        </w:tc>
        <w:tc>
          <w:tcPr>
            <w:tcW w:type="dxa" w:w="169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6"/>
                <w:szCs w:val="18"/>
              </w:rPr>
            </w:pPr>
            <w:r w:rsidRPr="0024116B">
              <w:rPr>
                <w:color w:val="000000"/>
                <w:sz w:val="16"/>
                <w:szCs w:val="18"/>
              </w:rPr>
              <w:t xml:space="preserve">MARIJO GULAN </w:t>
            </w:r>
          </w:p>
        </w:tc>
        <w:tc>
          <w:tcPr>
            <w:tcW w:type="dxa" w:w="181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6"/>
                <w:szCs w:val="18"/>
              </w:rPr>
            </w:pPr>
            <w:r w:rsidRPr="0024116B">
              <w:rPr>
                <w:color w:val="000000"/>
                <w:sz w:val="16"/>
                <w:szCs w:val="18"/>
              </w:rPr>
              <w:t>23000 Zadar, Ulica Grgura Budislavića 11</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1.076.103,39</w:t>
            </w:r>
          </w:p>
        </w:tc>
        <w:tc>
          <w:tcPr>
            <w:tcW w:type="dxa" w:w="11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753.272,37</w:t>
            </w:r>
          </w:p>
        </w:tc>
        <w:tc>
          <w:tcPr>
            <w:tcW w:type="dxa" w:w="114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322.831,02</w:t>
            </w:r>
          </w:p>
        </w:tc>
      </w:tr>
      <w:tr w:rsidTr="008C01FC" w:rsidR="00F64262" w:rsidRPr="0024116B">
        <w:trPr>
          <w:trHeight w:val="300"/>
        </w:trPr>
        <w:tc>
          <w:tcPr>
            <w:tcW w:type="dxa" w:w="51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62</w:t>
            </w:r>
          </w:p>
        </w:tc>
        <w:tc>
          <w:tcPr>
            <w:tcW w:type="dxa" w:w="123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95872885612</w:t>
            </w:r>
          </w:p>
        </w:tc>
        <w:tc>
          <w:tcPr>
            <w:tcW w:type="dxa" w:w="169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6"/>
                <w:szCs w:val="18"/>
              </w:rPr>
            </w:pPr>
            <w:r w:rsidRPr="0024116B">
              <w:rPr>
                <w:color w:val="000000"/>
                <w:sz w:val="16"/>
                <w:szCs w:val="18"/>
              </w:rPr>
              <w:t xml:space="preserve">ZADAR-MOBILE d.o.o. </w:t>
            </w:r>
          </w:p>
        </w:tc>
        <w:tc>
          <w:tcPr>
            <w:tcW w:type="dxa" w:w="181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6"/>
                <w:szCs w:val="18"/>
              </w:rPr>
            </w:pPr>
            <w:r w:rsidRPr="0024116B">
              <w:rPr>
                <w:color w:val="000000"/>
                <w:sz w:val="16"/>
                <w:szCs w:val="18"/>
              </w:rPr>
              <w:t>23000 Zadar, Kralja Tvrtka</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4.236.474,42</w:t>
            </w:r>
          </w:p>
        </w:tc>
        <w:tc>
          <w:tcPr>
            <w:tcW w:type="dxa" w:w="11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2.965.532,09</w:t>
            </w:r>
          </w:p>
        </w:tc>
        <w:tc>
          <w:tcPr>
            <w:tcW w:type="dxa" w:w="114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1.270.942,33</w:t>
            </w:r>
          </w:p>
        </w:tc>
      </w:tr>
      <w:tr w:rsidTr="008C01FC" w:rsidR="00F64262" w:rsidRPr="0024116B">
        <w:trPr>
          <w:trHeight w:val="300"/>
        </w:trPr>
        <w:tc>
          <w:tcPr>
            <w:tcW w:type="dxa" w:w="510"/>
            <w:tcBorders>
              <w:top w:val="nil"/>
              <w:left w:space="0" w:sz="4" w:color="auto" w:val="single"/>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63</w:t>
            </w:r>
          </w:p>
        </w:tc>
        <w:tc>
          <w:tcPr>
            <w:tcW w:type="dxa" w:w="1230"/>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72877163632</w:t>
            </w:r>
          </w:p>
        </w:tc>
        <w:tc>
          <w:tcPr>
            <w:tcW w:type="dxa" w:w="1692"/>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6"/>
                <w:szCs w:val="18"/>
              </w:rPr>
            </w:pPr>
            <w:r w:rsidRPr="0024116B">
              <w:rPr>
                <w:color w:val="000000"/>
                <w:sz w:val="16"/>
                <w:szCs w:val="18"/>
              </w:rPr>
              <w:t xml:space="preserve">RETROVIZOR d.o.o. </w:t>
            </w:r>
          </w:p>
        </w:tc>
        <w:tc>
          <w:tcPr>
            <w:tcW w:type="dxa" w:w="1813"/>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rPr>
                <w:color w:val="000000"/>
                <w:sz w:val="16"/>
                <w:szCs w:val="18"/>
              </w:rPr>
            </w:pPr>
            <w:r w:rsidRPr="0024116B">
              <w:rPr>
                <w:color w:val="000000"/>
                <w:sz w:val="16"/>
                <w:szCs w:val="18"/>
              </w:rPr>
              <w:t>23210 Biograd na moru, Obala kralja Petra Krešimira IV 50</w:t>
            </w:r>
          </w:p>
        </w:tc>
        <w:tc>
          <w:tcPr>
            <w:tcW w:type="dxa" w:w="1134"/>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3.160.371,03</w:t>
            </w:r>
          </w:p>
        </w:tc>
        <w:tc>
          <w:tcPr>
            <w:tcW w:type="dxa" w:w="118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2.212.259,72</w:t>
            </w:r>
          </w:p>
        </w:tc>
        <w:tc>
          <w:tcPr>
            <w:tcW w:type="dxa" w:w="1141"/>
            <w:tcBorders>
              <w:top w:val="nil"/>
              <w:left w:val="nil"/>
              <w:bottom w:space="0" w:sz="4" w:color="auto" w:val="single"/>
              <w:right w:space="0" w:sz="4" w:color="auto" w:val="single"/>
            </w:tcBorders>
            <w:shd w:fill="auto" w:color="auto" w:val="clear"/>
            <w:noWrap/>
            <w:vAlign w:val="bottom"/>
          </w:tcPr>
          <w:p w:rsidRDefault="00F64262" w:rsidP="00A52B5A" w:rsidR="00F64262" w:rsidRPr="0024116B">
            <w:pPr>
              <w:jc w:val="right"/>
              <w:rPr>
                <w:color w:val="000000"/>
                <w:sz w:val="16"/>
                <w:szCs w:val="18"/>
              </w:rPr>
            </w:pPr>
            <w:r w:rsidRPr="0024116B">
              <w:rPr>
                <w:color w:val="000000"/>
                <w:sz w:val="16"/>
                <w:szCs w:val="18"/>
              </w:rPr>
              <w:t>948.111,31</w:t>
            </w:r>
          </w:p>
        </w:tc>
      </w:tr>
      <w:tr w:rsidTr="008C01FC" w:rsidR="00F64262" w:rsidRPr="0024116B">
        <w:trPr>
          <w:trHeight w:val="300"/>
        </w:trPr>
        <w:tc>
          <w:tcPr>
            <w:tcW w:type="dxa" w:w="510"/>
            <w:tcBorders>
              <w:top w:val="nil"/>
              <w:left w:space="0" w:sz="4" w:color="auto" w:val="single"/>
              <w:bottom w:space="0" w:sz="4" w:color="auto" w:val="single"/>
              <w:right w:space="0" w:sz="4" w:color="auto" w:val="single"/>
            </w:tcBorders>
            <w:shd w:fill="C5D9F1" w:color="000000" w:val="clear"/>
            <w:noWrap/>
            <w:vAlign w:val="bottom"/>
          </w:tcPr>
          <w:p w:rsidRDefault="00F64262" w:rsidP="00A52B5A" w:rsidR="00F64262" w:rsidRPr="0024116B">
            <w:pPr>
              <w:rPr>
                <w:color w:val="000000"/>
                <w:sz w:val="16"/>
                <w:szCs w:val="18"/>
              </w:rPr>
            </w:pPr>
            <w:r w:rsidRPr="0024116B">
              <w:rPr>
                <w:color w:val="000000"/>
                <w:sz w:val="16"/>
                <w:szCs w:val="18"/>
              </w:rPr>
              <w:t> </w:t>
            </w:r>
          </w:p>
        </w:tc>
        <w:tc>
          <w:tcPr>
            <w:tcW w:type="dxa" w:w="1230"/>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6"/>
                <w:szCs w:val="18"/>
              </w:rPr>
            </w:pPr>
            <w:r w:rsidRPr="0024116B">
              <w:rPr>
                <w:color w:val="000000"/>
                <w:sz w:val="16"/>
                <w:szCs w:val="18"/>
              </w:rPr>
              <w:t> </w:t>
            </w:r>
          </w:p>
        </w:tc>
        <w:tc>
          <w:tcPr>
            <w:tcW w:type="dxa" w:w="1692"/>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6"/>
                <w:szCs w:val="18"/>
              </w:rPr>
            </w:pPr>
            <w:r w:rsidRPr="0024116B">
              <w:rPr>
                <w:color w:val="000000"/>
                <w:sz w:val="16"/>
                <w:szCs w:val="18"/>
              </w:rPr>
              <w:t>UKUPNO:</w:t>
            </w:r>
          </w:p>
        </w:tc>
        <w:tc>
          <w:tcPr>
            <w:tcW w:type="dxa" w:w="1813"/>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rPr>
                <w:color w:val="000000"/>
                <w:sz w:val="16"/>
                <w:szCs w:val="18"/>
              </w:rPr>
            </w:pPr>
            <w:r w:rsidRPr="0024116B">
              <w:rPr>
                <w:color w:val="000000"/>
                <w:sz w:val="16"/>
                <w:szCs w:val="18"/>
              </w:rPr>
              <w:t> </w:t>
            </w:r>
          </w:p>
        </w:tc>
        <w:tc>
          <w:tcPr>
            <w:tcW w:type="dxa" w:w="1134"/>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6"/>
                <w:szCs w:val="18"/>
              </w:rPr>
            </w:pPr>
            <w:r w:rsidRPr="0024116B">
              <w:rPr>
                <w:color w:val="000000"/>
                <w:sz w:val="16"/>
                <w:szCs w:val="18"/>
              </w:rPr>
              <w:t>8.472.948,84</w:t>
            </w:r>
          </w:p>
        </w:tc>
        <w:tc>
          <w:tcPr>
            <w:tcW w:type="dxa" w:w="1181"/>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6"/>
                <w:szCs w:val="18"/>
              </w:rPr>
            </w:pPr>
            <w:r w:rsidRPr="0024116B">
              <w:rPr>
                <w:color w:val="000000"/>
                <w:sz w:val="16"/>
                <w:szCs w:val="18"/>
              </w:rPr>
              <w:t>5.931.064,19</w:t>
            </w:r>
          </w:p>
        </w:tc>
        <w:tc>
          <w:tcPr>
            <w:tcW w:type="dxa" w:w="1141"/>
            <w:tcBorders>
              <w:top w:val="nil"/>
              <w:left w:val="nil"/>
              <w:bottom w:space="0" w:sz="4" w:color="auto" w:val="single"/>
              <w:right w:space="0" w:sz="4" w:color="auto" w:val="single"/>
            </w:tcBorders>
            <w:shd w:fill="C5D9F1" w:color="000000" w:val="clear"/>
            <w:noWrap/>
            <w:vAlign w:val="bottom"/>
          </w:tcPr>
          <w:p w:rsidRDefault="00F64262" w:rsidP="00A52B5A" w:rsidR="00F64262" w:rsidRPr="0024116B">
            <w:pPr>
              <w:jc w:val="right"/>
              <w:rPr>
                <w:color w:val="000000"/>
                <w:sz w:val="16"/>
                <w:szCs w:val="18"/>
              </w:rPr>
            </w:pPr>
            <w:r w:rsidRPr="0024116B">
              <w:rPr>
                <w:color w:val="000000"/>
                <w:sz w:val="16"/>
                <w:szCs w:val="18"/>
              </w:rPr>
              <w:t>2.541.884,65</w:t>
            </w:r>
          </w:p>
        </w:tc>
      </w:tr>
    </w:tbl>
    <w:p w:rsidRDefault="00F64262" w:rsidP="00A52B5A" w:rsidR="00F64262" w:rsidRPr="0024116B">
      <w:pPr>
        <w:jc w:val="both"/>
        <w:rPr>
          <w:rFonts w:eastAsia="MS Mincho"/>
        </w:rPr>
      </w:pPr>
    </w:p>
    <w:p w:rsidRDefault="00F64262" w:rsidP="00A52B5A" w:rsidR="00F64262" w:rsidRPr="0024116B">
      <w:pPr>
        <w:jc w:val="both"/>
        <w:rPr>
          <w:rFonts w:eastAsia="MS Mincho"/>
        </w:rPr>
      </w:pPr>
      <w:r w:rsidRPr="0024116B">
        <w:rPr>
          <w:rFonts w:eastAsia="MS Mincho"/>
        </w:rPr>
        <w:t>Dužnik se obvezuje se namiriti:</w:t>
      </w:r>
    </w:p>
    <w:p w:rsidRDefault="00F64262" w:rsidP="00A52B5A" w:rsidR="00F64262" w:rsidRPr="0024116B">
      <w:pPr>
        <w:contextualSpacing/>
        <w:jc w:val="both"/>
      </w:pPr>
      <w:r w:rsidRPr="0024116B">
        <w:rPr>
          <w:noProof/>
          <w:color w:val="000000"/>
        </w:rPr>
        <w:t>67</w:t>
      </w:r>
      <w:r w:rsidRPr="0024116B">
        <w:rPr>
          <w:color w:val="000000"/>
        </w:rPr>
        <w:t xml:space="preserve">. </w:t>
      </w:r>
      <w:r w:rsidRPr="0024116B">
        <w:rPr>
          <w:noProof/>
          <w:color w:val="000000"/>
        </w:rPr>
        <w:t xml:space="preserve">MARIJO GULAN </w:t>
      </w:r>
      <w:r w:rsidRPr="0024116B">
        <w:rPr>
          <w:color w:val="000000"/>
        </w:rPr>
        <w:t xml:space="preserve">, </w:t>
      </w:r>
      <w:r w:rsidRPr="0024116B">
        <w:rPr>
          <w:noProof/>
          <w:color w:val="000000"/>
        </w:rPr>
        <w:t>23000 Zadar, Ulica Grgura Budislavića 11</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58312646716</w:t>
      </w:r>
      <w:r w:rsidRPr="0024116B">
        <w:rPr>
          <w:color w:val="000000"/>
        </w:rPr>
        <w:t xml:space="preserve"> utvrđeni iznos tražbine iznosi </w:t>
      </w:r>
      <w:r w:rsidRPr="0024116B">
        <w:rPr>
          <w:noProof/>
          <w:color w:val="000000"/>
        </w:rPr>
        <w:t xml:space="preserve">1,076,103.39 </w:t>
      </w:r>
      <w:r w:rsidRPr="0024116B">
        <w:rPr>
          <w:color w:val="000000"/>
        </w:rPr>
        <w:t xml:space="preserve">kn. U slučaju da dođe do naplate po osnovi regresnog prava, vjerovnik će dužniku otpustiti dio utvrđene tražbine u iznosu od 70%. Preostali iznos regresne tražbine od </w:t>
      </w:r>
      <w:r w:rsidRPr="0024116B">
        <w:rPr>
          <w:noProof/>
          <w:color w:val="000000"/>
        </w:rPr>
        <w:t xml:space="preserve">30% </w:t>
      </w:r>
      <w:r w:rsidRPr="0024116B">
        <w:rPr>
          <w:color w:val="000000"/>
        </w:rPr>
        <w:t xml:space="preserve"> namirit će se nakon isteka počeka od 12 mjeseci u 36 jednakih mjesečnih anuiteta, bez kamata. Prva rata </w:t>
      </w:r>
      <w:r w:rsidR="00531B28" w:rsidRPr="0024116B">
        <w:rPr>
          <w:color w:val="000000"/>
        </w:rPr>
        <w:t>dospijeva</w:t>
      </w:r>
      <w:r w:rsidRPr="0024116B">
        <w:rPr>
          <w:color w:val="000000"/>
        </w:rPr>
        <w:t xml:space="preserve"> </w:t>
      </w:r>
      <w:r w:rsidRPr="0024116B">
        <w:t xml:space="preserve">15-tog u mjesecu,  nakon </w:t>
      </w:r>
      <w:r w:rsidRPr="0024116B">
        <w:rPr>
          <w:color w:val="000000"/>
        </w:rPr>
        <w:t xml:space="preserve"> </w:t>
      </w:r>
      <w:r w:rsidRPr="0024116B">
        <w:t>isteka 12 mjeseci počeka, računajući od dana nastupa regresnog prava,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68</w:t>
      </w:r>
      <w:r w:rsidRPr="0024116B">
        <w:rPr>
          <w:color w:val="000000"/>
        </w:rPr>
        <w:t xml:space="preserve">. </w:t>
      </w:r>
      <w:r w:rsidRPr="0024116B">
        <w:rPr>
          <w:noProof/>
          <w:color w:val="000000"/>
        </w:rPr>
        <w:t xml:space="preserve">ZADAR-MOBILE d.o.o. </w:t>
      </w:r>
      <w:r w:rsidRPr="0024116B">
        <w:rPr>
          <w:color w:val="000000"/>
        </w:rPr>
        <w:t xml:space="preserve">, </w:t>
      </w:r>
      <w:r w:rsidRPr="0024116B">
        <w:rPr>
          <w:noProof/>
          <w:color w:val="000000"/>
        </w:rPr>
        <w:t>23000 Zadar, Kralja Tvrtka</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95872885612</w:t>
      </w:r>
      <w:r w:rsidRPr="0024116B">
        <w:rPr>
          <w:color w:val="000000"/>
        </w:rPr>
        <w:t xml:space="preserve"> utvrđeni iznos tražbine iznosi </w:t>
      </w:r>
      <w:r w:rsidRPr="0024116B">
        <w:rPr>
          <w:noProof/>
          <w:color w:val="000000"/>
        </w:rPr>
        <w:t xml:space="preserve">4,236,474.42 </w:t>
      </w:r>
      <w:r w:rsidRPr="0024116B">
        <w:rPr>
          <w:color w:val="000000"/>
        </w:rPr>
        <w:t xml:space="preserve">kn. U slučaju da dođe do naplate po osnovi regresnog prava, vjerovnik će dužniku otpustiti dio utvrđene tražbine u iznosu od 70%. Preostali iznos regresne tražbine od </w:t>
      </w:r>
      <w:r w:rsidRPr="0024116B">
        <w:rPr>
          <w:noProof/>
          <w:color w:val="000000"/>
        </w:rPr>
        <w:t xml:space="preserve">30% </w:t>
      </w:r>
      <w:r w:rsidRPr="0024116B">
        <w:rPr>
          <w:color w:val="000000"/>
        </w:rPr>
        <w:t xml:space="preserve"> namirit će se nakon isteka počeka od 12 mjeseci u 36 jednakih mjesečnih anuiteta, bez kamata. Prva rata </w:t>
      </w:r>
      <w:r w:rsidR="00531B28" w:rsidRPr="0024116B">
        <w:rPr>
          <w:color w:val="000000"/>
        </w:rPr>
        <w:t>dospijeva</w:t>
      </w:r>
      <w:r w:rsidRPr="0024116B">
        <w:rPr>
          <w:color w:val="000000"/>
        </w:rPr>
        <w:t xml:space="preserve"> </w:t>
      </w:r>
      <w:r w:rsidRPr="0024116B">
        <w:t xml:space="preserve">15-tog u mjesecu,  nakon </w:t>
      </w:r>
      <w:r w:rsidRPr="0024116B">
        <w:rPr>
          <w:color w:val="000000"/>
        </w:rPr>
        <w:t xml:space="preserve"> </w:t>
      </w:r>
      <w:r w:rsidRPr="0024116B">
        <w:t>isteka 12 mjeseci počeka, računajući od dana nastupa regresnog prava, a svaka naredna namirit će se svakog 15-tog u mjesecu.</w:t>
      </w:r>
    </w:p>
    <w:p w:rsidRDefault="00F64262" w:rsidP="00A52B5A" w:rsidR="00F64262" w:rsidRPr="0024116B">
      <w:pPr>
        <w:contextualSpacing/>
        <w:jc w:val="both"/>
      </w:pPr>
    </w:p>
    <w:p w:rsidRDefault="00F64262" w:rsidP="00A52B5A" w:rsidR="00F64262" w:rsidRPr="0024116B">
      <w:pPr>
        <w:contextualSpacing/>
        <w:jc w:val="both"/>
      </w:pPr>
      <w:r w:rsidRPr="0024116B">
        <w:rPr>
          <w:noProof/>
          <w:color w:val="000000"/>
        </w:rPr>
        <w:t>69</w:t>
      </w:r>
      <w:r w:rsidRPr="0024116B">
        <w:rPr>
          <w:color w:val="000000"/>
        </w:rPr>
        <w:t xml:space="preserve">. </w:t>
      </w:r>
      <w:r w:rsidRPr="0024116B">
        <w:rPr>
          <w:noProof/>
          <w:color w:val="000000"/>
        </w:rPr>
        <w:t xml:space="preserve">RETROVIZOR d.o.o. </w:t>
      </w:r>
      <w:r w:rsidRPr="0024116B">
        <w:rPr>
          <w:color w:val="000000"/>
        </w:rPr>
        <w:t xml:space="preserve">, </w:t>
      </w:r>
      <w:r w:rsidRPr="0024116B">
        <w:rPr>
          <w:noProof/>
          <w:color w:val="000000"/>
        </w:rPr>
        <w:t>23210 Biograd na moru, Obala kralja Petra Krešimira IV 50</w:t>
      </w:r>
      <w:r w:rsidRPr="0024116B">
        <w:rPr>
          <w:color w:val="000000"/>
        </w:rPr>
        <w:t>,</w:t>
      </w:r>
      <w:r w:rsidRPr="0024116B">
        <w:rPr>
          <w:noProof/>
          <w:color w:val="000000"/>
        </w:rPr>
        <w:t xml:space="preserve"> </w:t>
      </w:r>
      <w:r w:rsidRPr="0024116B">
        <w:rPr>
          <w:color w:val="000000"/>
        </w:rPr>
        <w:t xml:space="preserve">OIB: </w:t>
      </w:r>
      <w:r w:rsidRPr="0024116B">
        <w:rPr>
          <w:noProof/>
          <w:color w:val="000000"/>
        </w:rPr>
        <w:t>72877163632</w:t>
      </w:r>
      <w:r w:rsidRPr="0024116B">
        <w:rPr>
          <w:color w:val="000000"/>
        </w:rPr>
        <w:t xml:space="preserve"> utvrđeni iznos tražbine iznosi </w:t>
      </w:r>
      <w:r w:rsidRPr="0024116B">
        <w:rPr>
          <w:noProof/>
          <w:color w:val="000000"/>
        </w:rPr>
        <w:t xml:space="preserve">3,160,371.03 </w:t>
      </w:r>
      <w:r w:rsidRPr="0024116B">
        <w:rPr>
          <w:color w:val="000000"/>
        </w:rPr>
        <w:t xml:space="preserve">kn. U slučaju da dođe do naplate po osnovi regresnog prava, vjerovnik će dužniku otpustiti dio utvrđene tražbine u iznosu od 70%. Preostali iznos regresne tražbine od </w:t>
      </w:r>
      <w:r w:rsidRPr="0024116B">
        <w:rPr>
          <w:noProof/>
          <w:color w:val="000000"/>
        </w:rPr>
        <w:t xml:space="preserve">30% </w:t>
      </w:r>
      <w:r w:rsidRPr="0024116B">
        <w:rPr>
          <w:color w:val="000000"/>
        </w:rPr>
        <w:t xml:space="preserve"> namirit će se nakon isteka počeka od 12 mjeseci u 36 jednakih mjesečnih anuiteta, bez kamata. Prva rata </w:t>
      </w:r>
      <w:r w:rsidR="00531B28" w:rsidRPr="0024116B">
        <w:rPr>
          <w:color w:val="000000"/>
        </w:rPr>
        <w:t>dospijeva</w:t>
      </w:r>
      <w:r w:rsidRPr="0024116B">
        <w:rPr>
          <w:color w:val="000000"/>
        </w:rPr>
        <w:t xml:space="preserve"> </w:t>
      </w:r>
      <w:r w:rsidRPr="0024116B">
        <w:t xml:space="preserve">15-tog u mjesecu,  nakon </w:t>
      </w:r>
      <w:r w:rsidRPr="0024116B">
        <w:rPr>
          <w:color w:val="000000"/>
        </w:rPr>
        <w:t xml:space="preserve"> </w:t>
      </w:r>
      <w:r w:rsidRPr="0024116B">
        <w:t>isteka 12 mjeseci počeka, računajući od dana nastupa regresnog prava, a svaka naredna namirit će se svakog 15-tog u mjesecu.</w:t>
      </w:r>
    </w:p>
    <w:p w:rsidRDefault="0017606E" w:rsidP="00A52B5A" w:rsidR="00F64262" w:rsidRPr="00AF77E7">
      <w:pPr>
        <w:shd w:fill="FFFFFF" w:color="auto" w:val="clear"/>
        <w:suppressAutoHyphens/>
        <w:spacing w:after="240" w:before="280"/>
        <w:ind w:firstLine="397"/>
        <w:jc w:val="both"/>
        <w:rPr>
          <w:rFonts w:cs="Liberatin serif" w:eastAsia="SimSun" w:hAnsi="Liberatin serif" w:ascii="Liberatin serif" w:hint="eastAsia"/>
          <w:b/>
          <w:bCs/>
          <w:kern w:val="1"/>
          <w:lang w:bidi="hi-IN" w:eastAsia="zh-CN"/>
        </w:rPr>
      </w:pPr>
      <w:r>
        <w:rPr>
          <w:rFonts w:cs="Liberatin serif" w:eastAsia="SimSun" w:hAnsi="Liberatin serif" w:ascii="Liberatin serif"/>
          <w:b/>
          <w:bCs/>
          <w:kern w:val="1"/>
          <w:lang w:bidi="hi-IN" w:eastAsia="zh-CN"/>
        </w:rPr>
        <w:t>IV</w:t>
      </w:r>
      <w:r w:rsidR="008C01FC">
        <w:rPr>
          <w:rFonts w:cs="Liberatin serif" w:eastAsia="SimSun" w:hAnsi="Liberatin serif" w:ascii="Liberatin serif"/>
          <w:b/>
          <w:bCs/>
          <w:kern w:val="1"/>
          <w:lang w:bidi="hi-IN" w:eastAsia="zh-CN"/>
        </w:rPr>
        <w:t xml:space="preserve">. </w:t>
      </w:r>
      <w:r w:rsidR="00F64262" w:rsidRPr="00AF77E7">
        <w:rPr>
          <w:rFonts w:cs="Liberatin serif" w:eastAsia="SimSun" w:hAnsi="Liberatin serif" w:ascii="Liberatin serif"/>
          <w:kern w:val="1"/>
          <w:lang w:bidi="hi-IN" w:eastAsia="zh-CN"/>
        </w:rPr>
        <w:t>DUŽNIK se obvezuje prema svim vjerovnicima da će o ispunjavanju obveza iz ove predstečajne nagodbe i provedbi mjera financijskog restrukturiranja podnositi izvješća u obliku i rokovima kako su propisani odredbom članka 79. st. 4. i 5. Zakona o financijskom poslovanju i predstečajnoj nagodbi.</w:t>
      </w:r>
    </w:p>
    <w:p w:rsidRDefault="008C01FC" w:rsidP="00A52B5A" w:rsidR="00F64262" w:rsidRPr="00AF77E7">
      <w:pPr>
        <w:shd w:fill="FFFFFF" w:color="auto" w:val="clear"/>
        <w:suppressAutoHyphens/>
        <w:spacing w:after="240" w:before="280"/>
        <w:ind w:firstLine="397"/>
        <w:jc w:val="both"/>
        <w:rPr>
          <w:rFonts w:cs="Liberatin serif" w:eastAsia="SimSun" w:hAnsi="Liberatin serif" w:ascii="Liberatin serif" w:hint="eastAsia"/>
          <w:b/>
          <w:bCs/>
          <w:kern w:val="1"/>
          <w:lang w:bidi="hi-IN" w:eastAsia="zh-CN"/>
        </w:rPr>
      </w:pPr>
      <w:r w:rsidRPr="008C01FC">
        <w:rPr>
          <w:rFonts w:cs="Liberatin serif" w:eastAsia="SimSun" w:hAnsi="Liberatin serif" w:ascii="Liberatin serif"/>
          <w:b/>
          <w:kern w:val="1"/>
          <w:lang w:bidi="hi-IN" w:eastAsia="zh-CN"/>
        </w:rPr>
        <w:lastRenderedPageBreak/>
        <w:t>V.</w:t>
      </w:r>
      <w:r>
        <w:rPr>
          <w:rFonts w:cs="Liberatin serif" w:eastAsia="SimSun" w:hAnsi="Liberatin serif" w:ascii="Liberatin serif"/>
          <w:kern w:val="1"/>
          <w:lang w:bidi="hi-IN" w:eastAsia="zh-CN"/>
        </w:rPr>
        <w:t xml:space="preserve"> </w:t>
      </w:r>
      <w:r w:rsidR="00F64262" w:rsidRPr="00AF77E7">
        <w:rPr>
          <w:rFonts w:cs="Liberatin serif" w:eastAsia="SimSun" w:hAnsi="Liberatin serif" w:ascii="Liberatin serif"/>
          <w:kern w:val="1"/>
          <w:lang w:bidi="hi-IN" w:eastAsia="zh-CN"/>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8C01FC" w:rsidP="00A52B5A" w:rsidR="00F64262" w:rsidRPr="00F504F4">
      <w:pPr>
        <w:shd w:fill="FFFFFF" w:color="auto" w:val="clear"/>
        <w:suppressAutoHyphens/>
        <w:spacing w:after="240" w:before="280"/>
        <w:ind w:firstLine="397"/>
        <w:jc w:val="both"/>
      </w:pPr>
      <w:r>
        <w:rPr>
          <w:rFonts w:cs="Liberatin serif" w:eastAsia="SimSun" w:hAnsi="Liberatin serif" w:ascii="Liberatin serif"/>
          <w:b/>
          <w:bCs/>
          <w:kern w:val="1"/>
          <w:lang w:bidi="hi-IN" w:eastAsia="zh-CN"/>
        </w:rPr>
        <w:t>V</w:t>
      </w:r>
      <w:r w:rsidR="0017606E">
        <w:rPr>
          <w:rFonts w:cs="Liberatin serif" w:eastAsia="SimSun" w:hAnsi="Liberatin serif" w:ascii="Liberatin serif"/>
          <w:b/>
          <w:bCs/>
          <w:kern w:val="1"/>
          <w:lang w:bidi="hi-IN" w:eastAsia="zh-CN"/>
        </w:rPr>
        <w:t>I</w:t>
      </w:r>
      <w:r>
        <w:rPr>
          <w:rFonts w:cs="Liberatin serif" w:eastAsia="SimSun" w:hAnsi="Liberatin serif" w:ascii="Liberatin serif"/>
          <w:b/>
          <w:bCs/>
          <w:kern w:val="1"/>
          <w:lang w:bidi="hi-IN" w:eastAsia="zh-CN"/>
        </w:rPr>
        <w:t xml:space="preserve">. </w:t>
      </w:r>
      <w:r w:rsidR="00F64262" w:rsidRPr="00AF77E7">
        <w:rPr>
          <w:rFonts w:cs="Liberatin serif" w:eastAsia="SimSun" w:hAnsi="Liberatin serif" w:ascii="Liberatin serif"/>
          <w:kern w:val="1"/>
          <w:lang w:bidi="hi-IN" w:eastAsia="zh-CN"/>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r w:rsidR="00F64262">
        <w:rPr>
          <w:rFonts w:cs="Liberatin serif" w:eastAsia="SimSun" w:hAnsi="Liberatin serif" w:ascii="Liberatin serif"/>
          <w:kern w:val="1"/>
          <w:lang w:bidi="hi-IN" w:eastAsia="zh-CN"/>
        </w:rPr>
        <w:t xml:space="preserve">, a sve </w:t>
      </w:r>
      <w:r w:rsidR="00F64262" w:rsidRPr="00F504F4">
        <w:t>sve sukladno čl. 66. Zakona o financijskom poslovanju i predstečajnoj nagodbi - ZFPPN (NN 108/12), a koji se sukladno čl. 58. Zakonu o izmjenama i dopunama Zakona o financijskom poslovanju i predstečajnoj nagodbi - ZID ZFPPN (NN 81/13) primjenjuje prema ZFPPN (NN 108/12)</w:t>
      </w:r>
      <w:r w:rsidR="00F64262">
        <w:t xml:space="preserve"> </w:t>
      </w:r>
      <w:r w:rsidR="00F64262" w:rsidRPr="00F504F4">
        <w:t>obzirom</w:t>
      </w:r>
      <w:r w:rsidR="00F64262">
        <w:t xml:space="preserve"> </w:t>
      </w:r>
      <w:r w:rsidR="00F64262" w:rsidRPr="00F504F4">
        <w:t>da</w:t>
      </w:r>
      <w:r w:rsidR="00F64262">
        <w:t xml:space="preserve"> </w:t>
      </w:r>
      <w:r w:rsidR="00F64262" w:rsidRPr="00F504F4">
        <w:t>čl. 39. ZID ZFPPN (NN/81/13) nije obuhvaćen prijelaznom odredbom čl. 58. ZID ZFPPN (NN 81/13).</w:t>
      </w:r>
    </w:p>
    <w:p w:rsidRDefault="008C01FC" w:rsidP="002F1720" w:rsidR="00F64262">
      <w:pPr>
        <w:suppressAutoHyphens/>
        <w:autoSpaceDN w:val="false"/>
        <w:ind w:firstLine="708"/>
        <w:jc w:val="both"/>
        <w:textAlignment w:val="baseline"/>
      </w:pPr>
      <w:r w:rsidRPr="002F1720">
        <w:rPr>
          <w:rFonts w:eastAsia="Calibri"/>
          <w:b/>
          <w:kern w:val="3"/>
        </w:rPr>
        <w:t>V</w:t>
      </w:r>
      <w:r w:rsidR="002F1720" w:rsidRPr="002F1720">
        <w:rPr>
          <w:rFonts w:eastAsia="Calibri"/>
          <w:b/>
          <w:kern w:val="3"/>
        </w:rPr>
        <w:t>I</w:t>
      </w:r>
      <w:r w:rsidR="0017606E">
        <w:rPr>
          <w:rFonts w:eastAsia="Calibri"/>
          <w:b/>
          <w:kern w:val="3"/>
        </w:rPr>
        <w:t>I</w:t>
      </w:r>
      <w:r w:rsidRPr="002F1720">
        <w:rPr>
          <w:rFonts w:eastAsia="Calibri"/>
          <w:b/>
          <w:kern w:val="3"/>
        </w:rPr>
        <w:t xml:space="preserve">. </w:t>
      </w:r>
      <w:r w:rsidR="00A52B5A">
        <w:rPr>
          <w:rFonts w:eastAsia="Calibri"/>
          <w:kern w:val="3"/>
          <w:lang w:eastAsia="en-US"/>
        </w:rPr>
        <w:t>U znak suglasnosti</w:t>
      </w:r>
      <w:r w:rsidR="00A52B5A" w:rsidRPr="0024654D">
        <w:rPr>
          <w:rFonts w:eastAsia="Calibri"/>
          <w:kern w:val="3"/>
          <w:lang w:eastAsia="en-US"/>
        </w:rPr>
        <w:t xml:space="preserve"> sa svim pravima i ob</w:t>
      </w:r>
      <w:r w:rsidR="002F1720">
        <w:rPr>
          <w:rFonts w:eastAsia="Calibri"/>
          <w:kern w:val="3"/>
          <w:lang w:eastAsia="en-US"/>
        </w:rPr>
        <w:t>vezama iz ove Nagodbe, S</w:t>
      </w:r>
      <w:r w:rsidR="00A52B5A">
        <w:rPr>
          <w:rFonts w:eastAsia="Calibri"/>
          <w:kern w:val="3"/>
          <w:lang w:eastAsia="en-US"/>
        </w:rPr>
        <w:t xml:space="preserve">trane Nagodbe </w:t>
      </w:r>
      <w:r w:rsidRPr="00F504F4">
        <w:t>vlastoručnim potpisom</w:t>
      </w:r>
      <w:r w:rsidR="00A52B5A">
        <w:t xml:space="preserve"> </w:t>
      </w:r>
      <w:r>
        <w:t xml:space="preserve">tj. potpisom po ovlaštenim zastupnicima sudskog zapisnika </w:t>
      </w:r>
      <w:r w:rsidRPr="00C35689">
        <w:rPr>
          <w:rFonts w:eastAsia="Calibri"/>
          <w:kern w:val="3"/>
        </w:rPr>
        <w:t>na ročištu za sklapanje predstečajne nagodbe pred Trgovačkim sudom</w:t>
      </w:r>
      <w:r>
        <w:rPr>
          <w:rFonts w:eastAsia="Calibri"/>
          <w:kern w:val="3"/>
        </w:rPr>
        <w:t xml:space="preserve"> u Zadru,</w:t>
      </w:r>
      <w:r w:rsidRPr="00C35689">
        <w:rPr>
          <w:rFonts w:eastAsia="Calibri"/>
          <w:kern w:val="3"/>
        </w:rPr>
        <w:t xml:space="preserve"> potvrđuju da su u potpunosti razumjele sva prava i obveze sadržane u </w:t>
      </w:r>
      <w:r w:rsidR="00A52B5A">
        <w:rPr>
          <w:rFonts w:eastAsia="Calibri"/>
          <w:kern w:val="3"/>
        </w:rPr>
        <w:t>istoj te</w:t>
      </w:r>
      <w:r w:rsidRPr="00C35689">
        <w:rPr>
          <w:rFonts w:eastAsia="Calibri"/>
          <w:kern w:val="3"/>
        </w:rPr>
        <w:t xml:space="preserve"> da su sa</w:t>
      </w:r>
      <w:r w:rsidR="00A52B5A">
        <w:rPr>
          <w:rFonts w:eastAsia="Calibri"/>
          <w:kern w:val="3"/>
        </w:rPr>
        <w:t xml:space="preserve"> istima u cijelosti suglasne, kao i </w:t>
      </w:r>
      <w:r w:rsidRPr="00C35689">
        <w:rPr>
          <w:rFonts w:eastAsia="Calibri"/>
          <w:kern w:val="3"/>
        </w:rPr>
        <w:t>da su ovu Nagodbu sklopile bez utjecaja b</w:t>
      </w:r>
      <w:r w:rsidR="002F1720">
        <w:rPr>
          <w:rFonts w:eastAsia="Calibri"/>
          <w:kern w:val="3"/>
        </w:rPr>
        <w:t xml:space="preserve">ilo kakve prisile i/ili zablude, a </w:t>
      </w:r>
      <w:r w:rsidR="00F64262" w:rsidRPr="00F504F4">
        <w:t>kojim aktom je nagodba zaključena.</w:t>
      </w:r>
    </w:p>
    <w:p w:rsidRDefault="00AD2B50" w:rsidP="002F1720" w:rsidR="00AD2B50">
      <w:pPr>
        <w:suppressAutoHyphens/>
        <w:autoSpaceDN w:val="false"/>
        <w:ind w:firstLine="708"/>
        <w:jc w:val="both"/>
        <w:textAlignment w:val="baseline"/>
      </w:pPr>
    </w:p>
    <w:p w:rsidRDefault="002F1720" w:rsidP="00573FA9" w:rsidR="002F1720">
      <w:pPr>
        <w:jc w:val="center"/>
      </w:pPr>
      <w:r>
        <w:t>Obrazloženje</w:t>
      </w:r>
    </w:p>
    <w:p w:rsidRDefault="00573FA9" w:rsidP="00573FA9" w:rsidR="00573FA9">
      <w:pPr>
        <w:jc w:val="both"/>
      </w:pPr>
    </w:p>
    <w:p w:rsidRDefault="002F1720" w:rsidP="00573FA9" w:rsidR="00AD2B50">
      <w:pPr>
        <w:ind w:firstLine="708"/>
        <w:jc w:val="both"/>
      </w:pPr>
      <w:r w:rsidRPr="00196F63">
        <w:t>Dužni</w:t>
      </w:r>
      <w:r>
        <w:t xml:space="preserve">k je u svojstvu predlagatelja podnio ovom sudu </w:t>
      </w:r>
      <w:r w:rsidR="0039596F">
        <w:t>4. prosinca 2014</w:t>
      </w:r>
      <w:r>
        <w:t xml:space="preserve">. prijedlog za sklapanje </w:t>
      </w:r>
      <w:r w:rsidRPr="00196F63">
        <w:t>predstečajne nagodbe</w:t>
      </w:r>
      <w:r>
        <w:t xml:space="preserve"> uz kojeg je dostavio </w:t>
      </w:r>
      <w:r w:rsidRPr="00196F63">
        <w:t>sve potrebne isprave predviđene člankom 66. Zakona o financijskom poslo</w:t>
      </w:r>
      <w:r>
        <w:t xml:space="preserve">vanju i predstečajnoj nagodbi (Narodne novine </w:t>
      </w:r>
      <w:r w:rsidRPr="00196F63">
        <w:t>broj: 1</w:t>
      </w:r>
      <w:r>
        <w:t>08/12, 144/12, 81/13 i 112/13-</w:t>
      </w:r>
      <w:r w:rsidRPr="00196F63">
        <w:t xml:space="preserve">dalje ZFPPN). </w:t>
      </w:r>
    </w:p>
    <w:p w:rsidRDefault="00573FA9" w:rsidP="00573FA9" w:rsidR="00573FA9">
      <w:pPr>
        <w:ind w:firstLine="708"/>
        <w:jc w:val="both"/>
      </w:pPr>
    </w:p>
    <w:p w:rsidRDefault="00AD2B50" w:rsidP="00573FA9" w:rsidR="004D35CC">
      <w:pPr>
        <w:spacing w:lineRule="atLeast" w:line="240"/>
        <w:ind w:firstLine="708"/>
        <w:contextualSpacing/>
        <w:jc w:val="both"/>
      </w:pPr>
      <w:r>
        <w:t xml:space="preserve">Iz istih je utvrđeno da je postupak </w:t>
      </w:r>
      <w:r w:rsidRPr="00C35689">
        <w:t>predstečajne nagodbe nad dužnikom otvoren rješenjem Financijske agencije, Regionalni centar Zagreb</w:t>
      </w:r>
      <w:r w:rsidR="004D35CC">
        <w:t>(dalje: Agencija),</w:t>
      </w:r>
      <w:r w:rsidRPr="00C35689">
        <w:t xml:space="preserve"> Klasa: </w:t>
      </w:r>
      <w:r>
        <w:t>UP-</w:t>
      </w:r>
      <w:r w:rsidRPr="00490481">
        <w:t>I/110/07/1</w:t>
      </w:r>
      <w:r>
        <w:t xml:space="preserve">4-01/6828, </w:t>
      </w:r>
      <w:r w:rsidRPr="00C35689">
        <w:t>Ur</w:t>
      </w:r>
      <w:r w:rsidR="004D35CC">
        <w:t>.</w:t>
      </w:r>
      <w:r w:rsidRPr="00C35689">
        <w:t xml:space="preserve">broj: </w:t>
      </w:r>
      <w:r>
        <w:t>04-06-14-6828</w:t>
      </w:r>
      <w:r w:rsidRPr="00C35689">
        <w:t xml:space="preserve"> od </w:t>
      </w:r>
      <w:r>
        <w:t>16</w:t>
      </w:r>
      <w:r w:rsidRPr="00C35689">
        <w:t xml:space="preserve">. </w:t>
      </w:r>
      <w:r>
        <w:t>lipnja 2014., te da su</w:t>
      </w:r>
      <w:r w:rsidRPr="00C35689">
        <w:t xml:space="preserve"> </w:t>
      </w:r>
      <w:r>
        <w:t xml:space="preserve">tražbine vjerovnika s pravom glasa </w:t>
      </w:r>
      <w:r w:rsidRPr="00C35689">
        <w:t xml:space="preserve">utvrđene rješenjem </w:t>
      </w:r>
      <w:r>
        <w:t xml:space="preserve">iste, </w:t>
      </w:r>
      <w:r w:rsidRPr="00C35689">
        <w:t>Klasa:</w:t>
      </w:r>
      <w:r>
        <w:t xml:space="preserve"> </w:t>
      </w:r>
      <w:r w:rsidRPr="00490481">
        <w:t>UP - I/110/07/1</w:t>
      </w:r>
      <w:r>
        <w:t xml:space="preserve">4-01/6828 </w:t>
      </w:r>
      <w:r w:rsidRPr="00C35689">
        <w:t>Ur</w:t>
      </w:r>
      <w:r>
        <w:t>.</w:t>
      </w:r>
      <w:r w:rsidRPr="00C35689">
        <w:t xml:space="preserve">broj: </w:t>
      </w:r>
      <w:r>
        <w:t>04-06-14-6828</w:t>
      </w:r>
      <w:r w:rsidRPr="00C35689">
        <w:t xml:space="preserve">  od 2</w:t>
      </w:r>
      <w:r>
        <w:t>5</w:t>
      </w:r>
      <w:r w:rsidRPr="00C35689">
        <w:t xml:space="preserve">. </w:t>
      </w:r>
      <w:r>
        <w:t>rujna</w:t>
      </w:r>
      <w:r w:rsidRPr="00C35689">
        <w:t xml:space="preserve"> 201</w:t>
      </w:r>
      <w:r>
        <w:t>4</w:t>
      </w:r>
      <w:r w:rsidRPr="00C35689">
        <w:t xml:space="preserve">. </w:t>
      </w:r>
      <w:r>
        <w:t>u ukupnom iznosu od 13.300.373,36 kn. Također je utvrđeno da je za plan</w:t>
      </w:r>
      <w:r w:rsidRPr="00C35689">
        <w:t xml:space="preserve"> financijskog </w:t>
      </w:r>
      <w:r w:rsidR="004D35CC">
        <w:t xml:space="preserve">i operativnog </w:t>
      </w:r>
      <w:r w:rsidRPr="00C35689">
        <w:t>restrukturiranja u postupku pr</w:t>
      </w:r>
      <w:r w:rsidR="004D35CC">
        <w:t xml:space="preserve">edstečajne nagodbe nad dužnikom </w:t>
      </w:r>
      <w:r w:rsidRPr="00C35689">
        <w:t xml:space="preserve">na ročištu od </w:t>
      </w:r>
      <w:r>
        <w:t>4</w:t>
      </w:r>
      <w:r w:rsidRPr="00C35689">
        <w:t xml:space="preserve">. </w:t>
      </w:r>
      <w:r>
        <w:t xml:space="preserve">studenoga </w:t>
      </w:r>
      <w:r w:rsidRPr="00C35689">
        <w:t>201</w:t>
      </w:r>
      <w:r>
        <w:t>4.</w:t>
      </w:r>
      <w:r w:rsidRPr="00C35689">
        <w:t>,</w:t>
      </w:r>
      <w:r>
        <w:t xml:space="preserve"> glasovalo 85,09 % vjerovnika s pravom glasa čije tražbine prelaze 2/3 vrijednosti svih utvrđenih tražbina, a š</w:t>
      </w:r>
      <w:r w:rsidR="004D35CC">
        <w:t>to je konstatirano i rješenjem A</w:t>
      </w:r>
      <w:r>
        <w:t>gencije</w:t>
      </w:r>
      <w:r w:rsidRPr="00C35689">
        <w:t>, Klasa:</w:t>
      </w:r>
      <w:r>
        <w:t xml:space="preserve"> UP -</w:t>
      </w:r>
      <w:r w:rsidRPr="00490481">
        <w:t>I/110/07/1</w:t>
      </w:r>
      <w:r>
        <w:t xml:space="preserve">4.01/6828, </w:t>
      </w:r>
      <w:r w:rsidRPr="00C35689">
        <w:t>Ur</w:t>
      </w:r>
      <w:r w:rsidR="004D35CC">
        <w:t>.</w:t>
      </w:r>
      <w:r w:rsidRPr="00C35689">
        <w:t xml:space="preserve">broj: </w:t>
      </w:r>
      <w:r>
        <w:t>04-06-14-6828 od istog dana.</w:t>
      </w:r>
      <w:r w:rsidRPr="00AD2B50">
        <w:t xml:space="preserve"> </w:t>
      </w:r>
    </w:p>
    <w:p w:rsidRDefault="00573FA9" w:rsidP="00573FA9" w:rsidR="00573FA9">
      <w:pPr>
        <w:spacing w:lineRule="atLeast" w:line="240"/>
        <w:ind w:firstLine="708"/>
        <w:contextualSpacing/>
        <w:jc w:val="both"/>
      </w:pPr>
    </w:p>
    <w:p w:rsidRDefault="004D35CC" w:rsidP="00573FA9" w:rsidR="004D35CC">
      <w:pPr>
        <w:spacing w:lineRule="atLeast" w:line="240"/>
        <w:ind w:firstLine="708"/>
        <w:contextualSpacing/>
        <w:jc w:val="both"/>
      </w:pPr>
      <w:r>
        <w:t>Za napomenuti je da je odlukom Visokog trgovačkog suda Republike Hrvatske posl. br. Pž-3070/15-3 od 11. svibnja 2015.</w:t>
      </w:r>
      <w:r w:rsidR="00A36F62">
        <w:t>,</w:t>
      </w:r>
      <w:r>
        <w:t xml:space="preserve"> kojom je ukinuto rješenje ovog suda posl. br. Stpn-2/15-19 od 30. ožujka 2015. o odbijanju prijedloga dužnika ZADAR-MOBILE d.o.o., Zadar za sklap</w:t>
      </w:r>
      <w:r w:rsidR="00A36F62">
        <w:t xml:space="preserve">anje predstečajne nagodbe (doneseno u postupku </w:t>
      </w:r>
      <w:r w:rsidR="00C54A5D">
        <w:t xml:space="preserve">u sličnoj činjeničnoj i pravnoj osnovi </w:t>
      </w:r>
      <w:r w:rsidR="00A36F62">
        <w:t xml:space="preserve">u kojem su kao vjerovnici sudjelovali </w:t>
      </w:r>
      <w:r w:rsidR="00C54A5D">
        <w:t xml:space="preserve">isti vjerovnici kao i u ovom postupku i to </w:t>
      </w:r>
      <w:r w:rsidR="00A36F62">
        <w:t>Pučko otvoren</w:t>
      </w:r>
      <w:r w:rsidR="00C54A5D">
        <w:t xml:space="preserve">o učilište Erudio, Zadar i Tomislav Gulan, te AUTO-ŠKOLA ZADAR d.o.o., Zadar, ovdje dužnik) izraženo shvaćanje </w:t>
      </w:r>
      <w:r w:rsidR="00A36F62">
        <w:t xml:space="preserve">da </w:t>
      </w:r>
      <w:r w:rsidR="00C54A5D">
        <w:t xml:space="preserve">ovaj </w:t>
      </w:r>
      <w:r w:rsidR="00A36F62">
        <w:t xml:space="preserve">sud u </w:t>
      </w:r>
      <w:r w:rsidR="00C54A5D">
        <w:t>postupku</w:t>
      </w:r>
      <w:r w:rsidR="00A36F62">
        <w:t xml:space="preserve"> utvrđivanja </w:t>
      </w:r>
      <w:r w:rsidR="00C54A5D">
        <w:t>ispunjenja pretpostavki</w:t>
      </w:r>
      <w:r w:rsidR="00A36F62">
        <w:t xml:space="preserve"> za sklapanje predstečajne nagodbe ne mo</w:t>
      </w:r>
      <w:r w:rsidR="00C54A5D">
        <w:t>že ocjenjivati</w:t>
      </w:r>
      <w:r w:rsidR="00A36F62">
        <w:t xml:space="preserve"> valjanost postupka koji se provodio p</w:t>
      </w:r>
      <w:r w:rsidR="00C54A5D">
        <w:t>red nagodbenim vijećem Agencije, pa samim</w:t>
      </w:r>
      <w:r w:rsidR="00A36F62">
        <w:t xml:space="preserve"> time ni iznos utvrđenih tražbina, a čiji krajnji </w:t>
      </w:r>
      <w:r w:rsidR="00C54A5D">
        <w:t>rezultat</w:t>
      </w:r>
      <w:r w:rsidR="00A36F62">
        <w:t xml:space="preserve"> je bio rješenje iz čl. 60. st. 13. ZFPPN-a o prihvaćanju Plana financijskog restrukturiranja d</w:t>
      </w:r>
      <w:r w:rsidR="00C54A5D">
        <w:t>užnika.</w:t>
      </w:r>
    </w:p>
    <w:p w:rsidRDefault="00573FA9" w:rsidP="00573FA9" w:rsidR="00573FA9">
      <w:pPr>
        <w:spacing w:lineRule="atLeast" w:line="240"/>
        <w:ind w:firstLine="708"/>
        <w:contextualSpacing/>
        <w:jc w:val="both"/>
      </w:pPr>
    </w:p>
    <w:p w:rsidRDefault="00C54A5D" w:rsidP="00573FA9" w:rsidR="00AD2B50">
      <w:pPr>
        <w:spacing w:lineRule="atLeast" w:line="240"/>
        <w:ind w:firstLine="708"/>
        <w:contextualSpacing/>
        <w:jc w:val="both"/>
      </w:pPr>
      <w:r>
        <w:t>Imajući u vidu naprijed navedenu odluku Visokog trgovačkog suda Republike Hrvatske, a n</w:t>
      </w:r>
      <w:r w:rsidR="004D35CC">
        <w:t xml:space="preserve">akon što je na temelju dostavljenih isprava utvrđeno da su ispunjene pretpostavke za sklapanje predstečajne nagodbe iz </w:t>
      </w:r>
      <w:r w:rsidR="00573FA9">
        <w:t>čl</w:t>
      </w:r>
      <w:r w:rsidR="004D35CC">
        <w:t>. 66.</w:t>
      </w:r>
      <w:r w:rsidR="00573FA9" w:rsidRPr="00573FA9">
        <w:t xml:space="preserve"> </w:t>
      </w:r>
      <w:r w:rsidR="00573FA9">
        <w:t xml:space="preserve">st. 1. do 4. ZFPPN-a, </w:t>
      </w:r>
      <w:r w:rsidR="004D35CC">
        <w:t xml:space="preserve"> s </w:t>
      </w:r>
      <w:r w:rsidR="00AD2B50">
        <w:t>ovaj sud je sazvao ročište radi sklapanja predstečajne nagodbe za 28. kolovoza 2015. na koje su pristupili zakonski zastupnik dužnika</w:t>
      </w:r>
      <w:r w:rsidR="00573FA9">
        <w:t xml:space="preserve"> Tomislav Gulan</w:t>
      </w:r>
      <w:r w:rsidR="00AD2B50">
        <w:t xml:space="preserve"> te punomoćnici vjerovnika Pučko otvoreno učilište Erudio, Zadar, Ina Gulan Kadić, Jovo Ivaniš, Zadar-Mobile d.o.o., Zadar, Retrovizor d.o.o., Zadar te vjerovnici Tomislav Gulan i Marijo Gulan</w:t>
      </w:r>
      <w:r w:rsidR="00573FA9">
        <w:t>, a</w:t>
      </w:r>
      <w:r w:rsidR="00AD2B50">
        <w:t xml:space="preserve"> </w:t>
      </w:r>
      <w:r w:rsidR="00AD2B50" w:rsidRPr="00196F63">
        <w:t>čij</w:t>
      </w:r>
      <w:r w:rsidR="00AD2B50">
        <w:t>e</w:t>
      </w:r>
      <w:r w:rsidR="00AD2B50" w:rsidRPr="00196F63">
        <w:t xml:space="preserve"> tražbin</w:t>
      </w:r>
      <w:r w:rsidR="00AD2B50">
        <w:t>e</w:t>
      </w:r>
      <w:r w:rsidR="00AD2B50" w:rsidRPr="00196F63">
        <w:t xml:space="preserve"> utvrđen</w:t>
      </w:r>
      <w:r w:rsidR="00AD2B50">
        <w:t>e</w:t>
      </w:r>
      <w:r w:rsidR="00AD2B50" w:rsidRPr="00196F63">
        <w:t xml:space="preserve"> u ovom postupku</w:t>
      </w:r>
      <w:r w:rsidR="00AD2B50">
        <w:t xml:space="preserve"> </w:t>
      </w:r>
      <w:r w:rsidR="00AD2B50" w:rsidRPr="00196F63">
        <w:t>prelaz</w:t>
      </w:r>
      <w:r w:rsidR="00AD2B50">
        <w:t>e</w:t>
      </w:r>
      <w:r w:rsidR="00AD2B50" w:rsidRPr="00196F63">
        <w:t xml:space="preserve"> 2/3 </w:t>
      </w:r>
      <w:r w:rsidR="00AD2B50">
        <w:t>vrijednosti svih utvrđenih tražbina.</w:t>
      </w:r>
    </w:p>
    <w:p w:rsidRDefault="00573FA9" w:rsidP="00573FA9" w:rsidR="00573FA9" w:rsidRPr="00196F63">
      <w:pPr>
        <w:spacing w:lineRule="atLeast" w:line="240"/>
        <w:ind w:firstLine="708"/>
        <w:contextualSpacing/>
        <w:jc w:val="both"/>
      </w:pPr>
    </w:p>
    <w:p w:rsidRDefault="00AD2B50" w:rsidP="00573FA9" w:rsidR="00573FA9">
      <w:pPr>
        <w:ind w:firstLine="708"/>
        <w:jc w:val="both"/>
      </w:pPr>
      <w:r w:rsidRPr="00196F63">
        <w:t>Na ročištu pred sudom svoj pristanak za sklapanje pr</w:t>
      </w:r>
      <w:r>
        <w:t xml:space="preserve">edstečajne nagodbe dali su dužnik </w:t>
      </w:r>
      <w:r w:rsidRPr="00196F63">
        <w:t xml:space="preserve">i </w:t>
      </w:r>
      <w:r w:rsidR="00573FA9">
        <w:t>svi naprijed označeni</w:t>
      </w:r>
      <w:r>
        <w:t xml:space="preserve"> vjerovnici</w:t>
      </w:r>
      <w:r w:rsidR="00573FA9">
        <w:t xml:space="preserve"> čije tražbine iznose </w:t>
      </w:r>
      <w:r w:rsidR="00573FA9" w:rsidRPr="00330132">
        <w:t xml:space="preserve">11.297.009,68 </w:t>
      </w:r>
      <w:r w:rsidR="00573FA9">
        <w:rPr>
          <w:rFonts w:cs="Arial" w:hAnsi="Arial" w:ascii="Arial"/>
          <w:b/>
          <w:bCs/>
          <w:i/>
          <w:iCs/>
          <w:color w:val="FF0000"/>
        </w:rPr>
        <w:t xml:space="preserve"> </w:t>
      </w:r>
      <w:r w:rsidR="00573FA9" w:rsidRPr="00C35689">
        <w:t>kuna</w:t>
      </w:r>
      <w:r w:rsidR="00573FA9">
        <w:t xml:space="preserve"> ili 81.31 % svih utvrđenih tražbina s pravom glasa, osim vjerovnika Jove Ivaniša, </w:t>
      </w:r>
      <w:r w:rsidRPr="00196F63">
        <w:t>slijedom čega je sud utvrdio da su za sklapanje nagodbe sukladno</w:t>
      </w:r>
      <w:r>
        <w:t xml:space="preserve"> prijedlogu dužnika, </w:t>
      </w:r>
      <w:r w:rsidRPr="00196F63">
        <w:t xml:space="preserve">nacrtu nagodbe i </w:t>
      </w:r>
      <w:r w:rsidR="00573FA9">
        <w:t>P</w:t>
      </w:r>
      <w:r w:rsidRPr="00196F63">
        <w:t>lanu financijskog i operativnog restrukturiranja glasali dužni</w:t>
      </w:r>
      <w:r>
        <w:t>ci</w:t>
      </w:r>
      <w:r w:rsidRPr="00196F63">
        <w:t xml:space="preserve"> i vjerovnici čije tražbine prelaze 2/3 vrije</w:t>
      </w:r>
      <w:r>
        <w:t>dnosti svih utvrđenih tražbina</w:t>
      </w:r>
      <w:r w:rsidR="00573FA9">
        <w:t>.</w:t>
      </w:r>
    </w:p>
    <w:p w:rsidRDefault="00573FA9" w:rsidP="00573FA9" w:rsidR="00573FA9">
      <w:pPr>
        <w:ind w:firstLine="708"/>
        <w:jc w:val="both"/>
      </w:pPr>
    </w:p>
    <w:p w:rsidRDefault="00AD2B50" w:rsidP="00AD2B50" w:rsidR="00AD2B50">
      <w:pPr>
        <w:ind w:firstLine="705"/>
        <w:jc w:val="both"/>
      </w:pPr>
      <w:r>
        <w:t xml:space="preserve">S obzirom da su </w:t>
      </w:r>
      <w:r w:rsidRPr="00196F63">
        <w:t>na ročištu za sklapanje predstečajne nagodbe svoj pr</w:t>
      </w:r>
      <w:r>
        <w:t>istanak dali dužnik i vjerovnici</w:t>
      </w:r>
      <w:r w:rsidRPr="00196F63">
        <w:t xml:space="preserve"> koji </w:t>
      </w:r>
      <w:r>
        <w:t>su glasovali za</w:t>
      </w:r>
      <w:r w:rsidRPr="00196F63">
        <w:t xml:space="preserve"> plan </w:t>
      </w:r>
      <w:r>
        <w:t xml:space="preserve">financijskog i operativnog restrukturiranja u postupku pred Financijskom agencijom, a </w:t>
      </w:r>
      <w:r w:rsidRPr="00196F63">
        <w:t>čij</w:t>
      </w:r>
      <w:r>
        <w:t>e</w:t>
      </w:r>
      <w:r w:rsidRPr="00196F63">
        <w:t xml:space="preserve"> tražbin</w:t>
      </w:r>
      <w:r>
        <w:t>e</w:t>
      </w:r>
      <w:r w:rsidRPr="00196F63">
        <w:t xml:space="preserve"> čin</w:t>
      </w:r>
      <w:r>
        <w:t>e</w:t>
      </w:r>
      <w:r w:rsidRPr="00196F63">
        <w:t xml:space="preserve"> potrebnu većinu iz članka 63. </w:t>
      </w:r>
      <w:r>
        <w:t>ZFPPN-a,</w:t>
      </w:r>
      <w:r w:rsidRPr="00196F63">
        <w:t xml:space="preserve"> te</w:t>
      </w:r>
      <w:r>
        <w:t xml:space="preserve"> da je sadržaj predložene nagodbe u skladu s općim pravilima o sudskoj nagodbi i u cijelosti istovjetan sadržaju </w:t>
      </w:r>
      <w:r w:rsidR="00573FA9">
        <w:t>Plana</w:t>
      </w:r>
      <w:r>
        <w:t xml:space="preserve"> financijskog i operativnog restrukturiranja dužnika prihvaćenog tijekom postupka pred Financijskom agencijom rješenjem iste</w:t>
      </w:r>
      <w:r w:rsidRPr="00196F63">
        <w:t xml:space="preserve"> Regionalni centar </w:t>
      </w:r>
      <w:r>
        <w:t>Zagreb</w:t>
      </w:r>
      <w:r w:rsidRPr="00196F63">
        <w:t>,</w:t>
      </w:r>
      <w:r w:rsidRPr="00AD2B50">
        <w:t xml:space="preserve"> </w:t>
      </w:r>
      <w:r w:rsidRPr="00C35689">
        <w:t>Klasa:</w:t>
      </w:r>
      <w:r>
        <w:t xml:space="preserve"> UP -</w:t>
      </w:r>
      <w:r w:rsidRPr="00490481">
        <w:t>I/110/07/1</w:t>
      </w:r>
      <w:r>
        <w:t xml:space="preserve">4.01/6828, </w:t>
      </w:r>
      <w:r w:rsidRPr="00C35689">
        <w:t>Ur</w:t>
      </w:r>
      <w:r w:rsidR="00573FA9">
        <w:t>.</w:t>
      </w:r>
      <w:r w:rsidRPr="00C35689">
        <w:t xml:space="preserve">broj: </w:t>
      </w:r>
      <w:r>
        <w:t>04-06-14-6828 od 4. studenog 2014., to je temeljem navedenih odredbi valjalo odlučiti kao u izreci rješenja.</w:t>
      </w:r>
    </w:p>
    <w:p w:rsidRDefault="00573FA9" w:rsidP="00AD2B50" w:rsidR="00573FA9">
      <w:pPr>
        <w:ind w:left="705"/>
        <w:jc w:val="center"/>
      </w:pPr>
    </w:p>
    <w:p w:rsidRDefault="00AD2B50" w:rsidP="00573FA9" w:rsidR="00AD2B50">
      <w:pPr>
        <w:jc w:val="center"/>
      </w:pPr>
      <w:r>
        <w:t>U Zadru 31. kolovoza 2015.</w:t>
      </w:r>
    </w:p>
    <w:p w:rsidRDefault="00573FA9" w:rsidP="00573FA9" w:rsidR="00573FA9">
      <w:pPr>
        <w:jc w:val="center"/>
      </w:pPr>
    </w:p>
    <w:p w:rsidRDefault="00573FA9" w:rsidP="00573FA9" w:rsidR="00573FA9">
      <w:pPr>
        <w:jc w:val="center"/>
      </w:pPr>
    </w:p>
    <w:p w:rsidRDefault="00573FA9" w:rsidP="00573FA9" w:rsidR="00573FA9">
      <w:pPr>
        <w:ind w:firstLine="705"/>
      </w:pPr>
      <w:r>
        <w:t xml:space="preserve">Za točnost otpravka-ovlaštena službenica:                                          Sutkinja:     </w:t>
      </w:r>
      <w:r>
        <w:tab/>
      </w:r>
    </w:p>
    <w:p w:rsidRDefault="00573FA9" w:rsidP="00573FA9" w:rsidR="00573FA9">
      <w:pPr>
        <w:ind w:firstLine="705"/>
      </w:pPr>
      <w:r>
        <w:t xml:space="preserve">Nena Mužanović                                                                              Tina Grgas, v.r.       </w:t>
      </w:r>
    </w:p>
    <w:p w:rsidRDefault="00573FA9" w:rsidP="00573FA9" w:rsidR="00573FA9">
      <w:pPr>
        <w:ind w:firstLine="705"/>
      </w:pPr>
    </w:p>
    <w:p w:rsidRDefault="00573FA9" w:rsidP="00573FA9" w:rsidR="00573FA9">
      <w:pPr>
        <w:tabs>
          <w:tab w:pos="6840" w:val="left"/>
        </w:tabs>
      </w:pPr>
    </w:p>
    <w:p w:rsidRDefault="00573FA9" w:rsidP="00573FA9" w:rsidR="00573FA9">
      <w:pPr>
        <w:tabs>
          <w:tab w:pos="6840" w:val="left"/>
        </w:tabs>
      </w:pPr>
    </w:p>
    <w:p w:rsidRDefault="00573FA9" w:rsidP="00573FA9" w:rsidR="00573FA9" w:rsidRPr="00E038B9">
      <w:pPr>
        <w:tabs>
          <w:tab w:pos="6840" w:val="left"/>
        </w:tabs>
      </w:pPr>
      <w:r>
        <w:t xml:space="preserve">UPUTA O PRAVNOM LIJEKU: </w:t>
      </w:r>
    </w:p>
    <w:p w:rsidRDefault="00573FA9" w:rsidP="00573FA9" w:rsidR="00573FA9">
      <w:pPr>
        <w:tabs>
          <w:tab w:pos="6840" w:val="left"/>
        </w:tabs>
        <w:jc w:val="both"/>
      </w:pPr>
      <w:r w:rsidRPr="00196F63">
        <w:t xml:space="preserve">Protiv ovog rješenja nezadovoljna stranka može izjaviti žalbu Visokom trgovačkom sudu u roku 8 dana od dana primitka prijepisa istog. Žalba se podnosi ovome sudu u 3 </w:t>
      </w:r>
      <w:r>
        <w:t xml:space="preserve">istovjetna </w:t>
      </w:r>
      <w:r w:rsidRPr="00196F63">
        <w:t xml:space="preserve">primjerka. </w:t>
      </w:r>
    </w:p>
    <w:p w:rsidRDefault="00573FA9" w:rsidP="00573FA9" w:rsidR="00573FA9">
      <w:pPr>
        <w:jc w:val="both"/>
        <w:rPr>
          <w:bCs/>
        </w:rPr>
      </w:pPr>
    </w:p>
    <w:p w:rsidRDefault="00573FA9" w:rsidP="00573FA9" w:rsidR="00573FA9" w:rsidRPr="00196F63">
      <w:pPr>
        <w:jc w:val="both"/>
        <w:rPr>
          <w:bCs/>
        </w:rPr>
      </w:pPr>
      <w:r w:rsidRPr="00196F63">
        <w:rPr>
          <w:bCs/>
        </w:rPr>
        <w:t>DNA :</w:t>
      </w:r>
    </w:p>
    <w:p w:rsidRDefault="00573FA9" w:rsidP="00573FA9" w:rsidR="00573FA9">
      <w:pPr>
        <w:numPr>
          <w:ilvl w:val="0"/>
          <w:numId w:val="17"/>
        </w:numPr>
        <w:jc w:val="both"/>
      </w:pPr>
      <w:r>
        <w:t>Dužniku po zz</w:t>
      </w:r>
    </w:p>
    <w:p w:rsidRDefault="00573FA9" w:rsidP="00573FA9" w:rsidR="00573FA9" w:rsidRPr="00196F63">
      <w:pPr>
        <w:numPr>
          <w:ilvl w:val="0"/>
          <w:numId w:val="17"/>
        </w:numPr>
        <w:jc w:val="both"/>
      </w:pPr>
      <w:r>
        <w:t>e-O</w:t>
      </w:r>
      <w:r w:rsidRPr="00196F63">
        <w:t>glasna ploča suda</w:t>
      </w:r>
    </w:p>
    <w:p w:rsidRDefault="00573FA9" w:rsidP="00573FA9" w:rsidR="00573FA9">
      <w:pPr>
        <w:numPr>
          <w:ilvl w:val="0"/>
          <w:numId w:val="17"/>
        </w:numPr>
        <w:jc w:val="both"/>
      </w:pPr>
      <w:r>
        <w:t>FINA-</w:t>
      </w:r>
      <w:r w:rsidRPr="00196F63">
        <w:t xml:space="preserve">Regionalni centar </w:t>
      </w:r>
      <w:r>
        <w:t>Zagreb</w:t>
      </w:r>
      <w:r w:rsidRPr="00196F63">
        <w:t>, uz</w:t>
      </w:r>
      <w:r>
        <w:t xml:space="preserve"> primjerak sklopljene i potpisane nagodbe te</w:t>
      </w:r>
      <w:r w:rsidRPr="00196F63">
        <w:t xml:space="preserve"> dopis </w:t>
      </w:r>
      <w:r>
        <w:t>za objavu rješenja na web stranicama</w:t>
      </w:r>
    </w:p>
    <w:p w:rsidRDefault="00573FA9" w:rsidP="00573FA9" w:rsidR="00573FA9" w:rsidRPr="00196F63">
      <w:pPr>
        <w:numPr>
          <w:ilvl w:val="0"/>
          <w:numId w:val="17"/>
        </w:numPr>
        <w:jc w:val="both"/>
      </w:pPr>
      <w:r>
        <w:t>Sudskom registru</w:t>
      </w:r>
    </w:p>
    <w:p w:rsidRDefault="00573FA9" w:rsidP="00573FA9" w:rsidR="00573FA9" w:rsidRPr="00196F63">
      <w:pPr>
        <w:numPr>
          <w:ilvl w:val="0"/>
          <w:numId w:val="17"/>
        </w:numPr>
        <w:jc w:val="both"/>
      </w:pPr>
      <w:r>
        <w:t>U</w:t>
      </w:r>
      <w:r w:rsidRPr="00196F63">
        <w:t xml:space="preserve"> spis</w:t>
      </w:r>
    </w:p>
    <w:p w:rsidRDefault="00573FA9" w:rsidP="00573FA9" w:rsidR="00573FA9" w:rsidRPr="00196F63">
      <w:pPr>
        <w:pStyle w:val="Zaglavlje"/>
      </w:pPr>
    </w:p>
    <w:p w:rsidRDefault="00573FA9" w:rsidP="00573FA9" w:rsidR="00573FA9" w:rsidRPr="00196F63">
      <w:pPr>
        <w:jc w:val="both"/>
      </w:pPr>
    </w:p>
    <w:p w:rsidRDefault="00573FA9" w:rsidP="00573FA9" w:rsidR="00573FA9">
      <w:pPr>
        <w:tabs>
          <w:tab w:pos="6840" w:val="left"/>
        </w:tabs>
        <w:jc w:val="both"/>
        <w:rPr>
          <w:bCs/>
        </w:rPr>
      </w:pPr>
    </w:p>
    <w:p w:rsidRDefault="00573FA9" w:rsidP="00573FA9" w:rsidR="00573FA9" w:rsidRPr="00C35689">
      <w:pPr>
        <w:ind w:firstLine="708"/>
        <w:jc w:val="both"/>
      </w:pPr>
    </w:p>
    <w:p w:rsidRDefault="00573FA9" w:rsidP="00573FA9" w:rsidR="00573FA9">
      <w:pPr>
        <w:ind w:firstLine="708"/>
        <w:jc w:val="both"/>
      </w:pPr>
    </w:p>
    <w:p w:rsidRDefault="00573FA9" w:rsidP="00573FA9" w:rsidR="00573FA9">
      <w:pPr>
        <w:ind w:firstLine="708"/>
        <w:jc w:val="both"/>
      </w:pPr>
    </w:p>
    <w:tbl>
      <w:tblPr>
        <w:tblW w:type="pct" w:w="10801"/>
        <w:tblCellMar>
          <w:top w:type="dxa" w:w="15"/>
          <w:left w:type="dxa" w:w="15"/>
          <w:bottom w:type="dxa" w:w="15"/>
          <w:right w:type="dxa" w:w="15"/>
        </w:tblCellMar>
        <w:tblLook w:val="04A0" w:noVBand="1" w:noHBand="0" w:lastColumn="0" w:firstColumn="1" w:lastRow="0" w:firstRow="1"/>
      </w:tblPr>
      <w:tblGrid>
        <w:gridCol w:w="19662"/>
      </w:tblGrid>
      <w:tr w:rsidTr="00506743" w:rsidR="00573FA9">
        <w:trPr>
          <w:cantSplit/>
        </w:trPr>
        <w:tc>
          <w:tcPr>
            <w:tcW w:type="pct" w:w="5000"/>
            <w:shd w:fill="auto" w:color="auto" w:val="clear"/>
            <w:noWrap/>
            <w:vAlign w:val="center"/>
          </w:tcPr>
          <w:p w:rsidRDefault="00573FA9" w:rsidP="00506743" w:rsidR="00573FA9">
            <w:pPr>
              <w:ind w:firstLine="708"/>
              <w:jc w:val="both"/>
            </w:pPr>
          </w:p>
          <w:p w:rsidRDefault="00573FA9" w:rsidP="00506743" w:rsidR="00573FA9" w:rsidRPr="00C35689">
            <w:pPr>
              <w:jc w:val="both"/>
            </w:pPr>
          </w:p>
          <w:p w:rsidRDefault="00573FA9" w:rsidP="00506743" w:rsidR="00573FA9" w:rsidRPr="00B06A79">
            <w:pPr>
              <w:jc w:val="both"/>
            </w:pPr>
            <w:r>
              <w:t xml:space="preserve">  </w:t>
            </w:r>
          </w:p>
        </w:tc>
      </w:tr>
    </w:tbl>
    <w:p w:rsidRDefault="00573FA9" w:rsidP="00573FA9" w:rsidR="00573FA9">
      <w:pPr>
        <w:suppressAutoHyphens/>
        <w:autoSpaceDN w:val="false"/>
        <w:ind w:firstLine="708"/>
        <w:jc w:val="both"/>
        <w:textAlignment w:val="baseline"/>
      </w:pPr>
    </w:p>
    <w:p w:rsidRDefault="00573FA9" w:rsidP="00573FA9" w:rsidR="00573FA9" w:rsidRPr="002F1720">
      <w:pPr>
        <w:suppressAutoHyphens/>
        <w:autoSpaceDN w:val="false"/>
        <w:ind w:firstLine="708"/>
        <w:jc w:val="both"/>
        <w:textAlignment w:val="baseline"/>
        <w:rPr>
          <w:rFonts w:eastAsia="Calibri"/>
          <w:kern w:val="3"/>
        </w:rPr>
      </w:pPr>
    </w:p>
    <w:p w:rsidRDefault="00573FA9" w:rsidP="00573FA9" w:rsidR="00573FA9" w:rsidRPr="00C35689">
      <w:pPr>
        <w:suppressAutoHyphens/>
        <w:autoSpaceDN w:val="false"/>
        <w:spacing w:lineRule="auto" w:line="259" w:after="160"/>
        <w:ind w:hanging="720"/>
        <w:textAlignment w:val="baseline"/>
        <w:rPr>
          <w:rFonts w:eastAsia="Calibri"/>
          <w:kern w:val="3"/>
        </w:rPr>
      </w:pPr>
    </w:p>
    <w:p w:rsidRDefault="00573FA9" w:rsidP="00573FA9" w:rsidR="00573FA9">
      <w:pPr>
        <w:jc w:val="both"/>
      </w:pPr>
    </w:p>
    <w:p w:rsidRDefault="00573FA9" w:rsidP="00573FA9" w:rsidR="00573FA9"/>
    <w:p w:rsidRDefault="00573FA9" w:rsidP="00573FA9" w:rsidR="00573FA9">
      <w:pPr>
        <w:ind w:firstLine="705"/>
      </w:pPr>
      <w:r>
        <w:t xml:space="preserve">                                                                                </w:t>
      </w:r>
    </w:p>
    <w:p w:rsidRDefault="00573FA9" w:rsidP="00573FA9" w:rsidR="00573FA9">
      <w:pPr>
        <w:tabs>
          <w:tab w:pos="6840" w:val="left"/>
        </w:tabs>
      </w:pPr>
    </w:p>
    <w:p w:rsidRDefault="00573FA9" w:rsidP="00573FA9" w:rsidR="00573FA9">
      <w:pPr>
        <w:tabs>
          <w:tab w:pos="6840" w:val="left"/>
        </w:tabs>
      </w:pPr>
    </w:p>
    <w:p w:rsidRDefault="00573FA9" w:rsidP="00573FA9" w:rsidR="00573FA9">
      <w:pPr>
        <w:jc w:val="center"/>
      </w:pPr>
    </w:p>
    <w:p w:rsidRDefault="00AD2B50" w:rsidP="00AD2B50" w:rsidR="00AD2B50">
      <w:pPr>
        <w:ind w:left="705"/>
        <w:jc w:val="center"/>
      </w:pPr>
    </w:p>
    <w:p w:rsidRDefault="00AD2B50" w:rsidP="00AD2B50" w:rsidR="00AD2B50">
      <w:pPr>
        <w:ind w:firstLine="708"/>
        <w:jc w:val="both"/>
      </w:pPr>
      <w:r w:rsidRPr="00C35689">
        <w:t xml:space="preserve"> </w:t>
      </w:r>
    </w:p>
    <w:p w:rsidRDefault="00AD2B50" w:rsidP="00AD2B50" w:rsidR="00AD2B50">
      <w:pPr>
        <w:jc w:val="both"/>
      </w:pPr>
    </w:p>
    <w:p w:rsidRDefault="00AD2B50" w:rsidP="00AD2B50" w:rsidR="00AD2B50" w:rsidRPr="003B5260">
      <w:pPr>
        <w:jc w:val="both"/>
      </w:pPr>
      <w:r>
        <w:t xml:space="preserve"> </w:t>
      </w:r>
    </w:p>
    <w:p w:rsidRDefault="002F1720" w:rsidP="002F1720" w:rsidR="002F1720">
      <w:pPr>
        <w:ind w:firstLine="708"/>
        <w:jc w:val="both"/>
      </w:pPr>
    </w:p>
    <w:p w:rsidRDefault="0039596F" w:rsidP="0039596F" w:rsidR="0039596F">
      <w:pPr>
        <w:jc w:val="both"/>
      </w:pPr>
    </w:p>
    <w:p w:rsidRDefault="0039596F" w:rsidP="002F1720" w:rsidR="0039596F">
      <w:pPr>
        <w:ind w:firstLine="708"/>
        <w:jc w:val="both"/>
      </w:pPr>
    </w:p>
    <w:tbl>
      <w:tblPr>
        <w:tblW w:type="pct" w:w="20"/>
        <w:tblCellMar>
          <w:top w:type="dxa" w:w="15"/>
          <w:left w:type="dxa" w:w="15"/>
          <w:bottom w:type="dxa" w:w="15"/>
          <w:right w:type="dxa" w:w="15"/>
        </w:tblCellMar>
        <w:tblLook w:val="04A0" w:noVBand="1" w:noHBand="0" w:lastColumn="0" w:firstColumn="1" w:lastRow="0" w:firstRow="1"/>
      </w:tblPr>
      <w:tblGrid>
        <w:gridCol w:w="36"/>
      </w:tblGrid>
      <w:tr w:rsidTr="00573FA9" w:rsidR="00573FA9">
        <w:trPr>
          <w:trHeight w:val="935"/>
        </w:trPr>
        <w:tc>
          <w:tcPr>
            <w:tcW w:type="auto" w:w="0"/>
            <w:shd w:fill="auto" w:color="auto" w:val="clear"/>
            <w:vAlign w:val="center"/>
          </w:tcPr>
          <w:p w:rsidRDefault="00573FA9" w:rsidP="0039596F" w:rsidR="00573FA9">
            <w:pPr>
              <w:spacing w:after="300"/>
              <w:rPr>
                <w:rFonts w:cs="Arial" w:hAnsi="Arial" w:ascii="Arial"/>
                <w:color w:val="808080"/>
                <w:sz w:val="21"/>
                <w:szCs w:val="21"/>
              </w:rPr>
            </w:pPr>
          </w:p>
        </w:tc>
      </w:tr>
    </w:tbl>
    <w:p w:rsidRDefault="00363093" w:rsidP="00573FA9" w:rsidR="00363093">
      <w:pPr>
        <w:tabs>
          <w:tab w:pos="6840" w:val="left"/>
        </w:tabs>
      </w:pPr>
    </w:p>
    <w:sectPr w:rsidSect="002F1720" w:rsidR="0036309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1FC" w:rsidP="002F1720" w:rsidR="003241FC">
      <w:r>
        <w:separator/>
      </w:r>
    </w:p>
  </w:endnote>
  <w:endnote w:id="0" w:type="continuationSeparator">
    <w:p w:rsidRDefault="003241FC" w:rsidP="002F1720" w:rsidR="003241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0"/>
    <w:family w:val="roman"/>
    <w:pitch w:val="variable"/>
    <w:sig w:csb1="00000000" w:csb0="00000001" w:usb3="00000000" w:usb2="00000000" w:usb1="00000000" w:usb0="00008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Liberatin serif">
    <w:altName w:val="Times New Roman"/>
    <w:charset w:val="01"/>
    <w:family w:val="roman"/>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1FC" w:rsidP="002F1720" w:rsidR="003241FC">
      <w:r>
        <w:separator/>
      </w:r>
    </w:p>
  </w:footnote>
  <w:footnote w:id="0" w:type="continuationSeparator">
    <w:p w:rsidRDefault="003241FC" w:rsidP="002F1720" w:rsidR="003241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5575692"/>
      <w:docPartObj>
        <w:docPartGallery w:val="Page Numbers (Top of Page)"/>
        <w:docPartUnique/>
      </w:docPartObj>
    </w:sdtPr>
    <w:sdtEndPr/>
    <w:sdtContent>
      <w:p w:rsidRDefault="004D35CC" w:rsidP="002F1720" w:rsidR="004D35CC">
        <w:pPr>
          <w:pStyle w:val="Zaglavlje"/>
          <w:ind w:firstLine="3540"/>
          <w:jc w:val="center"/>
        </w:pPr>
        <w:r>
          <w:fldChar w:fldCharType="begin"/>
        </w:r>
        <w:r>
          <w:instrText>PAGE   \* MERGEFORMAT</w:instrText>
        </w:r>
        <w:r>
          <w:fldChar w:fldCharType="separate"/>
        </w:r>
        <w:r w:rsidR="0024022C" w:rsidRPr="0024022C">
          <w:rPr>
            <w:noProof/>
            <w:lang w:val="hr-HR"/>
          </w:rPr>
          <w:t>19</w:t>
        </w:r>
        <w:r>
          <w:fldChar w:fldCharType="end"/>
        </w:r>
        <w:r w:rsidR="00573FA9">
          <w:t xml:space="preserve"> </w:t>
        </w:r>
        <w:r w:rsidR="00573FA9">
          <w:tab/>
        </w:r>
        <w:r w:rsidR="00573FA9">
          <w:tab/>
          <w:t xml:space="preserve">  P  oslovni broj 3 Stpn-78/14</w:t>
        </w:r>
        <w:r>
          <w:t>-13</w:t>
        </w:r>
      </w:p>
    </w:sdtContent>
  </w:sdt>
  <w:p w:rsidRDefault="004D35CC" w:rsidR="004D35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6D8BE5C"/>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4">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5">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6">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7">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8">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9">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0">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1">
    <w:nsid w:val="55987AC3"/>
    <w:multiLevelType w:val="hybridMultilevel"/>
    <w:tmpl w:val="2A32174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3">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4">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5">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16">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13"/>
  </w:num>
  <w:num w:numId="2">
    <w:abstractNumId w:val="15"/>
  </w:num>
  <w:num w:numId="3">
    <w:abstractNumId w:val="6"/>
  </w:num>
  <w:num w:numId="4">
    <w:abstractNumId w:val="7"/>
  </w:num>
  <w:num w:numId="5">
    <w:abstractNumId w:val="14"/>
  </w:num>
  <w:num w:numId="6">
    <w:abstractNumId w:val="10"/>
  </w:num>
  <w:num w:numId="7">
    <w:abstractNumId w:val="3"/>
  </w:num>
  <w:num w:numId="8">
    <w:abstractNumId w:val="5"/>
  </w:num>
  <w:num w:numId="9">
    <w:abstractNumId w:val="1"/>
  </w:num>
  <w:num w:numId="10">
    <w:abstractNumId w:val="9"/>
  </w:num>
  <w:num w:numId="11">
    <w:abstractNumId w:val="8"/>
  </w:num>
  <w:num w:numId="12">
    <w:abstractNumId w:val="4"/>
  </w:num>
  <w:num w:numId="13">
    <w:abstractNumId w:val="16"/>
  </w:num>
  <w:num w:numId="14">
    <w:abstractNumId w:val="12"/>
  </w:num>
  <w:num w:numId="15">
    <w:abstractNumId w:val="0"/>
  </w:num>
  <w:num w:numId="16">
    <w:abstractNumId w:val="11"/>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4262"/>
    <w:rsid w:val="0017606E"/>
    <w:rsid w:val="0024022C"/>
    <w:rsid w:val="002F1720"/>
    <w:rsid w:val="003241FC"/>
    <w:rsid w:val="00363093"/>
    <w:rsid w:val="0039596F"/>
    <w:rsid w:val="003F3D75"/>
    <w:rsid w:val="004D35CC"/>
    <w:rsid w:val="00531B28"/>
    <w:rsid w:val="00573FA9"/>
    <w:rsid w:val="007D62DA"/>
    <w:rsid w:val="008C01FC"/>
    <w:rsid w:val="00A36F62"/>
    <w:rsid w:val="00A52B5A"/>
    <w:rsid w:val="00AD2B50"/>
    <w:rsid w:val="00C54A5D"/>
    <w:rsid w:val="00DF4B7C"/>
    <w:rsid w:val="00F642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endnote reference"/>
    <w:lsdException w:uiPriority="0" w:name="endnote text"/>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426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4262"/>
    <w:rPr>
      <w:rFonts w:cs="Times New Roman" w:eastAsia="Times New Roman" w:hAnsi="Times New Roman" w:ascii="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rsid w:val="00F64262"/>
    <w:pPr>
      <w:tabs>
        <w:tab w:pos="4320" w:val="center"/>
        <w:tab w:pos="8640" w:val="right"/>
      </w:tabs>
    </w:pPr>
    <w:rPr>
      <w:lang w:eastAsia="en-US" w:val="en-US"/>
    </w:rPr>
  </w:style>
  <w:style w:customStyle="true" w:styleId="ZaglavljeChar" w:type="character">
    <w:name w:val="Zaglavlje Char"/>
    <w:basedOn w:val="Zadanifontodlomka"/>
    <w:link w:val="Zaglavlje"/>
    <w:uiPriority w:val="99"/>
    <w:rsid w:val="00F64262"/>
    <w:rPr>
      <w:rFonts w:cs="Times New Roman" w:eastAsia="Times New Roman" w:hAnsi="Times New Roman" w:ascii="Times New Roman"/>
      <w:sz w:val="24"/>
      <w:szCs w:val="24"/>
      <w:lang w:val="en-US"/>
    </w:rPr>
  </w:style>
  <w:style w:styleId="Brojstranice" w:type="character">
    <w:name w:val="page number"/>
    <w:basedOn w:val="Zadanifontodlomka"/>
    <w:uiPriority w:val="99"/>
    <w:rsid w:val="00F64262"/>
  </w:style>
  <w:style w:styleId="Podnoje" w:type="paragraph">
    <w:name w:val="footer"/>
    <w:basedOn w:val="Normal"/>
    <w:link w:val="PodnojeChar"/>
    <w:uiPriority w:val="99"/>
    <w:rsid w:val="00F64262"/>
    <w:pPr>
      <w:tabs>
        <w:tab w:pos="4320" w:val="center"/>
        <w:tab w:pos="8640" w:val="right"/>
      </w:tabs>
    </w:pPr>
    <w:rPr>
      <w:lang w:eastAsia="en-US" w:val="en-US"/>
    </w:rPr>
  </w:style>
  <w:style w:customStyle="true" w:styleId="PodnojeChar" w:type="character">
    <w:name w:val="Podnožje Char"/>
    <w:basedOn w:val="Zadanifontodlomka"/>
    <w:link w:val="Podnoje"/>
    <w:uiPriority w:val="99"/>
    <w:rsid w:val="00F64262"/>
    <w:rPr>
      <w:rFonts w:cs="Times New Roman" w:eastAsia="Times New Roman" w:hAnsi="Times New Roman" w:ascii="Times New Roman"/>
      <w:sz w:val="24"/>
      <w:szCs w:val="24"/>
      <w:lang w:val="en-US"/>
    </w:rPr>
  </w:style>
  <w:style w:styleId="Odlomakpopisa" w:type="paragraph">
    <w:name w:val="List Paragraph"/>
    <w:basedOn w:val="Normal"/>
    <w:link w:val="OdlomakpopisaChar"/>
    <w:uiPriority w:val="99"/>
    <w:qFormat/>
    <w:rsid w:val="00F64262"/>
    <w:pPr>
      <w:ind w:left="708"/>
    </w:pPr>
    <w:rPr>
      <w:lang w:eastAsia="en-US" w:val="en-US"/>
    </w:rPr>
  </w:style>
  <w:style w:styleId="Tekstbalonia" w:type="paragraph">
    <w:name w:val="Balloon Text"/>
    <w:basedOn w:val="Normal"/>
    <w:link w:val="TekstbaloniaChar"/>
    <w:uiPriority w:val="99"/>
    <w:rsid w:val="00F64262"/>
    <w:rPr>
      <w:rFonts w:cs="Tahoma" w:hAnsi="Tahoma" w:ascii="Tahoma"/>
      <w:sz w:val="16"/>
      <w:szCs w:val="16"/>
      <w:lang w:eastAsia="en-US" w:val="en-US"/>
    </w:rPr>
  </w:style>
  <w:style w:customStyle="true" w:styleId="TekstbaloniaChar" w:type="character">
    <w:name w:val="Tekst balončića Char"/>
    <w:basedOn w:val="Zadanifontodlomka"/>
    <w:link w:val="Tekstbalonia"/>
    <w:uiPriority w:val="99"/>
    <w:rsid w:val="00F64262"/>
    <w:rPr>
      <w:rFonts w:cs="Tahoma" w:eastAsia="Times New Roman" w:hAnsi="Tahoma" w:ascii="Tahoma"/>
      <w:sz w:val="16"/>
      <w:szCs w:val="16"/>
      <w:lang w:val="en-US"/>
    </w:rPr>
  </w:style>
  <w:style w:styleId="Hiperveza" w:type="character">
    <w:name w:val="Hyperlink"/>
    <w:uiPriority w:val="99"/>
    <w:unhideWhenUsed/>
    <w:rsid w:val="00F64262"/>
    <w:rPr>
      <w:color w:val="0000FF"/>
      <w:u w:val="single"/>
    </w:rPr>
  </w:style>
  <w:style w:styleId="SlijeenaHiperveza" w:type="character">
    <w:name w:val="FollowedHyperlink"/>
    <w:uiPriority w:val="99"/>
    <w:unhideWhenUsed/>
    <w:rsid w:val="00F64262"/>
    <w:rPr>
      <w:color w:val="800080"/>
      <w:u w:val="single"/>
    </w:rPr>
  </w:style>
  <w:style w:customStyle="true" w:styleId="xl65" w:type="paragraph">
    <w:name w:val="xl65"/>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rPr>
  </w:style>
  <w:style w:customStyle="true" w:styleId="xl66" w:type="paragraph">
    <w:name w:val="xl66"/>
    <w:basedOn w:val="Normal"/>
    <w:rsid w:val="00F6426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rPr>
  </w:style>
  <w:style w:styleId="Naglaeno" w:type="character">
    <w:name w:val="Strong"/>
    <w:qFormat/>
    <w:rsid w:val="00F64262"/>
    <w:rPr>
      <w:b/>
      <w:bCs/>
    </w:rPr>
  </w:style>
  <w:style w:styleId="Bezproreda" w:type="paragraph">
    <w:name w:val="No Spacing"/>
    <w:uiPriority w:val="1"/>
    <w:qFormat/>
    <w:rsid w:val="00F64262"/>
    <w:pPr>
      <w:spacing w:lineRule="auto" w:line="240" w:after="0"/>
    </w:pPr>
    <w:rPr>
      <w:rFonts w:cs="Times New Roman" w:eastAsia="Times New Roman" w:hAnsi="Times New Roman" w:ascii="Times New Roman"/>
      <w:sz w:val="24"/>
      <w:szCs w:val="24"/>
      <w:lang w:val="en-US"/>
    </w:rPr>
  </w:style>
  <w:style w:customStyle="true" w:styleId="Standard" w:type="paragraph">
    <w:name w:val="Standard"/>
    <w:rsid w:val="00F64262"/>
    <w:pPr>
      <w:suppressAutoHyphens/>
      <w:autoSpaceDN w:val="false"/>
      <w:spacing w:lineRule="auto" w:line="259" w:after="160"/>
      <w:textAlignment w:val="baseline"/>
    </w:pPr>
    <w:rPr>
      <w:rFonts w:cs="Times New Roman" w:eastAsia="Calibri" w:hAnsi="Calibri" w:ascii="Calibri"/>
      <w:kern w:val="3"/>
    </w:rPr>
  </w:style>
  <w:style w:customStyle="true" w:styleId="Bezpopisa1" w:type="numbering">
    <w:name w:val="Bez popisa1"/>
    <w:next w:val="Bezpopisa"/>
    <w:uiPriority w:val="99"/>
    <w:semiHidden/>
    <w:unhideWhenUsed/>
    <w:rsid w:val="00F64262"/>
  </w:style>
  <w:style w:styleId="Naslov" w:type="paragraph">
    <w:name w:val="Title"/>
    <w:basedOn w:val="Standard"/>
    <w:next w:val="Textbody"/>
    <w:link w:val="NaslovChar"/>
    <w:rsid w:val="00F64262"/>
    <w:pPr>
      <w:keepNext/>
      <w:spacing w:after="120" w:before="240"/>
    </w:pPr>
    <w:rPr>
      <w:rFonts w:cs="Mangal" w:eastAsia="Lucida Sans Unicode" w:hAnsi="Arial" w:ascii="Arial"/>
      <w:sz w:val="28"/>
      <w:szCs w:val="28"/>
    </w:rPr>
  </w:style>
  <w:style w:customStyle="true" w:styleId="NaslovChar" w:type="character">
    <w:name w:val="Naslov Char"/>
    <w:basedOn w:val="Zadanifontodlomka"/>
    <w:link w:val="Naslov"/>
    <w:rsid w:val="00F64262"/>
    <w:rPr>
      <w:rFonts w:cs="Mangal" w:eastAsia="Lucida Sans Unicode" w:hAnsi="Arial" w:ascii="Arial"/>
      <w:kern w:val="3"/>
      <w:sz w:val="28"/>
      <w:szCs w:val="28"/>
    </w:rPr>
  </w:style>
  <w:style w:customStyle="true" w:styleId="Textbody" w:type="paragraph">
    <w:name w:val="Text body"/>
    <w:basedOn w:val="Standard"/>
    <w:rsid w:val="00F64262"/>
    <w:pPr>
      <w:spacing w:after="120"/>
    </w:pPr>
  </w:style>
  <w:style w:styleId="Podnaslov" w:type="paragraph">
    <w:name w:val="Subtitle"/>
    <w:basedOn w:val="Naslov"/>
    <w:next w:val="Textbody"/>
    <w:link w:val="PodnaslovChar"/>
    <w:rsid w:val="00F64262"/>
    <w:pPr>
      <w:jc w:val="center"/>
    </w:pPr>
    <w:rPr>
      <w:i/>
      <w:iCs/>
    </w:rPr>
  </w:style>
  <w:style w:customStyle="true" w:styleId="PodnaslovChar" w:type="character">
    <w:name w:val="Podnaslov Char"/>
    <w:basedOn w:val="Zadanifontodlomka"/>
    <w:link w:val="Podnaslov"/>
    <w:rsid w:val="00F64262"/>
    <w:rPr>
      <w:rFonts w:cs="Mangal" w:eastAsia="Lucida Sans Unicode" w:hAnsi="Arial" w:ascii="Arial"/>
      <w:i/>
      <w:iCs/>
      <w:kern w:val="3"/>
      <w:sz w:val="28"/>
      <w:szCs w:val="28"/>
    </w:rPr>
  </w:style>
  <w:style w:styleId="Popis" w:type="paragraph">
    <w:name w:val="List"/>
    <w:basedOn w:val="Textbody"/>
    <w:rsid w:val="00F64262"/>
    <w:rPr>
      <w:rFonts w:cs="Mangal"/>
    </w:rPr>
  </w:style>
  <w:style w:styleId="Opisslike" w:type="paragraph">
    <w:name w:val="caption"/>
    <w:basedOn w:val="Standard"/>
    <w:rsid w:val="00F64262"/>
    <w:pPr>
      <w:suppressLineNumbers/>
      <w:spacing w:after="120" w:before="120"/>
    </w:pPr>
    <w:rPr>
      <w:rFonts w:cs="Mangal"/>
      <w:i/>
      <w:iCs/>
      <w:sz w:val="24"/>
      <w:szCs w:val="24"/>
    </w:rPr>
  </w:style>
  <w:style w:customStyle="true" w:styleId="Index" w:type="paragraph">
    <w:name w:val="Index"/>
    <w:basedOn w:val="Standard"/>
    <w:rsid w:val="00F64262"/>
    <w:pPr>
      <w:suppressLineNumbers/>
    </w:pPr>
    <w:rPr>
      <w:rFonts w:cs="Mangal"/>
    </w:rPr>
  </w:style>
  <w:style w:customStyle="true" w:styleId="Stext" w:type="paragraph">
    <w:name w:val="S_text"/>
    <w:rsid w:val="00F64262"/>
    <w:pPr>
      <w:widowControl w:val="false"/>
      <w:suppressAutoHyphens/>
      <w:autoSpaceDN w:val="false"/>
      <w:spacing w:lineRule="auto" w:line="240" w:after="0"/>
      <w:textAlignment w:val="baseline"/>
    </w:pPr>
    <w:rPr>
      <w:rFonts w:cs="Times New Roman" w:eastAsia="Calibri" w:hAnsi="Calibri" w:ascii="Calibri"/>
      <w:kern w:val="3"/>
      <w:sz w:val="20"/>
      <w:szCs w:val="20"/>
      <w:lang w:eastAsia="hr-HR"/>
    </w:rPr>
  </w:style>
  <w:style w:styleId="Tekstkrajnjebiljeke" w:type="paragraph">
    <w:name w:val="endnote text"/>
    <w:basedOn w:val="Standard"/>
    <w:link w:val="TekstkrajnjebiljekeChar"/>
    <w:rsid w:val="00F64262"/>
  </w:style>
  <w:style w:customStyle="true" w:styleId="TekstkrajnjebiljekeChar" w:type="character">
    <w:name w:val="Tekst krajnje bilješke Char"/>
    <w:basedOn w:val="Zadanifontodlomka"/>
    <w:link w:val="Tekstkrajnjebiljeke"/>
    <w:rsid w:val="00F64262"/>
    <w:rPr>
      <w:rFonts w:cs="Times New Roman" w:eastAsia="Calibri" w:hAnsi="Calibri" w:ascii="Calibri"/>
      <w:kern w:val="3"/>
    </w:rPr>
  </w:style>
  <w:style w:styleId="Tekstkomentara" w:type="paragraph">
    <w:name w:val="annotation text"/>
    <w:basedOn w:val="Standard"/>
    <w:link w:val="TekstkomentaraChar"/>
    <w:uiPriority w:val="99"/>
    <w:rsid w:val="00F64262"/>
  </w:style>
  <w:style w:customStyle="true" w:styleId="TekstkomentaraChar" w:type="character">
    <w:name w:val="Tekst komentara Char"/>
    <w:basedOn w:val="Zadanifontodlomka"/>
    <w:link w:val="Tekstkomentara"/>
    <w:uiPriority w:val="99"/>
    <w:rsid w:val="00F64262"/>
    <w:rPr>
      <w:rFonts w:cs="Times New Roman" w:eastAsia="Calibri" w:hAnsi="Calibri" w:ascii="Calibri"/>
      <w:kern w:val="3"/>
    </w:rPr>
  </w:style>
  <w:style w:styleId="Predmetkomentara" w:type="paragraph">
    <w:name w:val="annotation subject"/>
    <w:basedOn w:val="Tekstkomentara"/>
    <w:link w:val="PredmetkomentaraChar"/>
    <w:uiPriority w:val="99"/>
    <w:rsid w:val="00F64262"/>
  </w:style>
  <w:style w:customStyle="true" w:styleId="PredmetkomentaraChar" w:type="character">
    <w:name w:val="Predmet komentara Char"/>
    <w:basedOn w:val="TekstkomentaraChar"/>
    <w:link w:val="Predmetkomentara"/>
    <w:uiPriority w:val="99"/>
    <w:rsid w:val="00F64262"/>
    <w:rPr>
      <w:rFonts w:cs="Times New Roman" w:eastAsia="Calibri" w:hAnsi="Calibri" w:ascii="Calibri"/>
      <w:kern w:val="3"/>
    </w:rPr>
  </w:style>
  <w:style w:styleId="StandardWeb" w:type="paragraph">
    <w:name w:val="Normal (Web)"/>
    <w:basedOn w:val="Standard"/>
    <w:rsid w:val="00F64262"/>
  </w:style>
  <w:style w:customStyle="true" w:styleId="TableContents" w:type="paragraph">
    <w:name w:val="Table Contents"/>
    <w:basedOn w:val="Standard"/>
    <w:rsid w:val="00F64262"/>
    <w:pPr>
      <w:suppressLineNumbers/>
    </w:pPr>
  </w:style>
  <w:style w:customStyle="true" w:styleId="ListLabel1" w:type="character">
    <w:name w:val="ListLabel 1"/>
    <w:rsid w:val="00F64262"/>
    <w:rPr>
      <w:rFonts w:cs="Times New Roman"/>
    </w:rPr>
  </w:style>
  <w:style w:customStyle="true" w:styleId="ListLabel2" w:type="character">
    <w:name w:val="ListLabel 2"/>
    <w:rsid w:val="00F64262"/>
    <w:rPr>
      <w:rFonts w:cs="Calibri" w:eastAsia="SimSun"/>
    </w:rPr>
  </w:style>
  <w:style w:customStyle="true" w:styleId="ListLabel3" w:type="character">
    <w:name w:val="ListLabel 3"/>
    <w:rsid w:val="00F64262"/>
    <w:rPr>
      <w:rFonts w:cs="Times New Roman"/>
      <w:b/>
    </w:rPr>
  </w:style>
  <w:style w:customStyle="true" w:styleId="ListLabel4" w:type="character">
    <w:name w:val="ListLabel 4"/>
    <w:rsid w:val="00F64262"/>
    <w:rPr>
      <w:rFonts w:cs="Courier New"/>
    </w:rPr>
  </w:style>
  <w:style w:customStyle="true" w:styleId="ListLabel5" w:type="character">
    <w:name w:val="ListLabel 5"/>
    <w:rsid w:val="00F64262"/>
    <w:rPr>
      <w:rFonts w:cs="Times New Roman" w:eastAsia="Calibri"/>
    </w:rPr>
  </w:style>
  <w:style w:customStyle="true" w:styleId="StextZchnZchn" w:type="character">
    <w:name w:val="S_text Zchn Zchn"/>
    <w:basedOn w:val="Zadanifontodlomka"/>
    <w:rsid w:val="00F64262"/>
  </w:style>
  <w:style w:styleId="Referencakrajnjebiljeke" w:type="character">
    <w:name w:val="endnote reference"/>
    <w:basedOn w:val="Zadanifontodlomka"/>
    <w:rsid w:val="00F64262"/>
  </w:style>
  <w:style w:styleId="Referencakomentara" w:type="character">
    <w:name w:val="annotation reference"/>
    <w:basedOn w:val="Zadanifontodlomka"/>
    <w:uiPriority w:val="99"/>
    <w:rsid w:val="00F64262"/>
  </w:style>
  <w:style w:customStyle="true" w:styleId="WWNum1" w:type="numbering">
    <w:name w:val="WWNum1"/>
    <w:basedOn w:val="Bezpopisa"/>
    <w:rsid w:val="00F64262"/>
    <w:pPr>
      <w:numPr>
        <w:numId w:val="1"/>
      </w:numPr>
    </w:pPr>
  </w:style>
  <w:style w:customStyle="true" w:styleId="WWNum2" w:type="numbering">
    <w:name w:val="WWNum2"/>
    <w:basedOn w:val="Bezpopisa"/>
    <w:rsid w:val="00F64262"/>
    <w:pPr>
      <w:numPr>
        <w:numId w:val="2"/>
      </w:numPr>
    </w:pPr>
  </w:style>
  <w:style w:customStyle="true" w:styleId="WWNum3" w:type="numbering">
    <w:name w:val="WWNum3"/>
    <w:basedOn w:val="Bezpopisa"/>
    <w:rsid w:val="00F64262"/>
    <w:pPr>
      <w:numPr>
        <w:numId w:val="3"/>
      </w:numPr>
    </w:pPr>
  </w:style>
  <w:style w:customStyle="true" w:styleId="WWNum4" w:type="numbering">
    <w:name w:val="WWNum4"/>
    <w:basedOn w:val="Bezpopisa"/>
    <w:rsid w:val="00F64262"/>
    <w:pPr>
      <w:numPr>
        <w:numId w:val="4"/>
      </w:numPr>
    </w:pPr>
  </w:style>
  <w:style w:customStyle="true" w:styleId="WWNum5" w:type="numbering">
    <w:name w:val="WWNum5"/>
    <w:basedOn w:val="Bezpopisa"/>
    <w:rsid w:val="00F64262"/>
    <w:pPr>
      <w:numPr>
        <w:numId w:val="5"/>
      </w:numPr>
    </w:pPr>
  </w:style>
  <w:style w:customStyle="true" w:styleId="WWNum6" w:type="numbering">
    <w:name w:val="WWNum6"/>
    <w:basedOn w:val="Bezpopisa"/>
    <w:rsid w:val="00F64262"/>
    <w:pPr>
      <w:numPr>
        <w:numId w:val="6"/>
      </w:numPr>
    </w:pPr>
  </w:style>
  <w:style w:customStyle="true" w:styleId="WWNum7" w:type="numbering">
    <w:name w:val="WWNum7"/>
    <w:basedOn w:val="Bezpopisa"/>
    <w:rsid w:val="00F64262"/>
    <w:pPr>
      <w:numPr>
        <w:numId w:val="7"/>
      </w:numPr>
    </w:pPr>
  </w:style>
  <w:style w:customStyle="true" w:styleId="WWNum8" w:type="numbering">
    <w:name w:val="WWNum8"/>
    <w:basedOn w:val="Bezpopisa"/>
    <w:rsid w:val="00F64262"/>
    <w:pPr>
      <w:numPr>
        <w:numId w:val="8"/>
      </w:numPr>
    </w:pPr>
  </w:style>
  <w:style w:customStyle="true" w:styleId="WWNum9" w:type="numbering">
    <w:name w:val="WWNum9"/>
    <w:basedOn w:val="Bezpopisa"/>
    <w:rsid w:val="00F64262"/>
    <w:pPr>
      <w:numPr>
        <w:numId w:val="9"/>
      </w:numPr>
    </w:pPr>
  </w:style>
  <w:style w:customStyle="true" w:styleId="WWNum10" w:type="numbering">
    <w:name w:val="WWNum10"/>
    <w:basedOn w:val="Bezpopisa"/>
    <w:rsid w:val="00F64262"/>
    <w:pPr>
      <w:numPr>
        <w:numId w:val="10"/>
      </w:numPr>
    </w:pPr>
  </w:style>
  <w:style w:customStyle="true" w:styleId="WWNum11" w:type="numbering">
    <w:name w:val="WWNum11"/>
    <w:basedOn w:val="Bezpopisa"/>
    <w:rsid w:val="00F64262"/>
    <w:pPr>
      <w:numPr>
        <w:numId w:val="11"/>
      </w:numPr>
    </w:pPr>
  </w:style>
  <w:style w:customStyle="true" w:styleId="WWNum12" w:type="numbering">
    <w:name w:val="WWNum12"/>
    <w:basedOn w:val="Bezpopisa"/>
    <w:rsid w:val="00F64262"/>
    <w:pPr>
      <w:numPr>
        <w:numId w:val="12"/>
      </w:numPr>
    </w:pPr>
  </w:style>
  <w:style w:customStyle="true" w:styleId="WWNum13" w:type="numbering">
    <w:name w:val="WWNum13"/>
    <w:basedOn w:val="Bezpopisa"/>
    <w:rsid w:val="00F64262"/>
    <w:pPr>
      <w:numPr>
        <w:numId w:val="14"/>
      </w:numPr>
    </w:pPr>
  </w:style>
  <w:style w:customStyle="true" w:styleId="WWNum14" w:type="numbering">
    <w:name w:val="WWNum14"/>
    <w:basedOn w:val="Bezpopisa"/>
    <w:rsid w:val="00F64262"/>
    <w:pPr>
      <w:numPr>
        <w:numId w:val="13"/>
      </w:numPr>
    </w:pPr>
  </w:style>
  <w:style w:customStyle="true" w:styleId="Bezpopisa2" w:type="numbering">
    <w:name w:val="Bez popisa2"/>
    <w:next w:val="Bezpopisa"/>
    <w:uiPriority w:val="99"/>
    <w:semiHidden/>
    <w:unhideWhenUsed/>
    <w:rsid w:val="00F64262"/>
  </w:style>
  <w:style w:customStyle="true" w:styleId="OdlomakpopisaChar" w:type="character">
    <w:name w:val="Odlomak popisa Char"/>
    <w:link w:val="Odlomakpopisa"/>
    <w:uiPriority w:val="99"/>
    <w:locked/>
    <w:rsid w:val="00F64262"/>
    <w:rPr>
      <w:rFonts w:cs="Times New Roman" w:eastAsia="Times New Roman" w:hAnsi="Times New Roman" w:ascii="Times New Roman"/>
      <w:sz w:val="24"/>
      <w:szCs w:val="24"/>
      <w:lang w:val="en-US"/>
    </w:rPr>
  </w:style>
  <w:style w:customStyle="true" w:styleId="ctitle" w:type="character">
    <w:name w:val="c_title"/>
    <w:basedOn w:val="Zadanifontodlomka"/>
    <w:uiPriority w:val="99"/>
    <w:rsid w:val="00F64262"/>
  </w:style>
  <w:style w:customStyle="true" w:styleId="Default" w:type="paragraph">
    <w:name w:val="Default"/>
    <w:uiPriority w:val="99"/>
    <w:rsid w:val="00F64262"/>
    <w:pPr>
      <w:autoSpaceDE w:val="false"/>
      <w:autoSpaceDN w:val="false"/>
      <w:adjustRightInd w:val="false"/>
      <w:spacing w:lineRule="auto" w:line="240" w:after="0"/>
    </w:pPr>
    <w:rPr>
      <w:rFonts w:cs="Verdana" w:eastAsia="Times New Roman" w:hAnsi="Verdana" w:ascii="Verdana"/>
      <w:color w:val="000000"/>
      <w:sz w:val="24"/>
      <w:szCs w:val="24"/>
      <w:lang w:eastAsia="hr-HR"/>
    </w:rPr>
  </w:style>
  <w:style w:styleId="Revizija" w:type="paragraph">
    <w:name w:val="Revision"/>
    <w:hidden/>
    <w:uiPriority w:val="99"/>
    <w:semiHidden/>
    <w:rsid w:val="00F64262"/>
    <w:pPr>
      <w:spacing w:lineRule="auto" w:line="240" w:after="0"/>
    </w:pPr>
    <w:rPr>
      <w:rFonts w:cs="Calibri" w:eastAsia="Times New Roman" w:hAnsi="Calibri" w:ascii="Calibri"/>
      <w:lang w:eastAsia="hr-HR"/>
    </w:rPr>
  </w:style>
  <w:style w:customStyle="true" w:styleId="xl67" w:type="paragraph">
    <w:name w:val="xl67"/>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rPr>
  </w:style>
  <w:style w:customStyle="true" w:styleId="xl68" w:type="paragraph">
    <w:name w:val="xl68"/>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rPr>
  </w:style>
  <w:style w:customStyle="true" w:styleId="xl69" w:type="paragraph">
    <w:name w:val="xl69"/>
    <w:basedOn w:val="Normal"/>
    <w:uiPriority w:val="99"/>
    <w:rsid w:val="00F64262"/>
    <w:pPr>
      <w:spacing w:afterAutospacing="true" w:after="100" w:beforeAutospacing="true" w:before="100"/>
      <w:textAlignment w:val="center"/>
    </w:pPr>
    <w:rPr>
      <w:rFonts w:hAnsi="Calibri" w:ascii="Calibri"/>
    </w:rPr>
  </w:style>
  <w:style w:customStyle="true" w:styleId="xl70" w:type="paragraph">
    <w:name w:val="xl70"/>
    <w:basedOn w:val="Normal"/>
    <w:uiPriority w:val="99"/>
    <w:rsid w:val="00F64262"/>
    <w:pPr>
      <w:spacing w:afterAutospacing="true" w:after="100" w:beforeAutospacing="true" w:before="100"/>
      <w:jc w:val="center"/>
    </w:pPr>
    <w:rPr>
      <w:rFonts w:hAnsi="Calibri" w:ascii="Calibri"/>
    </w:rPr>
  </w:style>
  <w:style w:customStyle="true" w:styleId="xl71" w:type="paragraph">
    <w:name w:val="xl71"/>
    <w:basedOn w:val="Normal"/>
    <w:uiPriority w:val="99"/>
    <w:rsid w:val="00F64262"/>
    <w:pPr>
      <w:spacing w:afterAutospacing="true" w:after="100" w:beforeAutospacing="true" w:before="100"/>
      <w:jc w:val="center"/>
      <w:textAlignment w:val="center"/>
    </w:pPr>
    <w:rPr>
      <w:rFonts w:hAnsi="Calibri" w:ascii="Calibri"/>
      <w:b/>
      <w:bCs/>
    </w:rPr>
  </w:style>
  <w:style w:customStyle="true" w:styleId="xl72" w:type="paragraph">
    <w:name w:val="xl72"/>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xl73" w:type="paragraph">
    <w:name w:val="xl73"/>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xl74" w:type="paragraph">
    <w:name w:val="xl74"/>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xl75" w:type="paragraph">
    <w:name w:val="xl75"/>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rPr>
  </w:style>
  <w:style w:customStyle="true" w:styleId="xl76" w:type="paragraph">
    <w:name w:val="xl76"/>
    <w:basedOn w:val="Normal"/>
    <w:uiPriority w:val="99"/>
    <w:rsid w:val="00F6426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rPr>
  </w:style>
  <w:style w:customStyle="true" w:styleId="xl77" w:type="paragraph">
    <w:name w:val="xl77"/>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xl78" w:type="paragraph">
    <w:name w:val="xl78"/>
    <w:basedOn w:val="Normal"/>
    <w:uiPriority w:val="99"/>
    <w:rsid w:val="00F64262"/>
    <w:pPr>
      <w:shd w:fill="FFFFFF" w:color="000000" w:val="clear"/>
      <w:spacing w:afterAutospacing="true" w:after="100" w:beforeAutospacing="true" w:before="100"/>
    </w:pPr>
    <w:rPr>
      <w:rFonts w:hAnsi="Calibri" w:ascii="Calibri"/>
    </w:rPr>
  </w:style>
  <w:style w:customStyle="true" w:styleId="xl79" w:type="paragraph">
    <w:name w:val="xl79"/>
    <w:basedOn w:val="Normal"/>
    <w:uiPriority w:val="99"/>
    <w:rsid w:val="00F6426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hAnsi="Calibri" w:ascii="Calibri"/>
      <w:b/>
      <w:bCs/>
    </w:rPr>
  </w:style>
  <w:style w:customStyle="true" w:styleId="xl80" w:type="paragraph">
    <w:name w:val="xl80"/>
    <w:basedOn w:val="Normal"/>
    <w:uiPriority w:val="99"/>
    <w:rsid w:val="00F64262"/>
    <w:pPr>
      <w:pBdr>
        <w:top w:space="0" w:sz="4" w:color="auto" w:val="single"/>
        <w:left w:space="0" w:sz="4" w:color="auto" w:val="single"/>
        <w:bottom w:space="0" w:sz="4" w:color="auto" w:val="single"/>
        <w:right w:space="0" w:sz="4" w:color="auto" w:val="single"/>
      </w:pBdr>
      <w:shd w:fill="D8E4BC" w:color="000000" w:val="clear"/>
      <w:spacing w:afterAutospacing="true" w:after="100" w:beforeAutospacing="true" w:before="100"/>
      <w:jc w:val="center"/>
      <w:textAlignment w:val="center"/>
    </w:pPr>
    <w:rPr>
      <w:rFonts w:cs="Calibri" w:hAnsi="Calibri" w:ascii="Calibri"/>
      <w:b/>
      <w:bCs/>
    </w:rPr>
  </w:style>
  <w:style w:customStyle="true" w:styleId="xl81" w:type="paragraph">
    <w:name w:val="xl81"/>
    <w:basedOn w:val="Normal"/>
    <w:uiPriority w:val="99"/>
    <w:rsid w:val="00F64262"/>
    <w:pPr>
      <w:pBdr>
        <w:top w:space="0" w:sz="4" w:color="auto" w:val="single"/>
        <w:left w:space="0" w:sz="4" w:color="auto" w:val="single"/>
        <w:bottom w:space="0" w:sz="4" w:color="auto" w:val="single"/>
        <w:right w:space="0" w:sz="4" w:color="auto" w:val="single"/>
      </w:pBdr>
      <w:shd w:fill="D8E4BC" w:color="000000" w:val="clear"/>
      <w:spacing w:afterAutospacing="true" w:after="100" w:beforeAutospacing="true" w:before="100"/>
      <w:textAlignment w:val="center"/>
    </w:pPr>
    <w:rPr>
      <w:rFonts w:cs="Calibri" w:hAnsi="Calibri" w:ascii="Calibri"/>
      <w:b/>
      <w:bCs/>
    </w:rPr>
  </w:style>
  <w:style w:customStyle="true" w:styleId="xl82" w:type="paragraph">
    <w:name w:val="xl82"/>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xl83" w:type="paragraph">
    <w:name w:val="xl83"/>
    <w:basedOn w:val="Normal"/>
    <w:uiPriority w:val="99"/>
    <w:rsid w:val="00F6426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Bezpopisa3" w:type="numbering">
    <w:name w:val="Bez popisa3"/>
    <w:next w:val="Bezpopisa"/>
    <w:uiPriority w:val="99"/>
    <w:semiHidden/>
    <w:unhideWhenUsed/>
    <w:rsid w:val="00F64262"/>
  </w:style>
  <w:style w:customStyle="true" w:styleId="Bodytext2Calibri1" w:type="character">
    <w:name w:val="Body text (2) + Calibri1"/>
    <w:aliases w:val="6 pt"/>
    <w:basedOn w:val="Zadanifontodlomka"/>
    <w:uiPriority w:val="99"/>
    <w:rsid w:val="00F64262"/>
    <w:rPr>
      <w:rFonts w:cs="Calibri" w:hAnsi="Calibri" w:ascii="Calibri"/>
      <w:sz w:val="12"/>
      <w:szCs w:val="12"/>
      <w:u w:val="none"/>
    </w:rPr>
  </w:style>
  <w:style w:customStyle="true" w:styleId="Bodytext2" w:type="character">
    <w:name w:val="Body text (2)_"/>
    <w:basedOn w:val="Zadanifontodlomka"/>
    <w:link w:val="Bodytext20"/>
    <w:uiPriority w:val="99"/>
    <w:locked/>
    <w:rsid w:val="00F64262"/>
    <w:rPr>
      <w:shd w:fill="FFFFFF" w:color="auto" w:val="clear"/>
    </w:rPr>
  </w:style>
  <w:style w:customStyle="true" w:styleId="Bodytext20" w:type="paragraph">
    <w:name w:val="Body text (2)"/>
    <w:basedOn w:val="Normal"/>
    <w:link w:val="Bodytext2"/>
    <w:uiPriority w:val="99"/>
    <w:rsid w:val="00F64262"/>
    <w:pPr>
      <w:widowControl w:val="false"/>
      <w:shd w:fill="FFFFFF" w:color="auto" w:val="clear"/>
      <w:spacing w:lineRule="exact" w:line="270" w:after="240" w:before="640"/>
      <w:ind w:firstLine="740"/>
      <w:jc w:val="both"/>
    </w:pPr>
    <w:rPr>
      <w:rFonts w:cstheme="minorBidi" w:eastAsiaTheme="minorHAnsi" w:hAnsiTheme="minorHAnsi" w:asciiTheme="minorHAnsi"/>
      <w:sz w:val="22"/>
      <w:szCs w:val="22"/>
      <w:lang w:eastAsia="en-US"/>
    </w:rPr>
  </w:style>
  <w:style w:customStyle="true" w:styleId="Stil1" w:type="paragraph">
    <w:name w:val="Stil1"/>
    <w:basedOn w:val="Normal"/>
    <w:link w:val="Stil1Char"/>
    <w:qFormat/>
    <w:rsid w:val="00F64262"/>
    <w:pPr>
      <w:widowControl w:val="false"/>
      <w:tabs>
        <w:tab w:pos="940" w:val="left"/>
      </w:tabs>
      <w:jc w:val="both"/>
    </w:pPr>
    <w:rPr>
      <w:noProof/>
    </w:rPr>
  </w:style>
  <w:style w:customStyle="true" w:styleId="Stil1Char" w:type="character">
    <w:name w:val="Stil1 Char"/>
    <w:basedOn w:val="Zadanifontodlomka"/>
    <w:link w:val="Stil1"/>
    <w:rsid w:val="00F64262"/>
    <w:rPr>
      <w:rFonts w:cs="Times New Roman" w:eastAsia="Times New Roman" w:hAnsi="Times New Roman" w:ascii="Times New Roman"/>
      <w:noProof/>
      <w:sz w:val="24"/>
      <w:szCs w:val="24"/>
      <w:lang w:eastAsia="hr-HR"/>
    </w:rPr>
  </w:style>
  <w:style w:customStyle="true" w:styleId="Bezpopisa4" w:type="numbering">
    <w:name w:val="Bez popisa4"/>
    <w:next w:val="Bezpopisa"/>
    <w:uiPriority w:val="99"/>
    <w:semiHidden/>
    <w:unhideWhenUsed/>
    <w:rsid w:val="00F64262"/>
  </w:style>
  <w:style w:customStyle="true" w:styleId="Reetkatablice1" w:type="table">
    <w:name w:val="Rešetka tablice1"/>
    <w:basedOn w:val="Obinatablica"/>
    <w:next w:val="Reetkatablice"/>
    <w:uiPriority w:val="59"/>
    <w:rsid w:val="00F64262"/>
    <w:pPr>
      <w:spacing w:lineRule="auto" w:line="240" w:after="0"/>
    </w:pPr>
    <w:rPr>
      <w:rFonts w:cs="Times New Roman" w:eastAsia="MS Mincho" w:hAnsi="Cambria" w:ascii="Cambri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MediumGrid1-Accent2" w:type="paragraph">
    <w:name w:val="Medium Grid 1 - Accent 2"/>
    <w:basedOn w:val="Normal"/>
    <w:uiPriority w:val="34"/>
    <w:qFormat/>
    <w:rsid w:val="00F64262"/>
    <w:pPr>
      <w:ind w:left="720"/>
      <w:contextualSpacing/>
    </w:pPr>
    <w:rPr>
      <w:rFonts w:eastAsia="MS Mincho" w:hAnsi="Cambria" w:ascii="Cambria"/>
      <w:lang w:eastAsia="en-US"/>
    </w:rPr>
  </w:style>
  <w:style w:styleId="Grafikeoznake2" w:type="paragraph">
    <w:name w:val="List Bullet 2"/>
    <w:basedOn w:val="Normal"/>
    <w:uiPriority w:val="99"/>
    <w:unhideWhenUsed/>
    <w:rsid w:val="00F64262"/>
    <w:pPr>
      <w:numPr>
        <w:numId w:val="15"/>
      </w:numPr>
      <w:contextualSpacing/>
    </w:pPr>
  </w:style>
  <w:style w:customStyle="true" w:styleId="apple-converted-space" w:type="character">
    <w:name w:val="apple-converted-space"/>
    <w:rsid w:val="00F64262"/>
  </w:style>
  <w:style w:customStyle="true" w:styleId="Odlomakpopisa1" w:type="paragraph">
    <w:name w:val="Odlomak popisa1"/>
    <w:basedOn w:val="Normal"/>
    <w:uiPriority w:val="34"/>
    <w:qFormat/>
    <w:rsid w:val="00F64262"/>
    <w:pPr>
      <w:ind w:left="708"/>
    </w:pPr>
    <w:rPr>
      <w:rFonts w:eastAsia="MS Mincho" w:hAnsi="Cambria" w:ascii="Cambria"/>
      <w:lang w:eastAsia="en-US"/>
    </w:rPr>
  </w:style>
  <w:style w:customStyle="true" w:styleId="tabletextfield" w:type="character">
    <w:name w:val="table_text_field"/>
    <w:rsid w:val="00F64262"/>
  </w:style>
  <w:style w:styleId="Tijeloteksta" w:type="paragraph">
    <w:name w:val="Body Text"/>
    <w:basedOn w:val="Normal"/>
    <w:link w:val="TijelotekstaChar"/>
    <w:rsid w:val="00F64262"/>
    <w:pPr>
      <w:jc w:val="both"/>
    </w:pPr>
    <w:rPr>
      <w:rFonts w:hAnsi="Arial" w:ascii="Arial"/>
      <w:snapToGrid w:val="false"/>
      <w:sz w:val="20"/>
      <w:szCs w:val="20"/>
      <w:lang w:eastAsia="en-US" w:val="fr-FR"/>
    </w:rPr>
  </w:style>
  <w:style w:customStyle="true" w:styleId="TijelotekstaChar" w:type="character">
    <w:name w:val="Tijelo teksta Char"/>
    <w:basedOn w:val="Zadanifontodlomka"/>
    <w:link w:val="Tijeloteksta"/>
    <w:rsid w:val="00F64262"/>
    <w:rPr>
      <w:rFonts w:cs="Times New Roman" w:eastAsia="Times New Roman" w:hAnsi="Arial" w:ascii="Arial"/>
      <w:snapToGrid w:val="false"/>
      <w:sz w:val="20"/>
      <w:szCs w:val="20"/>
      <w:lang w:val="fr-FR"/>
    </w:rPr>
  </w:style>
  <w:style w:styleId="Tekstrezerviranogmjesta" w:type="character">
    <w:name w:val="Placeholder Text"/>
    <w:basedOn w:val="Zadanifontodlomka"/>
    <w:uiPriority w:val="99"/>
    <w:semiHidden/>
    <w:rsid w:val="0024022C"/>
    <w:rPr>
      <w:color w:val="808080"/>
      <w:bdr w:space="0" w:sz="0" w:color="auto" w:val="none"/>
      <w:shd w:fill="CCFFFF" w:color="auto" w:val="clear"/>
    </w:rPr>
  </w:style>
  <w:style w:customStyle="true" w:styleId="eSPISCCParagraphDefaultFont" w:type="character">
    <w:name w:val="eSPIS_CC_Paragraph Default Font"/>
    <w:basedOn w:val="Zadanifontodlomka"/>
    <w:rsid w:val="002402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22C"/>
    <w:rPr>
      <w:bdr w:space="0" w:sz="0" w:color="auto" w:val="none"/>
      <w:shd w:fill="FFFFCC" w:color="auto" w:val="clear"/>
      <w:lang w:val="hr-HR"/>
    </w:rPr>
  </w:style>
  <w:style w:customStyle="true" w:styleId="PozadinaSvijetloCrvena" w:type="character">
    <w:name w:val="Pozadina_SvijetloCrvena"/>
    <w:basedOn w:val="eSPISCCParagraphDefaultFont"/>
    <w:rsid w:val="002402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2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endnote reference" w:uiPriority="0"/>
    <w:lsdException w:name="endnote text"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426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4262"/>
    <w:rPr>
      <w:rFonts w:ascii="Times New Roman" w:cs="Times New Roman" w:eastAsia="Times New Roman" w:hAnsi="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rsid w:val="00F64262"/>
    <w:pPr>
      <w:tabs>
        <w:tab w:pos="4320" w:val="center"/>
        <w:tab w:pos="8640" w:val="right"/>
      </w:tabs>
    </w:pPr>
    <w:rPr>
      <w:lang w:eastAsia="en-US" w:val="en-US"/>
    </w:rPr>
  </w:style>
  <w:style w:customStyle="1" w:styleId="ZaglavljeChar" w:type="character">
    <w:name w:val="Zaglavlje Char"/>
    <w:basedOn w:val="Zadanifontodlomka"/>
    <w:link w:val="Zaglavlje"/>
    <w:uiPriority w:val="99"/>
    <w:rsid w:val="00F64262"/>
    <w:rPr>
      <w:rFonts w:ascii="Times New Roman" w:cs="Times New Roman" w:eastAsia="Times New Roman" w:hAnsi="Times New Roman"/>
      <w:sz w:val="24"/>
      <w:szCs w:val="24"/>
      <w:lang w:val="en-US"/>
    </w:rPr>
  </w:style>
  <w:style w:styleId="Brojstranice" w:type="character">
    <w:name w:val="page number"/>
    <w:basedOn w:val="Zadanifontodlomka"/>
    <w:uiPriority w:val="99"/>
    <w:rsid w:val="00F64262"/>
  </w:style>
  <w:style w:styleId="Podnoje" w:type="paragraph">
    <w:name w:val="footer"/>
    <w:basedOn w:val="Normal"/>
    <w:link w:val="PodnojeChar"/>
    <w:uiPriority w:val="99"/>
    <w:rsid w:val="00F64262"/>
    <w:pPr>
      <w:tabs>
        <w:tab w:pos="4320" w:val="center"/>
        <w:tab w:pos="8640" w:val="right"/>
      </w:tabs>
    </w:pPr>
    <w:rPr>
      <w:lang w:eastAsia="en-US" w:val="en-US"/>
    </w:rPr>
  </w:style>
  <w:style w:customStyle="1" w:styleId="PodnojeChar" w:type="character">
    <w:name w:val="Podnožje Char"/>
    <w:basedOn w:val="Zadanifontodlomka"/>
    <w:link w:val="Podnoje"/>
    <w:uiPriority w:val="99"/>
    <w:rsid w:val="00F64262"/>
    <w:rPr>
      <w:rFonts w:ascii="Times New Roman" w:cs="Times New Roman" w:eastAsia="Times New Roman" w:hAnsi="Times New Roman"/>
      <w:sz w:val="24"/>
      <w:szCs w:val="24"/>
      <w:lang w:val="en-US"/>
    </w:rPr>
  </w:style>
  <w:style w:styleId="Odlomakpopisa" w:type="paragraph">
    <w:name w:val="List Paragraph"/>
    <w:basedOn w:val="Normal"/>
    <w:link w:val="OdlomakpopisaChar"/>
    <w:uiPriority w:val="99"/>
    <w:qFormat/>
    <w:rsid w:val="00F64262"/>
    <w:pPr>
      <w:ind w:left="708"/>
    </w:pPr>
    <w:rPr>
      <w:lang w:eastAsia="en-US" w:val="en-US"/>
    </w:rPr>
  </w:style>
  <w:style w:styleId="Tekstbalonia" w:type="paragraph">
    <w:name w:val="Balloon Text"/>
    <w:basedOn w:val="Normal"/>
    <w:link w:val="TekstbaloniaChar"/>
    <w:uiPriority w:val="99"/>
    <w:rsid w:val="00F64262"/>
    <w:rPr>
      <w:rFonts w:ascii="Tahoma" w:cs="Tahoma" w:hAnsi="Tahoma"/>
      <w:sz w:val="16"/>
      <w:szCs w:val="16"/>
      <w:lang w:eastAsia="en-US" w:val="en-US"/>
    </w:rPr>
  </w:style>
  <w:style w:customStyle="1" w:styleId="TekstbaloniaChar" w:type="character">
    <w:name w:val="Tekst balončića Char"/>
    <w:basedOn w:val="Zadanifontodlomka"/>
    <w:link w:val="Tekstbalonia"/>
    <w:uiPriority w:val="99"/>
    <w:rsid w:val="00F64262"/>
    <w:rPr>
      <w:rFonts w:ascii="Tahoma" w:cs="Tahoma" w:eastAsia="Times New Roman" w:hAnsi="Tahoma"/>
      <w:sz w:val="16"/>
      <w:szCs w:val="16"/>
      <w:lang w:val="en-US"/>
    </w:rPr>
  </w:style>
  <w:style w:styleId="Hiperveza" w:type="character">
    <w:name w:val="Hyperlink"/>
    <w:uiPriority w:val="99"/>
    <w:unhideWhenUsed/>
    <w:rsid w:val="00F64262"/>
    <w:rPr>
      <w:color w:val="0000FF"/>
      <w:u w:val="single"/>
    </w:rPr>
  </w:style>
  <w:style w:styleId="SlijeenaHiperveza" w:type="character">
    <w:name w:val="FollowedHyperlink"/>
    <w:uiPriority w:val="99"/>
    <w:unhideWhenUsed/>
    <w:rsid w:val="00F64262"/>
    <w:rPr>
      <w:color w:val="800080"/>
      <w:u w:val="single"/>
    </w:rPr>
  </w:style>
  <w:style w:customStyle="1" w:styleId="xl65" w:type="paragraph">
    <w:name w:val="xl65"/>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rPr>
  </w:style>
  <w:style w:customStyle="1" w:styleId="xl66" w:type="paragraph">
    <w:name w:val="xl66"/>
    <w:basedOn w:val="Normal"/>
    <w:rsid w:val="00F64262"/>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rPr>
  </w:style>
  <w:style w:styleId="Naglaeno" w:type="character">
    <w:name w:val="Strong"/>
    <w:qFormat/>
    <w:rsid w:val="00F64262"/>
    <w:rPr>
      <w:b/>
      <w:bCs/>
    </w:rPr>
  </w:style>
  <w:style w:styleId="Bezproreda" w:type="paragraph">
    <w:name w:val="No Spacing"/>
    <w:uiPriority w:val="1"/>
    <w:qFormat/>
    <w:rsid w:val="00F64262"/>
    <w:pPr>
      <w:spacing w:after="0" w:line="240" w:lineRule="auto"/>
    </w:pPr>
    <w:rPr>
      <w:rFonts w:ascii="Times New Roman" w:cs="Times New Roman" w:eastAsia="Times New Roman" w:hAnsi="Times New Roman"/>
      <w:sz w:val="24"/>
      <w:szCs w:val="24"/>
      <w:lang w:val="en-US"/>
    </w:rPr>
  </w:style>
  <w:style w:customStyle="1" w:styleId="Standard" w:type="paragraph">
    <w:name w:val="Standard"/>
    <w:rsid w:val="00F64262"/>
    <w:pPr>
      <w:suppressAutoHyphens/>
      <w:autoSpaceDN w:val="0"/>
      <w:spacing w:after="160" w:line="259" w:lineRule="auto"/>
      <w:textAlignment w:val="baseline"/>
    </w:pPr>
    <w:rPr>
      <w:rFonts w:ascii="Calibri" w:cs="Times New Roman" w:eastAsia="Calibri" w:hAnsi="Calibri"/>
      <w:kern w:val="3"/>
    </w:rPr>
  </w:style>
  <w:style w:customStyle="1" w:styleId="Bezpopisa1" w:type="numbering">
    <w:name w:val="Bez popisa1"/>
    <w:next w:val="Bezpopisa"/>
    <w:uiPriority w:val="99"/>
    <w:semiHidden/>
    <w:unhideWhenUsed/>
    <w:rsid w:val="00F64262"/>
  </w:style>
  <w:style w:styleId="Naslov" w:type="paragraph">
    <w:name w:val="Title"/>
    <w:basedOn w:val="Standard"/>
    <w:next w:val="Textbody"/>
    <w:link w:val="NaslovChar"/>
    <w:rsid w:val="00F64262"/>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F64262"/>
    <w:rPr>
      <w:rFonts w:ascii="Arial" w:cs="Mangal" w:eastAsia="Lucida Sans Unicode" w:hAnsi="Arial"/>
      <w:kern w:val="3"/>
      <w:sz w:val="28"/>
      <w:szCs w:val="28"/>
    </w:rPr>
  </w:style>
  <w:style w:customStyle="1" w:styleId="Textbody" w:type="paragraph">
    <w:name w:val="Text body"/>
    <w:basedOn w:val="Standard"/>
    <w:rsid w:val="00F64262"/>
    <w:pPr>
      <w:spacing w:after="120"/>
    </w:pPr>
  </w:style>
  <w:style w:styleId="Podnaslov" w:type="paragraph">
    <w:name w:val="Subtitle"/>
    <w:basedOn w:val="Naslov"/>
    <w:next w:val="Textbody"/>
    <w:link w:val="PodnaslovChar"/>
    <w:rsid w:val="00F64262"/>
    <w:pPr>
      <w:jc w:val="center"/>
    </w:pPr>
    <w:rPr>
      <w:i/>
      <w:iCs/>
    </w:rPr>
  </w:style>
  <w:style w:customStyle="1" w:styleId="PodnaslovChar" w:type="character">
    <w:name w:val="Podnaslov Char"/>
    <w:basedOn w:val="Zadanifontodlomka"/>
    <w:link w:val="Podnaslov"/>
    <w:rsid w:val="00F64262"/>
    <w:rPr>
      <w:rFonts w:ascii="Arial" w:cs="Mangal" w:eastAsia="Lucida Sans Unicode" w:hAnsi="Arial"/>
      <w:i/>
      <w:iCs/>
      <w:kern w:val="3"/>
      <w:sz w:val="28"/>
      <w:szCs w:val="28"/>
    </w:rPr>
  </w:style>
  <w:style w:styleId="Popis" w:type="paragraph">
    <w:name w:val="List"/>
    <w:basedOn w:val="Textbody"/>
    <w:rsid w:val="00F64262"/>
    <w:rPr>
      <w:rFonts w:cs="Mangal"/>
    </w:rPr>
  </w:style>
  <w:style w:styleId="Opisslike" w:type="paragraph">
    <w:name w:val="caption"/>
    <w:basedOn w:val="Standard"/>
    <w:rsid w:val="00F64262"/>
    <w:pPr>
      <w:suppressLineNumbers/>
      <w:spacing w:after="120" w:before="120"/>
    </w:pPr>
    <w:rPr>
      <w:rFonts w:cs="Mangal"/>
      <w:i/>
      <w:iCs/>
      <w:sz w:val="24"/>
      <w:szCs w:val="24"/>
    </w:rPr>
  </w:style>
  <w:style w:customStyle="1" w:styleId="Index" w:type="paragraph">
    <w:name w:val="Index"/>
    <w:basedOn w:val="Standard"/>
    <w:rsid w:val="00F64262"/>
    <w:pPr>
      <w:suppressLineNumbers/>
    </w:pPr>
    <w:rPr>
      <w:rFonts w:cs="Mangal"/>
    </w:rPr>
  </w:style>
  <w:style w:customStyle="1" w:styleId="Stext" w:type="paragraph">
    <w:name w:val="S_text"/>
    <w:rsid w:val="00F64262"/>
    <w:pPr>
      <w:widowControl w:val="0"/>
      <w:suppressAutoHyphens/>
      <w:autoSpaceDN w:val="0"/>
      <w:spacing w:after="0" w:line="240" w:lineRule="auto"/>
      <w:textAlignment w:val="baseline"/>
    </w:pPr>
    <w:rPr>
      <w:rFonts w:ascii="Calibri" w:cs="Times New Roman" w:eastAsia="Calibri" w:hAnsi="Calibri"/>
      <w:kern w:val="3"/>
      <w:sz w:val="20"/>
      <w:szCs w:val="20"/>
      <w:lang w:eastAsia="hr-HR"/>
    </w:rPr>
  </w:style>
  <w:style w:styleId="Tekstkrajnjebiljeke" w:type="paragraph">
    <w:name w:val="endnote text"/>
    <w:basedOn w:val="Standard"/>
    <w:link w:val="TekstkrajnjebiljekeChar"/>
    <w:rsid w:val="00F64262"/>
  </w:style>
  <w:style w:customStyle="1" w:styleId="TekstkrajnjebiljekeChar" w:type="character">
    <w:name w:val="Tekst krajnje bilješke Char"/>
    <w:basedOn w:val="Zadanifontodlomka"/>
    <w:link w:val="Tekstkrajnjebiljeke"/>
    <w:rsid w:val="00F64262"/>
    <w:rPr>
      <w:rFonts w:ascii="Calibri" w:cs="Times New Roman" w:eastAsia="Calibri" w:hAnsi="Calibri"/>
      <w:kern w:val="3"/>
    </w:rPr>
  </w:style>
  <w:style w:styleId="Tekstkomentara" w:type="paragraph">
    <w:name w:val="annotation text"/>
    <w:basedOn w:val="Standard"/>
    <w:link w:val="TekstkomentaraChar"/>
    <w:uiPriority w:val="99"/>
    <w:rsid w:val="00F64262"/>
  </w:style>
  <w:style w:customStyle="1" w:styleId="TekstkomentaraChar" w:type="character">
    <w:name w:val="Tekst komentara Char"/>
    <w:basedOn w:val="Zadanifontodlomka"/>
    <w:link w:val="Tekstkomentara"/>
    <w:uiPriority w:val="99"/>
    <w:rsid w:val="00F64262"/>
    <w:rPr>
      <w:rFonts w:ascii="Calibri" w:cs="Times New Roman" w:eastAsia="Calibri" w:hAnsi="Calibri"/>
      <w:kern w:val="3"/>
    </w:rPr>
  </w:style>
  <w:style w:styleId="Predmetkomentara" w:type="paragraph">
    <w:name w:val="annotation subject"/>
    <w:basedOn w:val="Tekstkomentara"/>
    <w:link w:val="PredmetkomentaraChar"/>
    <w:uiPriority w:val="99"/>
    <w:rsid w:val="00F64262"/>
  </w:style>
  <w:style w:customStyle="1" w:styleId="PredmetkomentaraChar" w:type="character">
    <w:name w:val="Predmet komentara Char"/>
    <w:basedOn w:val="TekstkomentaraChar"/>
    <w:link w:val="Predmetkomentara"/>
    <w:uiPriority w:val="99"/>
    <w:rsid w:val="00F64262"/>
    <w:rPr>
      <w:rFonts w:ascii="Calibri" w:cs="Times New Roman" w:eastAsia="Calibri" w:hAnsi="Calibri"/>
      <w:kern w:val="3"/>
    </w:rPr>
  </w:style>
  <w:style w:styleId="StandardWeb" w:type="paragraph">
    <w:name w:val="Normal (Web)"/>
    <w:basedOn w:val="Standard"/>
    <w:rsid w:val="00F64262"/>
  </w:style>
  <w:style w:customStyle="1" w:styleId="TableContents" w:type="paragraph">
    <w:name w:val="Table Contents"/>
    <w:basedOn w:val="Standard"/>
    <w:rsid w:val="00F64262"/>
    <w:pPr>
      <w:suppressLineNumbers/>
    </w:pPr>
  </w:style>
  <w:style w:customStyle="1" w:styleId="ListLabel1" w:type="character">
    <w:name w:val="ListLabel 1"/>
    <w:rsid w:val="00F64262"/>
    <w:rPr>
      <w:rFonts w:cs="Times New Roman"/>
    </w:rPr>
  </w:style>
  <w:style w:customStyle="1" w:styleId="ListLabel2" w:type="character">
    <w:name w:val="ListLabel 2"/>
    <w:rsid w:val="00F64262"/>
    <w:rPr>
      <w:rFonts w:cs="Calibri" w:eastAsia="SimSun"/>
    </w:rPr>
  </w:style>
  <w:style w:customStyle="1" w:styleId="ListLabel3" w:type="character">
    <w:name w:val="ListLabel 3"/>
    <w:rsid w:val="00F64262"/>
    <w:rPr>
      <w:rFonts w:cs="Times New Roman"/>
      <w:b/>
    </w:rPr>
  </w:style>
  <w:style w:customStyle="1" w:styleId="ListLabel4" w:type="character">
    <w:name w:val="ListLabel 4"/>
    <w:rsid w:val="00F64262"/>
    <w:rPr>
      <w:rFonts w:cs="Courier New"/>
    </w:rPr>
  </w:style>
  <w:style w:customStyle="1" w:styleId="ListLabel5" w:type="character">
    <w:name w:val="ListLabel 5"/>
    <w:rsid w:val="00F64262"/>
    <w:rPr>
      <w:rFonts w:cs="Times New Roman" w:eastAsia="Calibri"/>
    </w:rPr>
  </w:style>
  <w:style w:customStyle="1" w:styleId="StextZchnZchn" w:type="character">
    <w:name w:val="S_text Zchn Zchn"/>
    <w:basedOn w:val="Zadanifontodlomka"/>
    <w:rsid w:val="00F64262"/>
  </w:style>
  <w:style w:styleId="Referencakrajnjebiljeke" w:type="character">
    <w:name w:val="endnote reference"/>
    <w:basedOn w:val="Zadanifontodlomka"/>
    <w:rsid w:val="00F64262"/>
  </w:style>
  <w:style w:styleId="Referencakomentara" w:type="character">
    <w:name w:val="annotation reference"/>
    <w:basedOn w:val="Zadanifontodlomka"/>
    <w:uiPriority w:val="99"/>
    <w:rsid w:val="00F64262"/>
  </w:style>
  <w:style w:customStyle="1" w:styleId="WWNum1" w:type="numbering">
    <w:name w:val="WWNum1"/>
    <w:basedOn w:val="Bezpopisa"/>
    <w:rsid w:val="00F64262"/>
    <w:pPr>
      <w:numPr>
        <w:numId w:val="1"/>
      </w:numPr>
    </w:pPr>
  </w:style>
  <w:style w:customStyle="1" w:styleId="WWNum2" w:type="numbering">
    <w:name w:val="WWNum2"/>
    <w:basedOn w:val="Bezpopisa"/>
    <w:rsid w:val="00F64262"/>
    <w:pPr>
      <w:numPr>
        <w:numId w:val="2"/>
      </w:numPr>
    </w:pPr>
  </w:style>
  <w:style w:customStyle="1" w:styleId="WWNum3" w:type="numbering">
    <w:name w:val="WWNum3"/>
    <w:basedOn w:val="Bezpopisa"/>
    <w:rsid w:val="00F64262"/>
    <w:pPr>
      <w:numPr>
        <w:numId w:val="3"/>
      </w:numPr>
    </w:pPr>
  </w:style>
  <w:style w:customStyle="1" w:styleId="WWNum4" w:type="numbering">
    <w:name w:val="WWNum4"/>
    <w:basedOn w:val="Bezpopisa"/>
    <w:rsid w:val="00F64262"/>
    <w:pPr>
      <w:numPr>
        <w:numId w:val="4"/>
      </w:numPr>
    </w:pPr>
  </w:style>
  <w:style w:customStyle="1" w:styleId="WWNum5" w:type="numbering">
    <w:name w:val="WWNum5"/>
    <w:basedOn w:val="Bezpopisa"/>
    <w:rsid w:val="00F64262"/>
    <w:pPr>
      <w:numPr>
        <w:numId w:val="5"/>
      </w:numPr>
    </w:pPr>
  </w:style>
  <w:style w:customStyle="1" w:styleId="WWNum6" w:type="numbering">
    <w:name w:val="WWNum6"/>
    <w:basedOn w:val="Bezpopisa"/>
    <w:rsid w:val="00F64262"/>
    <w:pPr>
      <w:numPr>
        <w:numId w:val="6"/>
      </w:numPr>
    </w:pPr>
  </w:style>
  <w:style w:customStyle="1" w:styleId="WWNum7" w:type="numbering">
    <w:name w:val="WWNum7"/>
    <w:basedOn w:val="Bezpopisa"/>
    <w:rsid w:val="00F64262"/>
    <w:pPr>
      <w:numPr>
        <w:numId w:val="7"/>
      </w:numPr>
    </w:pPr>
  </w:style>
  <w:style w:customStyle="1" w:styleId="WWNum8" w:type="numbering">
    <w:name w:val="WWNum8"/>
    <w:basedOn w:val="Bezpopisa"/>
    <w:rsid w:val="00F64262"/>
    <w:pPr>
      <w:numPr>
        <w:numId w:val="8"/>
      </w:numPr>
    </w:pPr>
  </w:style>
  <w:style w:customStyle="1" w:styleId="WWNum9" w:type="numbering">
    <w:name w:val="WWNum9"/>
    <w:basedOn w:val="Bezpopisa"/>
    <w:rsid w:val="00F64262"/>
    <w:pPr>
      <w:numPr>
        <w:numId w:val="9"/>
      </w:numPr>
    </w:pPr>
  </w:style>
  <w:style w:customStyle="1" w:styleId="WWNum10" w:type="numbering">
    <w:name w:val="WWNum10"/>
    <w:basedOn w:val="Bezpopisa"/>
    <w:rsid w:val="00F64262"/>
    <w:pPr>
      <w:numPr>
        <w:numId w:val="10"/>
      </w:numPr>
    </w:pPr>
  </w:style>
  <w:style w:customStyle="1" w:styleId="WWNum11" w:type="numbering">
    <w:name w:val="WWNum11"/>
    <w:basedOn w:val="Bezpopisa"/>
    <w:rsid w:val="00F64262"/>
    <w:pPr>
      <w:numPr>
        <w:numId w:val="11"/>
      </w:numPr>
    </w:pPr>
  </w:style>
  <w:style w:customStyle="1" w:styleId="WWNum12" w:type="numbering">
    <w:name w:val="WWNum12"/>
    <w:basedOn w:val="Bezpopisa"/>
    <w:rsid w:val="00F64262"/>
    <w:pPr>
      <w:numPr>
        <w:numId w:val="12"/>
      </w:numPr>
    </w:pPr>
  </w:style>
  <w:style w:customStyle="1" w:styleId="WWNum13" w:type="numbering">
    <w:name w:val="WWNum13"/>
    <w:basedOn w:val="Bezpopisa"/>
    <w:rsid w:val="00F64262"/>
    <w:pPr>
      <w:numPr>
        <w:numId w:val="14"/>
      </w:numPr>
    </w:pPr>
  </w:style>
  <w:style w:customStyle="1" w:styleId="WWNum14" w:type="numbering">
    <w:name w:val="WWNum14"/>
    <w:basedOn w:val="Bezpopisa"/>
    <w:rsid w:val="00F64262"/>
    <w:pPr>
      <w:numPr>
        <w:numId w:val="13"/>
      </w:numPr>
    </w:pPr>
  </w:style>
  <w:style w:customStyle="1" w:styleId="Bezpopisa2" w:type="numbering">
    <w:name w:val="Bez popisa2"/>
    <w:next w:val="Bezpopisa"/>
    <w:uiPriority w:val="99"/>
    <w:semiHidden/>
    <w:unhideWhenUsed/>
    <w:rsid w:val="00F64262"/>
  </w:style>
  <w:style w:customStyle="1" w:styleId="OdlomakpopisaChar" w:type="character">
    <w:name w:val="Odlomak popisa Char"/>
    <w:link w:val="Odlomakpopisa"/>
    <w:uiPriority w:val="99"/>
    <w:locked/>
    <w:rsid w:val="00F64262"/>
    <w:rPr>
      <w:rFonts w:ascii="Times New Roman" w:cs="Times New Roman" w:eastAsia="Times New Roman" w:hAnsi="Times New Roman"/>
      <w:sz w:val="24"/>
      <w:szCs w:val="24"/>
      <w:lang w:val="en-US"/>
    </w:rPr>
  </w:style>
  <w:style w:customStyle="1" w:styleId="ctitle" w:type="character">
    <w:name w:val="c_title"/>
    <w:basedOn w:val="Zadanifontodlomka"/>
    <w:uiPriority w:val="99"/>
    <w:rsid w:val="00F64262"/>
  </w:style>
  <w:style w:customStyle="1" w:styleId="Default" w:type="paragraph">
    <w:name w:val="Default"/>
    <w:uiPriority w:val="99"/>
    <w:rsid w:val="00F64262"/>
    <w:pPr>
      <w:autoSpaceDE w:val="0"/>
      <w:autoSpaceDN w:val="0"/>
      <w:adjustRightInd w:val="0"/>
      <w:spacing w:after="0" w:line="240" w:lineRule="auto"/>
    </w:pPr>
    <w:rPr>
      <w:rFonts w:ascii="Verdana" w:cs="Verdana" w:eastAsia="Times New Roman" w:hAnsi="Verdana"/>
      <w:color w:val="000000"/>
      <w:sz w:val="24"/>
      <w:szCs w:val="24"/>
      <w:lang w:eastAsia="hr-HR"/>
    </w:rPr>
  </w:style>
  <w:style w:styleId="Revizija" w:type="paragraph">
    <w:name w:val="Revision"/>
    <w:hidden/>
    <w:uiPriority w:val="99"/>
    <w:semiHidden/>
    <w:rsid w:val="00F64262"/>
    <w:pPr>
      <w:spacing w:after="0" w:line="240" w:lineRule="auto"/>
    </w:pPr>
    <w:rPr>
      <w:rFonts w:ascii="Calibri" w:cs="Calibri" w:eastAsia="Times New Roman" w:hAnsi="Calibri"/>
      <w:lang w:eastAsia="hr-HR"/>
    </w:rPr>
  </w:style>
  <w:style w:customStyle="1" w:styleId="xl67" w:type="paragraph">
    <w:name w:val="xl67"/>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rPr>
  </w:style>
  <w:style w:customStyle="1" w:styleId="xl68" w:type="paragraph">
    <w:name w:val="xl68"/>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rPr>
  </w:style>
  <w:style w:customStyle="1" w:styleId="xl69" w:type="paragraph">
    <w:name w:val="xl69"/>
    <w:basedOn w:val="Normal"/>
    <w:uiPriority w:val="99"/>
    <w:rsid w:val="00F64262"/>
    <w:pPr>
      <w:spacing w:after="100" w:afterAutospacing="1" w:before="100" w:beforeAutospacing="1"/>
      <w:textAlignment w:val="center"/>
    </w:pPr>
    <w:rPr>
      <w:rFonts w:ascii="Calibri" w:hAnsi="Calibri"/>
    </w:rPr>
  </w:style>
  <w:style w:customStyle="1" w:styleId="xl70" w:type="paragraph">
    <w:name w:val="xl70"/>
    <w:basedOn w:val="Normal"/>
    <w:uiPriority w:val="99"/>
    <w:rsid w:val="00F64262"/>
    <w:pPr>
      <w:spacing w:after="100" w:afterAutospacing="1" w:before="100" w:beforeAutospacing="1"/>
      <w:jc w:val="center"/>
    </w:pPr>
    <w:rPr>
      <w:rFonts w:ascii="Calibri" w:hAnsi="Calibri"/>
    </w:rPr>
  </w:style>
  <w:style w:customStyle="1" w:styleId="xl71" w:type="paragraph">
    <w:name w:val="xl71"/>
    <w:basedOn w:val="Normal"/>
    <w:uiPriority w:val="99"/>
    <w:rsid w:val="00F64262"/>
    <w:pPr>
      <w:spacing w:after="100" w:afterAutospacing="1" w:before="100" w:beforeAutospacing="1"/>
      <w:jc w:val="center"/>
      <w:textAlignment w:val="center"/>
    </w:pPr>
    <w:rPr>
      <w:rFonts w:ascii="Calibri" w:hAnsi="Calibri"/>
      <w:b/>
      <w:bCs/>
    </w:rPr>
  </w:style>
  <w:style w:customStyle="1" w:styleId="xl72" w:type="paragraph">
    <w:name w:val="xl72"/>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xl73" w:type="paragraph">
    <w:name w:val="xl73"/>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xl74" w:type="paragraph">
    <w:name w:val="xl74"/>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xl75" w:type="paragraph">
    <w:name w:val="xl75"/>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rPr>
  </w:style>
  <w:style w:customStyle="1" w:styleId="xl76" w:type="paragraph">
    <w:name w:val="xl76"/>
    <w:basedOn w:val="Normal"/>
    <w:uiPriority w:val="99"/>
    <w:rsid w:val="00F6426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rPr>
  </w:style>
  <w:style w:customStyle="1" w:styleId="xl77" w:type="paragraph">
    <w:name w:val="xl77"/>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xl78" w:type="paragraph">
    <w:name w:val="xl78"/>
    <w:basedOn w:val="Normal"/>
    <w:uiPriority w:val="99"/>
    <w:rsid w:val="00F64262"/>
    <w:pPr>
      <w:shd w:color="000000" w:fill="FFFFFF" w:val="clear"/>
      <w:spacing w:after="100" w:afterAutospacing="1" w:before="100" w:beforeAutospacing="1"/>
    </w:pPr>
    <w:rPr>
      <w:rFonts w:ascii="Calibri" w:hAnsi="Calibri"/>
    </w:rPr>
  </w:style>
  <w:style w:customStyle="1" w:styleId="xl79" w:type="paragraph">
    <w:name w:val="xl79"/>
    <w:basedOn w:val="Normal"/>
    <w:uiPriority w:val="99"/>
    <w:rsid w:val="00F6426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b/>
      <w:bCs/>
    </w:rPr>
  </w:style>
  <w:style w:customStyle="1" w:styleId="xl80" w:type="paragraph">
    <w:name w:val="xl80"/>
    <w:basedOn w:val="Normal"/>
    <w:uiPriority w:val="99"/>
    <w:rsid w:val="00F64262"/>
    <w:pPr>
      <w:pBdr>
        <w:top w:color="auto" w:space="0" w:sz="4" w:val="single"/>
        <w:left w:color="auto" w:space="0" w:sz="4" w:val="single"/>
        <w:bottom w:color="auto" w:space="0" w:sz="4" w:val="single"/>
        <w:right w:color="auto" w:space="0" w:sz="4" w:val="single"/>
      </w:pBdr>
      <w:shd w:color="000000" w:fill="D8E4BC" w:val="clear"/>
      <w:spacing w:after="100" w:afterAutospacing="1" w:before="100" w:beforeAutospacing="1"/>
      <w:jc w:val="center"/>
      <w:textAlignment w:val="center"/>
    </w:pPr>
    <w:rPr>
      <w:rFonts w:ascii="Calibri" w:cs="Calibri" w:hAnsi="Calibri"/>
      <w:b/>
      <w:bCs/>
    </w:rPr>
  </w:style>
  <w:style w:customStyle="1" w:styleId="xl81" w:type="paragraph">
    <w:name w:val="xl81"/>
    <w:basedOn w:val="Normal"/>
    <w:uiPriority w:val="99"/>
    <w:rsid w:val="00F64262"/>
    <w:pPr>
      <w:pBdr>
        <w:top w:color="auto" w:space="0" w:sz="4" w:val="single"/>
        <w:left w:color="auto" w:space="0" w:sz="4" w:val="single"/>
        <w:bottom w:color="auto" w:space="0" w:sz="4" w:val="single"/>
        <w:right w:color="auto" w:space="0" w:sz="4" w:val="single"/>
      </w:pBdr>
      <w:shd w:color="000000" w:fill="D8E4BC" w:val="clear"/>
      <w:spacing w:after="100" w:afterAutospacing="1" w:before="100" w:beforeAutospacing="1"/>
      <w:textAlignment w:val="center"/>
    </w:pPr>
    <w:rPr>
      <w:rFonts w:ascii="Calibri" w:cs="Calibri" w:hAnsi="Calibri"/>
      <w:b/>
      <w:bCs/>
    </w:rPr>
  </w:style>
  <w:style w:customStyle="1" w:styleId="xl82" w:type="paragraph">
    <w:name w:val="xl82"/>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xl83" w:type="paragraph">
    <w:name w:val="xl83"/>
    <w:basedOn w:val="Normal"/>
    <w:uiPriority w:val="99"/>
    <w:rsid w:val="00F6426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Bezpopisa3" w:type="numbering">
    <w:name w:val="Bez popisa3"/>
    <w:next w:val="Bezpopisa"/>
    <w:uiPriority w:val="99"/>
    <w:semiHidden/>
    <w:unhideWhenUsed/>
    <w:rsid w:val="00F64262"/>
  </w:style>
  <w:style w:customStyle="1" w:styleId="Bodytext2Calibri1" w:type="character">
    <w:name w:val="Body text (2) + Calibri1"/>
    <w:aliases w:val="6 pt"/>
    <w:basedOn w:val="Zadanifontodlomka"/>
    <w:uiPriority w:val="99"/>
    <w:rsid w:val="00F64262"/>
    <w:rPr>
      <w:rFonts w:ascii="Calibri" w:cs="Calibri" w:hAnsi="Calibri"/>
      <w:sz w:val="12"/>
      <w:szCs w:val="12"/>
      <w:u w:val="none"/>
    </w:rPr>
  </w:style>
  <w:style w:customStyle="1" w:styleId="Bodytext2" w:type="character">
    <w:name w:val="Body text (2)_"/>
    <w:basedOn w:val="Zadanifontodlomka"/>
    <w:link w:val="Bodytext20"/>
    <w:uiPriority w:val="99"/>
    <w:locked/>
    <w:rsid w:val="00F64262"/>
    <w:rPr>
      <w:shd w:color="auto" w:fill="FFFFFF" w:val="clear"/>
    </w:rPr>
  </w:style>
  <w:style w:customStyle="1" w:styleId="Bodytext20" w:type="paragraph">
    <w:name w:val="Body text (2)"/>
    <w:basedOn w:val="Normal"/>
    <w:link w:val="Bodytext2"/>
    <w:uiPriority w:val="99"/>
    <w:rsid w:val="00F64262"/>
    <w:pPr>
      <w:widowControl w:val="0"/>
      <w:shd w:color="auto" w:fill="FFFFFF" w:val="clear"/>
      <w:spacing w:after="240" w:before="640" w:line="270" w:lineRule="exact"/>
      <w:ind w:firstLine="740"/>
      <w:jc w:val="both"/>
    </w:pPr>
    <w:rPr>
      <w:rFonts w:asciiTheme="minorHAnsi" w:cstheme="minorBidi" w:eastAsiaTheme="minorHAnsi" w:hAnsiTheme="minorHAnsi"/>
      <w:sz w:val="22"/>
      <w:szCs w:val="22"/>
      <w:lang w:eastAsia="en-US"/>
    </w:rPr>
  </w:style>
  <w:style w:customStyle="1" w:styleId="Stil1" w:type="paragraph">
    <w:name w:val="Stil1"/>
    <w:basedOn w:val="Normal"/>
    <w:link w:val="Stil1Char"/>
    <w:qFormat/>
    <w:rsid w:val="00F64262"/>
    <w:pPr>
      <w:widowControl w:val="0"/>
      <w:tabs>
        <w:tab w:pos="940" w:val="left"/>
      </w:tabs>
      <w:jc w:val="both"/>
    </w:pPr>
    <w:rPr>
      <w:noProof/>
    </w:rPr>
  </w:style>
  <w:style w:customStyle="1" w:styleId="Stil1Char" w:type="character">
    <w:name w:val="Stil1 Char"/>
    <w:basedOn w:val="Zadanifontodlomka"/>
    <w:link w:val="Stil1"/>
    <w:rsid w:val="00F64262"/>
    <w:rPr>
      <w:rFonts w:ascii="Times New Roman" w:cs="Times New Roman" w:eastAsia="Times New Roman" w:hAnsi="Times New Roman"/>
      <w:noProof/>
      <w:sz w:val="24"/>
      <w:szCs w:val="24"/>
      <w:lang w:eastAsia="hr-HR"/>
    </w:rPr>
  </w:style>
  <w:style w:customStyle="1" w:styleId="Bezpopisa4" w:type="numbering">
    <w:name w:val="Bez popisa4"/>
    <w:next w:val="Bezpopisa"/>
    <w:uiPriority w:val="99"/>
    <w:semiHidden/>
    <w:unhideWhenUsed/>
    <w:rsid w:val="00F64262"/>
  </w:style>
  <w:style w:customStyle="1" w:styleId="Reetkatablice1" w:type="table">
    <w:name w:val="Rešetka tablice1"/>
    <w:basedOn w:val="Obinatablica"/>
    <w:next w:val="Reetkatablice"/>
    <w:uiPriority w:val="59"/>
    <w:rsid w:val="00F64262"/>
    <w:pPr>
      <w:spacing w:after="0" w:line="240" w:lineRule="auto"/>
    </w:pPr>
    <w:rPr>
      <w:rFonts w:ascii="Cambria" w:cs="Times New Roman" w:eastAsia="MS Mincho" w:hAnsi="Cambri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MediumGrid1-Accent2" w:type="paragraph">
    <w:name w:val="Medium Grid 1 - Accent 2"/>
    <w:basedOn w:val="Normal"/>
    <w:uiPriority w:val="34"/>
    <w:qFormat/>
    <w:rsid w:val="00F64262"/>
    <w:pPr>
      <w:ind w:left="720"/>
      <w:contextualSpacing/>
    </w:pPr>
    <w:rPr>
      <w:rFonts w:ascii="Cambria" w:eastAsia="MS Mincho" w:hAnsi="Cambria"/>
      <w:lang w:eastAsia="en-US"/>
    </w:rPr>
  </w:style>
  <w:style w:styleId="Grafikeoznake2" w:type="paragraph">
    <w:name w:val="List Bullet 2"/>
    <w:basedOn w:val="Normal"/>
    <w:uiPriority w:val="99"/>
    <w:unhideWhenUsed/>
    <w:rsid w:val="00F64262"/>
    <w:pPr>
      <w:numPr>
        <w:numId w:val="15"/>
      </w:numPr>
      <w:contextualSpacing/>
    </w:pPr>
  </w:style>
  <w:style w:customStyle="1" w:styleId="apple-converted-space" w:type="character">
    <w:name w:val="apple-converted-space"/>
    <w:rsid w:val="00F64262"/>
  </w:style>
  <w:style w:customStyle="1" w:styleId="Odlomakpopisa1" w:type="paragraph">
    <w:name w:val="Odlomak popisa1"/>
    <w:basedOn w:val="Normal"/>
    <w:uiPriority w:val="34"/>
    <w:qFormat/>
    <w:rsid w:val="00F64262"/>
    <w:pPr>
      <w:ind w:left="708"/>
    </w:pPr>
    <w:rPr>
      <w:rFonts w:ascii="Cambria" w:eastAsia="MS Mincho" w:hAnsi="Cambria"/>
      <w:lang w:eastAsia="en-US"/>
    </w:rPr>
  </w:style>
  <w:style w:customStyle="1" w:styleId="tabletextfield" w:type="character">
    <w:name w:val="table_text_field"/>
    <w:rsid w:val="00F64262"/>
  </w:style>
  <w:style w:styleId="Tijeloteksta" w:type="paragraph">
    <w:name w:val="Body Text"/>
    <w:basedOn w:val="Normal"/>
    <w:link w:val="TijelotekstaChar"/>
    <w:rsid w:val="00F64262"/>
    <w:pPr>
      <w:jc w:val="both"/>
    </w:pPr>
    <w:rPr>
      <w:rFonts w:ascii="Arial" w:hAnsi="Arial"/>
      <w:snapToGrid w:val="0"/>
      <w:sz w:val="20"/>
      <w:szCs w:val="20"/>
      <w:lang w:eastAsia="en-US" w:val="fr-FR"/>
    </w:rPr>
  </w:style>
  <w:style w:customStyle="1" w:styleId="TijelotekstaChar" w:type="character">
    <w:name w:val="Tijelo teksta Char"/>
    <w:basedOn w:val="Zadanifontodlomka"/>
    <w:link w:val="Tijeloteksta"/>
    <w:rsid w:val="00F64262"/>
    <w:rPr>
      <w:rFonts w:ascii="Arial" w:cs="Times New Roman" w:eastAsia="Times New Roman" w:hAnsi="Arial"/>
      <w:snapToGrid w:val="0"/>
      <w:sz w:val="20"/>
      <w:szCs w:val="20"/>
      <w:lang w:val="fr-FR"/>
    </w:rPr>
  </w:style>
  <w:style w:styleId="Tekstrezerviranogmjesta" w:type="character">
    <w:name w:val="Placeholder Text"/>
    <w:basedOn w:val="Zadanifontodlomka"/>
    <w:uiPriority w:val="99"/>
    <w:semiHidden/>
    <w:rsid w:val="0024022C"/>
    <w:rPr>
      <w:color w:val="808080"/>
      <w:bdr w:color="auto" w:space="0" w:sz="0" w:val="none"/>
      <w:shd w:color="auto" w:fill="CCFFFF" w:val="clear"/>
    </w:rPr>
  </w:style>
  <w:style w:customStyle="1" w:styleId="eSPISCCParagraphDefaultFont" w:type="character">
    <w:name w:val="eSPIS_CC_Paragraph Default Font"/>
    <w:basedOn w:val="Zadanifontodlomka"/>
    <w:rsid w:val="002402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22C"/>
    <w:rPr>
      <w:bdr w:color="auto" w:space="0" w:sz="0" w:val="none"/>
      <w:shd w:color="auto" w:fill="FFFFCC" w:val="clear"/>
      <w:lang w:val="hr-HR"/>
    </w:rPr>
  </w:style>
  <w:style w:customStyle="1" w:styleId="PozadinaSvijetloCrvena" w:type="character">
    <w:name w:val="Pozadina_SvijetloCrvena"/>
    <w:basedOn w:val="eSPISCCParagraphDefaultFont"/>
    <w:rsid w:val="002402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2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2015.</izvorni_sadrzaj>
    <derivirana_varijabla naziv="DomainObject.DatumDonosenjaOdluke_1">31.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Stpn-78/2014-12</izvorni_sadrzaj>
    <derivirana_varijabla naziv="DomainObject.Oznaka_1">Stpn-78/2014-12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2014.</izvorni_sadrzaj>
    <derivirana_varijabla naziv="DomainObject.Predmet.DatumOsnivanja_1">4.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Stpn-78/2014</izvorni_sadrzaj>
    <derivirana_varijabla naziv="DomainObject.Predmet.OznakaBroj_1">Stpn-78/2014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AUTO-ŠKOLA ZADAR društvo s ograničenom odgovornošću</izvorni_sadrzaj>
    <derivirana_varijabla naziv="DomainObject.Predmet.StrankaFormated_1">  AUTO-ŠKOLA ZADAR društvo s ograničenom odgovornošću</derivirana_varijabla>
  </DomainObject.Predmet.StrankaFormated>
  <DomainObject.Predmet.StrankaFormatedOIB>
    <izvorni_sadrzaj>  AUTO-ŠKOLA ZADAR društvo s ograničenom odgovornošću, OIB 34183734538</izvorni_sadrzaj>
    <derivirana_varijabla naziv="DomainObject.Predmet.StrankaFormatedOIB_1">  AUTO-ŠKOLA ZADAR društvo s ograničenom odgovornošću, OIB 34183734538</derivirana_varijabla>
  </DomainObject.Predmet.StrankaFormatedOIB>
  <DomainObject.Predmet.StrankaFormatedWithAdress>
    <izvorni_sadrzaj> AUTO-ŠKOLA ZADAR društvo s ograničenom odgovornošću, Ulica postrojbi specijalne policije Zadar 12, 23000 Zadar</izvorni_sadrzaj>
    <derivirana_varijabla naziv="DomainObject.Predmet.StrankaFormatedWithAdress_1"> AUTO-ŠKOLA ZADAR društvo s ograničenom odgovornošću, Ulica postrojbi specijalne policije Zadar 12, 23000 Zadar</derivirana_varijabla>
  </DomainObject.Predmet.StrankaFormatedWithAdress>
  <DomainObject.Predmet.StrankaFormatedWithAdressOIB>
    <izvorni_sadrzaj> AUTO-ŠKOLA ZADAR društvo s ograničenom odgovornošću, OIB 34183734538, Ulica postrojbi specijalne policije Zadar 12, 23000 Zadar</izvorni_sadrzaj>
    <derivirana_varijabla naziv="DomainObject.Predmet.StrankaFormatedWithAdressOIB_1"> AUTO-ŠKOLA ZADAR društvo s ograničenom odgovornošću, OIB 34183734538, Ulica postrojbi specijalne policije Zadar 12, 23000 Zadar</derivirana_varijabla>
  </DomainObject.Predmet.StrankaFormatedWithAdressOIB>
  <DomainObject.Predmet.StrankaWithAdress>
    <izvorni_sadrzaj>AUTO-ŠKOLA ZADAR društvo s ograničenom odgovornošću Ulica postrojbi specijalne policije Zadar 12,23000 Zadar</izvorni_sadrzaj>
    <derivirana_varijabla naziv="DomainObject.Predmet.StrankaWithAdress_1">AUTO-ŠKOLA ZADAR društvo s ograničenom odgovornošću Ulica postrojbi specijalne policije Zadar 12,23000 Zadar</derivirana_varijabla>
  </DomainObject.Predmet.StrankaWithAdress>
  <DomainObject.Predmet.StrankaWithAdressOIB>
    <izvorni_sadrzaj>AUTO-ŠKOLA ZADAR društvo s ograničenom odgovornošću, OIB 34183734538, Ulica postrojbi specijalne policije Zadar 12,23000 Zadar</izvorni_sadrzaj>
    <derivirana_varijabla naziv="DomainObject.Predmet.StrankaWithAdressOIB_1">AUTO-ŠKOLA ZADAR društvo s ograničenom odgovornošću, OIB 34183734538, Ulica postrojbi specijalne policije Zadar 12,23000 Zadar</derivirana_varijabla>
  </DomainObject.Predmet.StrankaWithAdressOIB>
  <DomainObject.Predmet.StrankaNazivFormated>
    <izvorni_sadrzaj>AUTO-ŠKOLA ZADAR društvo s ograničenom odgovornošću</izvorni_sadrzaj>
    <derivirana_varijabla naziv="DomainObject.Predmet.StrankaNazivFormated_1">AUTO-ŠKOLA ZADAR društvo s ograničenom odgovornošću</derivirana_varijabla>
  </DomainObject.Predmet.StrankaNazivFormated>
  <DomainObject.Predmet.StrankaNazivFormatedOIB>
    <izvorni_sadrzaj>AUTO-ŠKOLA ZADAR društvo s ograničenom odgovornošću, OIB 34183734538</izvorni_sadrzaj>
    <derivirana_varijabla naziv="DomainObject.Predmet.StrankaNazivFormatedOIB_1">AUTO-ŠKOLA ZADAR društvo s ograničenom odgovornošću, OIB 34183734538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AUTO-ŠKOLA ZADAR društvo s ograničenom odgovornošću</item>
    </izvorni_sadrzaj>
    <derivirana_varijabla naziv="DomainObject.Predmet.StrankaListFormated_1">
      <item>AUTO-ŠKOLA ZADAR društvo s ograničenom odgovornošću</item>
    </derivirana_varijabla>
  </DomainObject.Predmet.StrankaListFormated>
  <DomainObject.Predmet.StrankaListFormatedOIB>
    <izvorni_sadrzaj>
      <item>AUTO-ŠKOLA ZADAR društvo s ograničenom odgovornošću, OIB 34183734538</item>
    </izvorni_sadrzaj>
    <derivirana_varijabla naziv="DomainObject.Predmet.StrankaListFormatedOIB_1">
      <item>AUTO-ŠKOLA ZADAR društvo s ograničenom odgovornošću, OIB 34183734538</item>
    </derivirana_varijabla>
  </DomainObject.Predmet.StrankaListFormatedOIB>
  <DomainObject.Predmet.StrankaListFormatedWithAdress>
    <izvorni_sadrzaj>
      <item>AUTO-ŠKOLA ZADAR društvo s ograničenom odgovornošću, Ulica postrojbi specijalne policije Zadar 12, 23000 Zadar</item>
    </izvorni_sadrzaj>
    <derivirana_varijabla naziv="DomainObject.Predmet.StrankaListFormatedWithAdress_1">
      <item>AUTO-ŠKOLA ZADAR društvo s ograničenom odgovornošću, Ulica postrojbi specijalne policije Zadar 12, 23000 Zadar</item>
    </derivirana_varijabla>
  </DomainObject.Predmet.StrankaListFormatedWithAdress>
  <DomainObject.Predmet.StrankaListFormatedWithAdressOIB>
    <izvorni_sadrzaj>
      <item>AUTO-ŠKOLA ZADAR društvo s ograničenom odgovornošću, OIB 34183734538, Ulica postrojbi specijalne policije Zadar 12, 23000 Zadar</item>
    </izvorni_sadrzaj>
    <derivirana_varijabla naziv="DomainObject.Predmet.StrankaListFormatedWithAdressOIB_1">
      <item>AUTO-ŠKOLA ZADAR društvo s ograničenom odgovornošću, OIB 34183734538, Ulica postrojbi specijalne policije Zadar 12, 23000 Zadar</item>
    </derivirana_varijabla>
  </DomainObject.Predmet.StrankaListFormatedWithAdressOIB>
  <DomainObject.Predmet.StrankaListNazivFormated>
    <izvorni_sadrzaj>
      <item>AUTO-ŠKOLA ZADAR društvo s ograničenom odgovornošću</item>
    </izvorni_sadrzaj>
    <derivirana_varijabla naziv="DomainObject.Predmet.StrankaListNazivFormated_1">
      <item>AUTO-ŠKOLA ZADAR društvo s ograničenom odgovornošću</item>
    </derivirana_varijabla>
  </DomainObject.Predmet.StrankaListNazivFormated>
  <DomainObject.Predmet.StrankaListNazivFormatedOIB>
    <izvorni_sadrzaj>
      <item>AUTO-ŠKOLA ZADAR društvo s ograničenom odgovornošću, OIB 34183734538</item>
    </izvorni_sadrzaj>
    <derivirana_varijabla naziv="DomainObject.Predmet.StrankaListNazivFormatedOIB_1">
      <item>AUTO-ŠKOLA ZADAR društvo s ograničenom odgovornošću, OIB 34183734538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Irena Kelava</item>
    </izvorni_sadrzaj>
    <derivirana_varijabla naziv="DomainObject.Predmet.OstaliListFormated_1">
      <item>Irena Kelava</item>
    </derivirana_varijabla>
  </DomainObject.Predmet.OstaliListFormated>
  <DomainObject.Predmet.OstaliListFormatedOIB>
    <izvorni_sadrzaj>
      <item>Irena Kelava, OIB 65378158056</item>
    </izvorni_sadrzaj>
    <derivirana_varijabla naziv="DomainObject.Predmet.OstaliListFormatedOIB_1">
      <item>Irena Kelava, OIB 65378158056</item>
    </derivirana_varijabla>
  </DomainObject.Predmet.OstaliListFormatedOIB>
  <DomainObject.Predmet.OstaliListFormatedWithAdress>
    <izvorni_sadrzaj>
      <item>Irena Kelava, Gredička 23, 10000 Zagreb</item>
    </izvorni_sadrzaj>
    <derivirana_varijabla naziv="DomainObject.Predmet.OstaliListFormatedWithAdress_1">
      <item>Irena Kelava, Gredička 23, 10000 Zagreb</item>
    </derivirana_varijabla>
  </DomainObject.Predmet.OstaliListFormatedWithAdress>
  <DomainObject.Predmet.OstaliListFormatedWithAdressOIB>
    <izvorni_sadrzaj>
      <item>Irena Kelava, OIB 65378158056, Gredička 23, 10000 Zagreb</item>
    </izvorni_sadrzaj>
    <derivirana_varijabla naziv="DomainObject.Predmet.OstaliListFormatedWithAdressOIB_1">
      <item>Irena Kelava, OIB 65378158056, Gredička 23, 10000 Zagreb</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Stpn-78/2014-12</izvorni_sadrzaj>
    <derivirana_varijabla naziv="DomainObject.PoslovniBrojDokumenta_1">Stpn-78/2014-12</derivirana_varijabla>
  </DomainObject.PoslovniBrojDokumenta>
  <DomainObject.Predmet.StrankaIDrugi>
    <izvorni_sadrzaj>AUTO-ŠKOLA ZADAR društvo s ograničenom odgovornošću</izvorni_sadrzaj>
    <derivirana_varijabla naziv="DomainObject.Predmet.StrankaIDrugi_1">AUTO-ŠKOLA ZADAR društvo s ograničenom odgovornošću</derivirana_varijabla>
  </DomainObject.Predmet.StrankaIDrugi>
  <DomainObject.Predmet.ProtustrankaIDrugi>
    <izvorni_sadrzaj/>
    <derivirana_varijabla naziv="DomainObject.Predmet.ProtustrankaIDrugi_1"/>
  </DomainObject.Predmet.ProtustrankaIDrugi>
  <DomainObject.Predmet.StrankaIDrugiAdressOIB>
    <izvorni_sadrzaj>AUTO-ŠKOLA ZADAR društvo s ograničenom odgovornošću, OIB 34183734538, Ulica postrojbi specijalne policije Zadar 12, 23000 Zadar</izvorni_sadrzaj>
    <derivirana_varijabla naziv="DomainObject.Predmet.StrankaIDrugiAdressOIB_1">AUTO-ŠKOLA ZADAR društvo s ograničenom odgovornošću, OIB 34183734538, Ulica postrojbi specijalne policije Zadar 12,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AUTO-ŠKOLA ZADAR društvo s ograničenom odgovornošću</item>
      <item>Irena Kelava</item>
    </izvorni_sadrzaj>
    <derivirana_varijabla naziv="DomainObject.Predmet.SudioniciListNaziv_1">
      <item>AUTO-ŠKOLA ZADAR društvo s ograničenom odgovornošću</item>
      <item>Irena Kelava</item>
    </derivirana_varijabla>
  </DomainObject.Predmet.SudioniciListNaziv>
  <DomainObject.Predmet.SudioniciListAdressOIB>
    <izvorni_sadrzaj>
      <item>AUTO-ŠKOLA ZADAR društvo s ograničenom odgovornošću, OIB 34183734538, Ulica postrojbi specijalne policije Zadar 12,23000 Zadar</item>
      <item>Irena Kelava, OIB 65378158056, Gredička 23,10000 Zagreb</item>
    </izvorni_sadrzaj>
    <derivirana_varijabla naziv="DomainObject.Predmet.SudioniciListAdressOIB_1">
      <item>AUTO-ŠKOLA ZADAR društvo s ograničenom odgovornošću, OIB 34183734538, Ulica postrojbi specijalne policije Zadar 12,23000 Zadar</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34183734538</item>
      <item>, OIB 65378158056</item>
    </izvorni_sadrzaj>
    <derivirana_varijabla naziv="DomainObject.Predmet.SudioniciListNazivOIB_1">
      <item>, OIB 34183734538</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2050CA-93C2-49BA-8A99-3283358198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8462</properties:Words>
  <properties:Characters>49403</properties:Characters>
  <properties:Lines>1722</properties:Lines>
  <properties:Paragraphs>928</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2015-09-01T11:46:00Z</dcterms:created>
  <dc:creator>Tina Grgas</dc:creator>
  <cp:lastModifiedBy>Tina Grgas</cp:lastModifiedBy>
  <dcterms:modified xmlns:xsi="http://www.w3.org/2001/XMLSchema-instance" xsi:type="dcterms:W3CDTF">2015-09-02T07:55:00Z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Stpn-78/2014-12 / Odluka - Rješenje o odobravanju sklapanja predstečajne nagodbe</vt:lpwstr>
  </prop:property>
  <prop:property name="CC_coloring" pid="4" fmtid="{D5CDD505-2E9C-101B-9397-08002B2CF9AE}">
    <vt:bool>true</vt:bool>
  </prop:property>
  <prop:property name="BrojStranica" pid="5" fmtid="{D5CDD505-2E9C-101B-9397-08002B2CF9AE}">
    <vt:i4>19</vt:i4>
  </prop:property>
</prop:Properties>
</file>