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92D0A" w:rsidR="000A76E6" w:rsidRPr="000A76E6">
        <w:tc>
          <w:tcPr>
            <w:tcW w:type="dxa" w:w="2829"/>
            <w:shd w:fill="auto" w:color="auto" w:val="clear"/>
          </w:tcPr>
          <w:p w:rsidRDefault="000A76E6" w:rsidP="00792D0A" w:rsidR="000A76E6" w:rsidRPr="000A76E6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0A76E6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A76E6" w:rsidP="00792D0A" w:rsidR="000A76E6" w:rsidRPr="000A76E6">
            <w:pPr>
              <w:spacing w:before="120"/>
              <w:jc w:val="center"/>
              <w:rPr>
                <w:sz w:val="24"/>
                <w:szCs w:val="24"/>
              </w:rPr>
            </w:pPr>
            <w:r w:rsidRPr="000A76E6">
              <w:rPr>
                <w:sz w:val="24"/>
                <w:szCs w:val="24"/>
              </w:rPr>
              <w:t>Republika Hrvatska</w:t>
            </w:r>
          </w:p>
          <w:p w:rsidRDefault="000A76E6" w:rsidP="00792D0A" w:rsidR="000A76E6" w:rsidRPr="000A76E6">
            <w:pPr>
              <w:jc w:val="center"/>
              <w:rPr>
                <w:sz w:val="24"/>
                <w:szCs w:val="24"/>
              </w:rPr>
            </w:pPr>
            <w:r w:rsidRPr="000A76E6">
              <w:rPr>
                <w:sz w:val="24"/>
                <w:szCs w:val="24"/>
              </w:rPr>
              <w:t>Trgovački sud u Varaždinu</w:t>
            </w:r>
          </w:p>
          <w:p w:rsidRDefault="000A76E6" w:rsidP="00792D0A" w:rsidR="000A76E6" w:rsidRPr="000A76E6">
            <w:pPr>
              <w:jc w:val="center"/>
              <w:rPr>
                <w:sz w:val="24"/>
                <w:szCs w:val="24"/>
              </w:rPr>
            </w:pPr>
            <w:r w:rsidRPr="000A76E6">
              <w:rPr>
                <w:sz w:val="24"/>
                <w:szCs w:val="24"/>
              </w:rPr>
              <w:t>Varaždin, Braće Radić 2</w:t>
            </w:r>
          </w:p>
        </w:tc>
      </w:tr>
    </w:tbl>
    <w:p w14:textId="1a1a1d2" w14:paraId="1a1a1d2" w:rsidRDefault="000A76E6" w:rsidP="000A76E6" w:rsidR="000A76E6" w:rsidRPr="000A76E6">
      <w:pPr>
        <w:pStyle w:val="SudSjedite"/>
        <w:tabs>
          <w:tab w:pos="709" w:val="left"/>
        </w:tabs>
        <w15:collapsed w:val="false"/>
      </w:pPr>
      <w:r w:rsidRPr="000A76E6">
        <w:br w:clear="all" w:type="textWrapping"/>
      </w:r>
    </w:p>
    <w:p w:rsidRDefault="000A76E6" w:rsidP="000A76E6" w:rsidR="000A76E6" w:rsidRPr="000A76E6">
      <w:pPr>
        <w:pStyle w:val="SudSjedite"/>
      </w:pPr>
      <w:r w:rsidRPr="000A76E6">
        <w:tab/>
      </w:r>
    </w:p>
    <w:p w:rsidRDefault="000A76E6" w:rsidP="000A76E6" w:rsidR="000A76E6" w:rsidRPr="000A76E6">
      <w:pPr>
        <w:jc w:val="center"/>
        <w:rPr>
          <w:sz w:val="24"/>
          <w:szCs w:val="24"/>
        </w:rPr>
      </w:pPr>
      <w:r w:rsidRPr="000A76E6">
        <w:rPr>
          <w:sz w:val="24"/>
          <w:szCs w:val="24"/>
        </w:rPr>
        <w:t>R E P U B L I K A      H R V A T S K A</w:t>
      </w:r>
    </w:p>
    <w:p w:rsidRDefault="000A76E6" w:rsidP="000A76E6" w:rsidR="000A76E6" w:rsidRPr="00E51125">
      <w:pPr>
        <w:rPr>
          <w:sz w:val="24"/>
          <w:szCs w:val="24"/>
        </w:rPr>
      </w:pPr>
    </w:p>
    <w:p w:rsidRDefault="000A76E6" w:rsidP="000A76E6" w:rsidR="000A76E6" w:rsidRPr="00E51125">
      <w:pPr>
        <w:jc w:val="center"/>
        <w:rPr>
          <w:sz w:val="24"/>
          <w:szCs w:val="24"/>
        </w:rPr>
      </w:pPr>
      <w:r w:rsidRPr="00E51125">
        <w:rPr>
          <w:sz w:val="24"/>
          <w:szCs w:val="24"/>
        </w:rPr>
        <w:t xml:space="preserve">R J E Š E N J E </w:t>
      </w:r>
    </w:p>
    <w:p w:rsidRDefault="000A76E6" w:rsidP="000A76E6" w:rsidR="000A76E6" w:rsidRPr="00E51125">
      <w:pPr>
        <w:jc w:val="center"/>
        <w:rPr>
          <w:sz w:val="24"/>
          <w:szCs w:val="24"/>
        </w:rPr>
      </w:pPr>
    </w:p>
    <w:p w:rsidRDefault="00E51125" w:rsidP="00E51125" w:rsidR="00E51125" w:rsidRPr="00E51125">
      <w:pPr>
        <w:ind w:firstLine="708"/>
        <w:jc w:val="both"/>
        <w:rPr>
          <w:sz w:val="24"/>
          <w:szCs w:val="24"/>
        </w:rPr>
      </w:pPr>
      <w:r w:rsidRPr="00E51125">
        <w:rPr>
          <w:sz w:val="24"/>
          <w:szCs w:val="24"/>
        </w:rPr>
        <w:t>Trgovački sud u Varaždinu, po sucu toga suda Iris Hatvalić Nemec kao stečajnom sucu, u stečajnom postupku nad stečajnim dužnikom OKOVI NOVA d.o.o. u stečaju, Varaždinske Toplice, Kralja Tomislava 6, OIB: 99037892567, zastupanog po stečajnom upravitelju Danielu Dekoviću iz Zagreba, dana 17. prosinca 2018.</w:t>
      </w:r>
    </w:p>
    <w:p w:rsidRDefault="000A76E6" w:rsidP="000A76E6" w:rsidR="000A76E6" w:rsidRPr="000A76E6">
      <w:pPr>
        <w:jc w:val="both"/>
        <w:rPr>
          <w:b/>
          <w:sz w:val="24"/>
          <w:szCs w:val="24"/>
          <w:lang w:val="hr-HR"/>
        </w:rPr>
      </w:pPr>
    </w:p>
    <w:p w:rsidRDefault="000A76E6" w:rsidP="00256EB6" w:rsidR="000A76E6" w:rsidRPr="000A76E6">
      <w:pPr>
        <w:jc w:val="center"/>
        <w:rPr>
          <w:sz w:val="24"/>
          <w:szCs w:val="24"/>
          <w:lang w:val="hr-HR"/>
        </w:rPr>
      </w:pPr>
      <w:r w:rsidRPr="000A76E6">
        <w:rPr>
          <w:sz w:val="24"/>
          <w:szCs w:val="24"/>
          <w:lang w:val="hr-HR"/>
        </w:rPr>
        <w:t xml:space="preserve">r i j e š i o   j e </w:t>
      </w:r>
    </w:p>
    <w:p w:rsidRDefault="000A76E6" w:rsidP="00256EB6" w:rsidR="000A76E6" w:rsidRPr="000A76E6">
      <w:pPr>
        <w:jc w:val="center"/>
        <w:rPr>
          <w:sz w:val="24"/>
          <w:szCs w:val="24"/>
          <w:lang w:val="hr-HR"/>
        </w:rPr>
      </w:pPr>
    </w:p>
    <w:p w:rsidRDefault="000A76E6" w:rsidP="00256EB6" w:rsidR="000A76E6" w:rsidRPr="00E51125">
      <w:pPr>
        <w:pStyle w:val="Odlomakpopisa"/>
        <w:numPr>
          <w:ilvl w:val="0"/>
          <w:numId w:val="4"/>
        </w:numPr>
        <w:spacing w:lineRule="auto" w:line="240" w:after="0"/>
        <w:jc w:val="both"/>
        <w:rPr>
          <w:lang w:val="en-GB"/>
        </w:rPr>
      </w:pPr>
      <w:r w:rsidRPr="00E51125">
        <w:t xml:space="preserve">Ispravlja se ovosudno rješenje </w:t>
      </w:r>
      <w:r w:rsidR="00E51125" w:rsidRPr="00E51125">
        <w:t>u predmetu OKOVI NOVA d.o.o. u stečaju, Varaždinske Toplice, Kralja Tomislava 6, OIB: 99037892567</w:t>
      </w:r>
      <w:r w:rsidRPr="00E51125">
        <w:t xml:space="preserve"> od </w:t>
      </w:r>
      <w:r w:rsidR="00E51125" w:rsidRPr="00E51125">
        <w:t>11. prosinca</w:t>
      </w:r>
      <w:r w:rsidRPr="00E51125">
        <w:t xml:space="preserve"> 2018. </w:t>
      </w:r>
      <w:r w:rsidR="00E51125" w:rsidRPr="00E51125">
        <w:t>u dijelu koji se odnosi na poslovni broj</w:t>
      </w:r>
      <w:r w:rsidRPr="00E51125">
        <w:t xml:space="preserve"> </w:t>
      </w:r>
      <w:r w:rsidR="00E51125" w:rsidRPr="00E51125">
        <w:t>spisa</w:t>
      </w:r>
      <w:r w:rsidRPr="00E51125">
        <w:t xml:space="preserve">, </w:t>
      </w:r>
      <w:r w:rsidR="00E51125" w:rsidRPr="00E51125">
        <w:t>tako da iza riječi "</w:t>
      </w:r>
      <w:r w:rsidR="00E51125" w:rsidRPr="00E51125">
        <w:rPr>
          <w:rFonts w:cs="Times New Roman"/>
        </w:rPr>
        <w:t>Poslovni broj</w:t>
      </w:r>
      <w:r w:rsidR="00E51125" w:rsidRPr="00E51125">
        <w:t>"</w:t>
      </w:r>
      <w:r w:rsidR="00E51125" w:rsidRPr="00E51125">
        <w:rPr>
          <w:rFonts w:cs="Times New Roman"/>
        </w:rPr>
        <w:t xml:space="preserve"> </w:t>
      </w:r>
      <w:r w:rsidR="00E51125">
        <w:rPr>
          <w:rFonts w:cs="Times New Roman"/>
        </w:rPr>
        <w:t xml:space="preserve">umjesto broja </w:t>
      </w:r>
      <w:r w:rsidR="00E51125" w:rsidRPr="00E51125">
        <w:rPr>
          <w:rFonts w:cs="Times New Roman"/>
        </w:rPr>
        <w:t>4 St-597/16-60</w:t>
      </w:r>
      <w:r w:rsidR="00E51125" w:rsidRPr="00E51125">
        <w:t xml:space="preserve"> </w:t>
      </w:r>
    </w:p>
    <w:p w:rsidRDefault="000A76E6" w:rsidP="00256EB6" w:rsidR="000A76E6" w:rsidRPr="000A76E6">
      <w:pPr>
        <w:jc w:val="both"/>
        <w:rPr>
          <w:b/>
          <w:sz w:val="24"/>
          <w:szCs w:val="24"/>
          <w:u w:val="single"/>
          <w:lang w:val="hr-HR"/>
        </w:rPr>
      </w:pPr>
      <w:r w:rsidRPr="000A76E6">
        <w:rPr>
          <w:sz w:val="24"/>
          <w:szCs w:val="24"/>
          <w:u w:val="single"/>
          <w:lang w:val="hr-HR"/>
        </w:rPr>
        <w:t xml:space="preserve">ispravno treba stajati </w:t>
      </w:r>
      <w:r w:rsidR="00E51125">
        <w:rPr>
          <w:sz w:val="24"/>
          <w:szCs w:val="24"/>
          <w:u w:val="single"/>
          <w:lang w:val="hr-HR"/>
        </w:rPr>
        <w:t>Poslovni broj St-609/16-60</w:t>
      </w:r>
      <w:r w:rsidRPr="000A76E6">
        <w:rPr>
          <w:sz w:val="24"/>
          <w:szCs w:val="24"/>
        </w:rPr>
        <w:t>.</w:t>
      </w:r>
      <w:r w:rsidRPr="000A76E6">
        <w:rPr>
          <w:b/>
          <w:sz w:val="24"/>
          <w:szCs w:val="24"/>
          <w:u w:val="single"/>
          <w:lang w:val="hr-HR"/>
        </w:rPr>
        <w:t xml:space="preserve"> </w:t>
      </w:r>
    </w:p>
    <w:p w:rsidRDefault="000A76E6" w:rsidP="00256EB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256EB6" w:rsidR="000A76E6" w:rsidRPr="00E51125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E51125">
        <w:t xml:space="preserve">U preostalom dijelu, </w:t>
      </w:r>
      <w:r w:rsidR="00E51125" w:rsidRPr="00E51125">
        <w:t xml:space="preserve">rješenje u predmetu OKOVI NOVA d.o.o. u stečaju, Varaždinske Toplice, Kralja Tomislava 6, OIB: 99037892567 </w:t>
      </w:r>
      <w:r w:rsidR="00256EB6">
        <w:t xml:space="preserve">od 11. prosinca 2018. </w:t>
      </w:r>
      <w:r w:rsidRPr="00E51125">
        <w:t xml:space="preserve">ostaje  neizmijenjeno. </w:t>
      </w: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center"/>
        <w:rPr>
          <w:sz w:val="24"/>
          <w:szCs w:val="24"/>
          <w:lang w:val="hr-HR"/>
        </w:rPr>
      </w:pPr>
      <w:r w:rsidRPr="000A76E6">
        <w:rPr>
          <w:sz w:val="24"/>
          <w:szCs w:val="24"/>
          <w:lang w:val="hr-HR"/>
        </w:rPr>
        <w:t>Obrazloženje</w:t>
      </w:r>
    </w:p>
    <w:p w:rsidRDefault="000A76E6" w:rsidP="000A76E6" w:rsidR="000A76E6" w:rsidRPr="000A76E6">
      <w:pPr>
        <w:jc w:val="center"/>
        <w:rPr>
          <w:sz w:val="24"/>
          <w:szCs w:val="24"/>
          <w:lang w:val="hr-HR"/>
        </w:rPr>
      </w:pPr>
    </w:p>
    <w:p w:rsidRDefault="000A76E6" w:rsidP="000A76E6" w:rsidR="000A76E6">
      <w:pPr>
        <w:jc w:val="both"/>
        <w:rPr>
          <w:sz w:val="24"/>
          <w:szCs w:val="24"/>
          <w:u w:val="single"/>
          <w:lang w:val="hr-HR"/>
        </w:rPr>
      </w:pPr>
      <w:r w:rsidRPr="000A76E6">
        <w:rPr>
          <w:sz w:val="24"/>
          <w:szCs w:val="24"/>
          <w:lang w:val="hr-HR"/>
        </w:rPr>
        <w:tab/>
        <w:t xml:space="preserve">Pri pisanju Rješenja </w:t>
      </w:r>
      <w:r w:rsidR="00E51125" w:rsidRPr="00E51125">
        <w:rPr>
          <w:sz w:val="24"/>
          <w:szCs w:val="24"/>
          <w:lang w:val="hr-HR"/>
        </w:rPr>
        <w:t>u predmetu OKOVI NOVA d.o.o. u stečaju</w:t>
      </w:r>
      <w:r w:rsidRPr="000A76E6">
        <w:rPr>
          <w:sz w:val="24"/>
          <w:szCs w:val="24"/>
        </w:rPr>
        <w:t xml:space="preserve"> </w:t>
      </w:r>
      <w:r w:rsidRPr="000A76E6">
        <w:rPr>
          <w:sz w:val="24"/>
          <w:szCs w:val="24"/>
          <w:lang w:val="hr-HR"/>
        </w:rPr>
        <w:t xml:space="preserve">od </w:t>
      </w:r>
      <w:r w:rsidR="00E51125" w:rsidRPr="00E51125">
        <w:rPr>
          <w:sz w:val="24"/>
          <w:szCs w:val="24"/>
        </w:rPr>
        <w:t>11. prosinca 2018</w:t>
      </w:r>
      <w:r w:rsidRPr="000A76E6">
        <w:rPr>
          <w:sz w:val="24"/>
          <w:szCs w:val="24"/>
          <w:lang w:val="hr-HR"/>
        </w:rPr>
        <w:t xml:space="preserve">. došlo je do očite pogreške u pisanju </w:t>
      </w:r>
      <w:r w:rsidR="00E51125" w:rsidRPr="00E51125">
        <w:rPr>
          <w:sz w:val="24"/>
          <w:szCs w:val="24"/>
          <w:lang w:val="hr-HR"/>
        </w:rPr>
        <w:t>koji se odnosi na poslovni broj spisa</w:t>
      </w:r>
      <w:r w:rsidRPr="000A76E6">
        <w:rPr>
          <w:sz w:val="24"/>
          <w:szCs w:val="24"/>
          <w:lang w:val="hr-HR"/>
        </w:rPr>
        <w:t xml:space="preserve">, jer je pogrešno napisan </w:t>
      </w:r>
      <w:r w:rsidR="00E51125">
        <w:rPr>
          <w:sz w:val="24"/>
          <w:szCs w:val="24"/>
          <w:lang w:val="hr-HR"/>
        </w:rPr>
        <w:t xml:space="preserve">poslovni broj spisa </w:t>
      </w:r>
      <w:r w:rsidR="00E51125" w:rsidRPr="00E51125">
        <w:rPr>
          <w:sz w:val="24"/>
          <w:szCs w:val="24"/>
        </w:rPr>
        <w:t>4 St-597/16-60</w:t>
      </w:r>
      <w:r w:rsidRPr="000A76E6">
        <w:rPr>
          <w:sz w:val="24"/>
          <w:szCs w:val="24"/>
        </w:rPr>
        <w:t xml:space="preserve">, obzirom je ispravan </w:t>
      </w:r>
      <w:r w:rsidR="00CA688A" w:rsidRPr="00CA688A">
        <w:rPr>
          <w:sz w:val="24"/>
          <w:szCs w:val="24"/>
          <w:lang w:val="hr-HR"/>
        </w:rPr>
        <w:t>Poslovni broj St-609/16-60.</w:t>
      </w:r>
      <w:r w:rsidR="00CA688A">
        <w:rPr>
          <w:sz w:val="24"/>
          <w:szCs w:val="24"/>
          <w:u w:val="single"/>
          <w:lang w:val="hr-HR"/>
        </w:rPr>
        <w:t xml:space="preserve"> </w:t>
      </w:r>
    </w:p>
    <w:p w:rsidRDefault="00CA688A" w:rsidP="000A76E6" w:rsidR="00CA688A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  <w:r w:rsidRPr="000A76E6">
        <w:rPr>
          <w:sz w:val="24"/>
          <w:szCs w:val="24"/>
          <w:lang w:val="hr-HR"/>
        </w:rPr>
        <w:tab/>
        <w:t xml:space="preserve">Budući se radi o očitoj pogrešci prilikom pisanja dijela teksta – pogrešno napisan </w:t>
      </w:r>
      <w:r w:rsidR="00CA688A">
        <w:rPr>
          <w:sz w:val="24"/>
          <w:szCs w:val="24"/>
          <w:lang w:val="hr-HR"/>
        </w:rPr>
        <w:t>poslovni broj spisa,</w:t>
      </w:r>
      <w:r w:rsidRPr="000A76E6">
        <w:rPr>
          <w:sz w:val="24"/>
          <w:szCs w:val="24"/>
          <w:lang w:val="hr-HR"/>
        </w:rPr>
        <w:t xml:space="preserve"> valjalo je donijeti rješenje kojim se ispravlja Rješenje </w:t>
      </w:r>
      <w:r w:rsidR="00CA688A" w:rsidRPr="00E51125">
        <w:rPr>
          <w:sz w:val="24"/>
          <w:szCs w:val="24"/>
          <w:lang w:val="hr-HR"/>
        </w:rPr>
        <w:t>u predmetu OKOVI NOVA d.o.o. u stečaju, Varaždinske Toplice, Kralja Tomislava 6, OIB: 99037892567</w:t>
      </w:r>
      <w:r w:rsidR="00CA688A">
        <w:rPr>
          <w:sz w:val="24"/>
          <w:szCs w:val="24"/>
          <w:lang w:val="hr-HR"/>
        </w:rPr>
        <w:t xml:space="preserve"> </w:t>
      </w:r>
      <w:r w:rsidRPr="000A76E6">
        <w:rPr>
          <w:sz w:val="24"/>
          <w:szCs w:val="24"/>
          <w:lang w:val="hr-HR"/>
        </w:rPr>
        <w:t>u smislu čl. 342. Zakona o parničnom postupku (NN 53/91, 91/92, 112/99, 88/01, 117/03, 88/05, 2/07, 84/08, 123/08, 57/11, 148/11 i 25/13, dalje ZPP).</w:t>
      </w: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>
      <w:pPr>
        <w:jc w:val="center"/>
        <w:rPr>
          <w:b/>
          <w:sz w:val="24"/>
          <w:szCs w:val="24"/>
          <w:lang w:val="hr-HR"/>
        </w:rPr>
      </w:pPr>
      <w:r w:rsidRPr="000A76E6">
        <w:rPr>
          <w:sz w:val="24"/>
          <w:szCs w:val="24"/>
          <w:lang w:val="hr-HR"/>
        </w:rPr>
        <w:t xml:space="preserve">U Varaždinu </w:t>
      </w:r>
      <w:r w:rsidR="00CA688A">
        <w:rPr>
          <w:sz w:val="24"/>
          <w:szCs w:val="24"/>
          <w:lang w:val="hr-HR"/>
        </w:rPr>
        <w:t>17. prosinca</w:t>
      </w:r>
      <w:r w:rsidRPr="000A76E6">
        <w:rPr>
          <w:sz w:val="24"/>
          <w:szCs w:val="24"/>
          <w:lang w:val="hr-HR"/>
        </w:rPr>
        <w:t xml:space="preserve"> 2018.</w:t>
      </w:r>
      <w:r w:rsidRPr="000A76E6">
        <w:rPr>
          <w:b/>
          <w:sz w:val="24"/>
          <w:szCs w:val="24"/>
          <w:lang w:val="hr-HR"/>
        </w:rPr>
        <w:t xml:space="preserve"> </w:t>
      </w:r>
    </w:p>
    <w:p w:rsidRDefault="00256EB6" w:rsidP="000A76E6" w:rsidR="00256EB6" w:rsidRPr="000A76E6">
      <w:pPr>
        <w:jc w:val="center"/>
        <w:rPr>
          <w:b/>
          <w:sz w:val="24"/>
          <w:szCs w:val="24"/>
          <w:lang w:val="hr-HR"/>
        </w:rPr>
      </w:pPr>
    </w:p>
    <w:p w:rsidRDefault="000A76E6" w:rsidP="000A76E6" w:rsidR="000A76E6" w:rsidRPr="000A76E6">
      <w:pPr>
        <w:jc w:val="center"/>
        <w:rPr>
          <w:b/>
          <w:sz w:val="24"/>
          <w:szCs w:val="24"/>
          <w:lang w:val="hr-HR"/>
        </w:rPr>
      </w:pPr>
    </w:p>
    <w:p w:rsidRDefault="000A76E6" w:rsidP="000A76E6" w:rsidR="000A76E6" w:rsidRPr="000A76E6">
      <w:pPr>
        <w:ind w:firstLine="720"/>
        <w:jc w:val="center"/>
        <w:rPr>
          <w:sz w:val="24"/>
          <w:szCs w:val="24"/>
          <w:lang w:val="hr-HR"/>
        </w:rPr>
      </w:pPr>
      <w:r w:rsidRPr="000A76E6">
        <w:rPr>
          <w:b/>
          <w:sz w:val="24"/>
          <w:szCs w:val="24"/>
          <w:lang w:val="hr-HR"/>
        </w:rPr>
        <w:t xml:space="preserve">                                                                        </w:t>
      </w:r>
      <w:r w:rsidRPr="000A76E6">
        <w:rPr>
          <w:sz w:val="24"/>
          <w:szCs w:val="24"/>
          <w:lang w:val="hr-HR"/>
        </w:rPr>
        <w:t xml:space="preserve">SUDAC: </w:t>
      </w:r>
    </w:p>
    <w:p w:rsidRDefault="000A76E6" w:rsidP="000A76E6" w:rsidR="000A76E6" w:rsidRPr="000A76E6">
      <w:pPr>
        <w:ind w:firstLine="708" w:left="4956"/>
        <w:rPr>
          <w:sz w:val="24"/>
          <w:szCs w:val="24"/>
          <w:lang w:val="hr-HR"/>
        </w:rPr>
      </w:pPr>
    </w:p>
    <w:p w:rsidRDefault="000A76E6" w:rsidP="00256EB6" w:rsidR="00256EB6">
      <w:pPr>
        <w:ind w:firstLine="708" w:left="4956"/>
        <w:rPr>
          <w:sz w:val="24"/>
          <w:szCs w:val="24"/>
          <w:lang w:val="hr-HR"/>
        </w:rPr>
      </w:pPr>
      <w:r w:rsidRPr="000A76E6">
        <w:rPr>
          <w:sz w:val="24"/>
          <w:szCs w:val="24"/>
          <w:lang w:val="hr-HR"/>
        </w:rPr>
        <w:t xml:space="preserve">     Iris Hatvalić Nemec</w:t>
      </w:r>
    </w:p>
    <w:p w:rsidRDefault="00256EB6" w:rsidP="00256EB6" w:rsidR="00256EB6">
      <w:pPr>
        <w:ind w:firstLine="708" w:left="4956"/>
        <w:rPr>
          <w:sz w:val="24"/>
          <w:szCs w:val="24"/>
          <w:lang w:val="hr-HR"/>
        </w:rPr>
      </w:pPr>
    </w:p>
    <w:p w:rsidRDefault="00345F13" w:rsidP="00256EB6" w:rsidR="000A76E6" w:rsidRPr="000A76E6">
      <w:pPr>
        <w:ind w:firstLine="708" w:left="4956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256EB6" w:rsidP="000A76E6" w:rsidR="00256EB6">
      <w:pPr>
        <w:ind w:firstLine="708" w:left="4956"/>
        <w:rPr>
          <w:sz w:val="24"/>
          <w:szCs w:val="24"/>
          <w:lang w:val="hr-HR"/>
        </w:rPr>
      </w:pPr>
    </w:p>
    <w:p w:rsidRDefault="000A76E6" w:rsidP="000A76E6" w:rsidR="000A76E6" w:rsidRPr="000A76E6">
      <w:pPr>
        <w:ind w:firstLine="708" w:left="4956"/>
        <w:rPr>
          <w:sz w:val="24"/>
          <w:szCs w:val="24"/>
          <w:lang w:val="hr-HR"/>
        </w:rPr>
      </w:pPr>
      <w:r w:rsidRPr="000A76E6">
        <w:rPr>
          <w:sz w:val="24"/>
          <w:szCs w:val="24"/>
          <w:lang w:val="hr-HR"/>
        </w:rPr>
        <w:lastRenderedPageBreak/>
        <w:t xml:space="preserve"> </w:t>
      </w:r>
    </w:p>
    <w:p w:rsidRDefault="000A76E6" w:rsidP="000A76E6" w:rsidR="000A76E6" w:rsidRPr="000A76E6">
      <w:pPr>
        <w:jc w:val="both"/>
        <w:rPr>
          <w:sz w:val="24"/>
          <w:szCs w:val="24"/>
        </w:rPr>
      </w:pPr>
      <w:r w:rsidRPr="000A76E6">
        <w:rPr>
          <w:sz w:val="24"/>
          <w:szCs w:val="24"/>
        </w:rPr>
        <w:t>UPUTA O PRAVNOM LIJEKU:</w:t>
      </w:r>
    </w:p>
    <w:p w:rsidRDefault="00CA688A" w:rsidP="00CA688A" w:rsidR="00CA688A" w:rsidRPr="00CA688A">
      <w:pPr>
        <w:rPr>
          <w:sz w:val="24"/>
          <w:szCs w:val="24"/>
        </w:rPr>
      </w:pPr>
      <w:r w:rsidRPr="00CA688A">
        <w:rPr>
          <w:sz w:val="24"/>
          <w:szCs w:val="24"/>
        </w:rPr>
        <w:t>Protiv ovog rješenja žalbu može podnijeti stečajni upravitelj, razlučni vjerovnici te osobe koje su sudjelovale na dražbi kao ponuditelji, u roku od 8 dana od isteka osmog dana od dana objave rješenja o dosudi na e-Oglasnoj ploči. Žalba se podnosi putem ovog suda, a o žalbi odlučuje Visoki trgovački sud Republike Hrvatske.</w:t>
      </w:r>
    </w:p>
    <w:p w:rsidRDefault="00CA688A" w:rsidP="00CA688A" w:rsidR="00CA688A" w:rsidRPr="00CA688A">
      <w:pPr>
        <w:rPr>
          <w:sz w:val="24"/>
          <w:szCs w:val="24"/>
        </w:rPr>
      </w:pPr>
    </w:p>
    <w:p w:rsidRDefault="00CA688A" w:rsidP="00CA688A" w:rsidR="00CA688A" w:rsidRPr="00CA688A">
      <w:pPr>
        <w:rPr>
          <w:sz w:val="24"/>
          <w:szCs w:val="24"/>
        </w:rPr>
      </w:pPr>
    </w:p>
    <w:p w:rsidRDefault="00CA688A" w:rsidP="00CA688A" w:rsidR="00CA688A" w:rsidRPr="00CA688A">
      <w:pPr>
        <w:jc w:val="both"/>
        <w:rPr>
          <w:sz w:val="24"/>
          <w:szCs w:val="24"/>
        </w:rPr>
      </w:pPr>
      <w:r w:rsidRPr="00CA688A">
        <w:rPr>
          <w:sz w:val="24"/>
          <w:szCs w:val="24"/>
        </w:rPr>
        <w:t>DNA:</w:t>
      </w:r>
    </w:p>
    <w:p w:rsidRDefault="00256EB6" w:rsidP="00CA688A" w:rsidR="00CA688A" w:rsidRPr="00CA688A">
      <w:pPr>
        <w:jc w:val="both"/>
        <w:rPr>
          <w:sz w:val="24"/>
          <w:szCs w:val="24"/>
        </w:rPr>
      </w:pPr>
      <w:r>
        <w:rPr>
          <w:sz w:val="24"/>
          <w:szCs w:val="24"/>
        </w:rPr>
        <w:t>e</w:t>
      </w:r>
      <w:r w:rsidR="00CA688A" w:rsidRPr="00CA688A">
        <w:rPr>
          <w:sz w:val="24"/>
          <w:szCs w:val="24"/>
        </w:rPr>
        <w:t>-Oglasna ploča</w:t>
      </w: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0A76E6" w:rsidP="000A76E6" w:rsidR="000A76E6" w:rsidRPr="000A76E6">
      <w:pPr>
        <w:jc w:val="both"/>
        <w:rPr>
          <w:sz w:val="24"/>
          <w:szCs w:val="24"/>
          <w:lang w:val="hr-HR"/>
        </w:rPr>
      </w:pPr>
    </w:p>
    <w:p w:rsidRDefault="00896C95" w:rsidR="00896C95" w:rsidRPr="000A76E6">
      <w:pPr>
        <w:rPr>
          <w:sz w:val="24"/>
          <w:szCs w:val="24"/>
        </w:rPr>
      </w:pPr>
    </w:p>
    <w:sectPr w:rsidSect="008F7C91" w:rsidR="00896C95" w:rsidRPr="000A76E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F87" w:rsidP="000A76E6" w:rsidR="00771F87">
      <w:r>
        <w:separator/>
      </w:r>
    </w:p>
  </w:endnote>
  <w:endnote w:id="0" w:type="continuationSeparator">
    <w:p w:rsidRDefault="00771F87" w:rsidP="000A76E6" w:rsidR="00771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F87" w:rsidP="000A76E6" w:rsidR="00771F87">
      <w:r>
        <w:separator/>
      </w:r>
    </w:p>
  </w:footnote>
  <w:footnote w:id="0" w:type="continuationSeparator">
    <w:p w:rsidRDefault="00771F87" w:rsidP="000A76E6" w:rsidR="00771F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2C65" w:rsidP="002F6640" w:rsidR="00A70F3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6A26" w:rsidR="00A70F3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2C65" w:rsidP="002F6640" w:rsidR="00A70F33" w:rsidRPr="0090616A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90616A">
      <w:rPr>
        <w:rStyle w:val="Brojstranice"/>
        <w:sz w:val="24"/>
        <w:szCs w:val="24"/>
      </w:rPr>
      <w:fldChar w:fldCharType="begin"/>
    </w:r>
    <w:r w:rsidRPr="0090616A">
      <w:rPr>
        <w:rStyle w:val="Brojstranice"/>
        <w:sz w:val="24"/>
        <w:szCs w:val="24"/>
      </w:rPr>
      <w:instrText xml:space="preserve">PAGE  </w:instrText>
    </w:r>
    <w:r w:rsidRPr="0090616A">
      <w:rPr>
        <w:rStyle w:val="Brojstranice"/>
        <w:sz w:val="24"/>
        <w:szCs w:val="24"/>
      </w:rPr>
      <w:fldChar w:fldCharType="separate"/>
    </w:r>
    <w:r w:rsidR="00026A26">
      <w:rPr>
        <w:rStyle w:val="Brojstranice"/>
        <w:noProof/>
        <w:sz w:val="24"/>
        <w:szCs w:val="24"/>
      </w:rPr>
      <w:t>2</w:t>
    </w:r>
    <w:r w:rsidRPr="0090616A">
      <w:rPr>
        <w:rStyle w:val="Brojstranice"/>
        <w:sz w:val="24"/>
        <w:szCs w:val="24"/>
      </w:rPr>
      <w:fldChar w:fldCharType="end"/>
    </w:r>
  </w:p>
  <w:p w:rsidRDefault="00D52C65" w:rsidP="007F2C29" w:rsidR="00A70F33" w:rsidRPr="002F783B">
    <w:pPr>
      <w:jc w:val="right"/>
      <w:rPr>
        <w:sz w:val="24"/>
        <w:szCs w:val="24"/>
        <w:lang w:val="hr-HR"/>
      </w:rPr>
    </w:pPr>
    <w:r>
      <w:tab/>
    </w:r>
    <w:r>
      <w:tab/>
    </w:r>
  </w:p>
  <w:p w:rsidRDefault="00D52C65" w:rsidP="000A76E6" w:rsidR="000A76E6" w:rsidRPr="0090616A">
    <w:pPr>
      <w:pStyle w:val="Zaglavlje"/>
      <w:rPr>
        <w:lang w:val="hr-HR"/>
      </w:rPr>
    </w:pPr>
    <w:r>
      <w:tab/>
      <w:t xml:space="preserve">                                                                                                                       </w:t>
    </w:r>
    <w:r w:rsidR="000A76E6" w:rsidRPr="002D060B">
      <w:rPr>
        <w:sz w:val="24"/>
        <w:szCs w:val="24"/>
        <w:lang w:val="hr-HR"/>
      </w:rPr>
      <w:t xml:space="preserve">Poslovni broj: 4 </w:t>
    </w:r>
    <w:r w:rsidR="000A76E6">
      <w:rPr>
        <w:sz w:val="24"/>
        <w:szCs w:val="24"/>
        <w:lang w:val="hr-HR"/>
      </w:rPr>
      <w:t>St-</w:t>
    </w:r>
    <w:r w:rsidR="00E51125">
      <w:rPr>
        <w:sz w:val="24"/>
        <w:szCs w:val="24"/>
        <w:lang w:val="hr-HR"/>
      </w:rPr>
      <w:t>609/16-62</w:t>
    </w:r>
  </w:p>
  <w:p w:rsidRDefault="00026A26" w:rsidP="000444D6" w:rsidR="000444D6" w:rsidRPr="0090616A">
    <w:pPr>
      <w:pStyle w:val="Zaglavlje"/>
      <w:rPr>
        <w:lang w:val="hr-HR"/>
      </w:rPr>
    </w:pPr>
  </w:p>
  <w:p w:rsidRDefault="00026A26" w:rsidP="007F2C29" w:rsidR="00A70F33" w:rsidRPr="00A965C4">
    <w:pPr>
      <w:pStyle w:val="Zaglavlje"/>
      <w:tabs>
        <w:tab w:pos="6750" w:val="left"/>
      </w:tabs>
      <w:rPr>
        <w:b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2C65" w:rsidR="009061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26A26" w:rsidRPr="00026A26">
      <w:rPr>
        <w:noProof/>
        <w:lang w:val="hr-HR"/>
      </w:rPr>
      <w:t>1</w:t>
    </w:r>
    <w:r>
      <w:fldChar w:fldCharType="end"/>
    </w:r>
  </w:p>
  <w:p w:rsidRDefault="00D52C65" w:rsidR="0090616A" w:rsidRPr="0090616A">
    <w:pPr>
      <w:pStyle w:val="Zaglavlje"/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Pr="002D060B">
      <w:rPr>
        <w:sz w:val="24"/>
        <w:szCs w:val="24"/>
        <w:lang w:val="hr-HR"/>
      </w:rPr>
      <w:t xml:space="preserve">Poslovni broj: 4 </w:t>
    </w:r>
    <w:r>
      <w:rPr>
        <w:sz w:val="24"/>
        <w:szCs w:val="24"/>
        <w:lang w:val="hr-HR"/>
      </w:rPr>
      <w:t>St-</w:t>
    </w:r>
    <w:r w:rsidR="00E51125">
      <w:rPr>
        <w:sz w:val="24"/>
        <w:szCs w:val="24"/>
        <w:lang w:val="hr-HR"/>
      </w:rPr>
      <w:t>609/16-62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22EC5FE1"/>
    <w:multiLevelType w:val="hybridMultilevel"/>
    <w:tmpl w:val="96E422C8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1E382D"/>
    <w:multiLevelType w:val="hybridMultilevel"/>
    <w:tmpl w:val="922AB8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E31CDF"/>
    <w:multiLevelType w:val="hybridMultilevel"/>
    <w:tmpl w:val="BC720EAC"/>
    <w:lvl w:tplc="041A000F" w:ilvl="0">
      <w:start w:val="1"/>
      <w:numFmt w:val="decimal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4D4F"/>
    <w:rsid w:val="00026A26"/>
    <w:rsid w:val="000A76E6"/>
    <w:rsid w:val="00256EB6"/>
    <w:rsid w:val="00345F13"/>
    <w:rsid w:val="003A5A43"/>
    <w:rsid w:val="003C6629"/>
    <w:rsid w:val="00694D38"/>
    <w:rsid w:val="00771F87"/>
    <w:rsid w:val="007A4D4F"/>
    <w:rsid w:val="00896C95"/>
    <w:rsid w:val="00CA688A"/>
    <w:rsid w:val="00D52C65"/>
    <w:rsid w:val="00DE7A60"/>
    <w:rsid w:val="00E51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76E6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A76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A76E6"/>
    <w:rPr>
      <w:rFonts w:cs="Times New Roman" w:eastAsia="Times New Roman" w:hAnsi="Times New Roman" w:ascii="Times New Roman"/>
      <w:sz w:val="20"/>
      <w:szCs w:val="20"/>
      <w:lang w:eastAsia="hr-HR" w:val="en-GB"/>
    </w:rPr>
  </w:style>
  <w:style w:styleId="Brojstranice" w:type="character">
    <w:name w:val="page number"/>
    <w:basedOn w:val="Zadanifontodlomka"/>
    <w:rsid w:val="000A76E6"/>
  </w:style>
  <w:style w:styleId="Odlomakpopisa" w:type="paragraph">
    <w:name w:val="List Paragraph"/>
    <w:basedOn w:val="Normal"/>
    <w:link w:val="OdlomakpopisaChar"/>
    <w:uiPriority w:val="34"/>
    <w:qFormat/>
    <w:rsid w:val="000A76E6"/>
    <w:pPr>
      <w:widowControl w:val="false"/>
      <w:suppressAutoHyphens/>
      <w:overflowPunct/>
      <w:autoSpaceDE/>
      <w:adjustRightInd/>
      <w:spacing w:lineRule="auto" w:line="276" w:after="200"/>
      <w:ind w:left="720"/>
    </w:pPr>
    <w:rPr>
      <w:rFonts w:cs="Mangal" w:eastAsia="SimSun"/>
      <w:kern w:val="3"/>
      <w:sz w:val="24"/>
      <w:szCs w:val="24"/>
      <w:lang w:bidi="hi-IN" w:eastAsia="zh-CN" w:val="hr-HR"/>
    </w:rPr>
  </w:style>
  <w:style w:customStyle="true" w:styleId="OdlomakpopisaChar" w:type="character">
    <w:name w:val="Odlomak popisa Char"/>
    <w:link w:val="Odlomakpopisa"/>
    <w:uiPriority w:val="34"/>
    <w:locked/>
    <w:rsid w:val="000A76E6"/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SudSjedite" w:type="paragraph">
    <w:name w:val="Sud_Sjedište"/>
    <w:basedOn w:val="Bezproreda"/>
    <w:rsid w:val="000A76E6"/>
    <w:pPr>
      <w:tabs>
        <w:tab w:pos="7088" w:val="left"/>
      </w:tabs>
      <w:overflowPunct/>
      <w:autoSpaceDE/>
      <w:autoSpaceDN/>
      <w:adjustRightInd/>
      <w:contextualSpacing/>
      <w:textAlignment w:val="auto"/>
    </w:pPr>
    <w:rPr>
      <w:noProof/>
      <w:sz w:val="24"/>
      <w:szCs w:val="24"/>
      <w:lang w:val="hr-HR"/>
    </w:rPr>
  </w:style>
  <w:style w:styleId="Bezproreda" w:type="paragraph">
    <w:name w:val="No Spacing"/>
    <w:uiPriority w:val="1"/>
    <w:qFormat/>
    <w:rsid w:val="000A76E6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76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76E6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A76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A76E6"/>
    <w:rPr>
      <w:rFonts w:cs="Times New Roman" w:eastAsia="Times New Roman" w:hAnsi="Times New Roman" w:ascii="Times New Roman"/>
      <w:sz w:val="20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26A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A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A2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A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A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76E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A76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A76E6"/>
    <w:rPr>
      <w:rFonts w:ascii="Times New Roman" w:cs="Times New Roman" w:eastAsia="Times New Roman" w:hAnsi="Times New Roman"/>
      <w:sz w:val="20"/>
      <w:szCs w:val="20"/>
      <w:lang w:eastAsia="hr-HR" w:val="en-GB"/>
    </w:rPr>
  </w:style>
  <w:style w:styleId="Brojstranice" w:type="character">
    <w:name w:val="page number"/>
    <w:basedOn w:val="Zadanifontodlomka"/>
    <w:rsid w:val="000A76E6"/>
  </w:style>
  <w:style w:styleId="Odlomakpopisa" w:type="paragraph">
    <w:name w:val="List Paragraph"/>
    <w:basedOn w:val="Normal"/>
    <w:link w:val="OdlomakpopisaChar"/>
    <w:uiPriority w:val="34"/>
    <w:qFormat/>
    <w:rsid w:val="000A76E6"/>
    <w:pPr>
      <w:widowControl w:val="0"/>
      <w:suppressAutoHyphens/>
      <w:overflowPunct/>
      <w:autoSpaceDE/>
      <w:adjustRightInd/>
      <w:spacing w:after="200" w:line="276" w:lineRule="auto"/>
      <w:ind w:left="720"/>
    </w:pPr>
    <w:rPr>
      <w:rFonts w:cs="Mangal" w:eastAsia="SimSun"/>
      <w:kern w:val="3"/>
      <w:sz w:val="24"/>
      <w:szCs w:val="24"/>
      <w:lang w:bidi="hi-IN" w:eastAsia="zh-CN" w:val="hr-HR"/>
    </w:rPr>
  </w:style>
  <w:style w:customStyle="1" w:styleId="OdlomakpopisaChar" w:type="character">
    <w:name w:val="Odlomak popisa Char"/>
    <w:link w:val="Odlomakpopisa"/>
    <w:uiPriority w:val="34"/>
    <w:locked/>
    <w:rsid w:val="000A76E6"/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SudSjedite" w:type="paragraph">
    <w:name w:val="Sud_Sjedište"/>
    <w:basedOn w:val="Bezproreda"/>
    <w:rsid w:val="000A76E6"/>
    <w:pPr>
      <w:tabs>
        <w:tab w:pos="7088" w:val="left"/>
      </w:tabs>
      <w:overflowPunct/>
      <w:autoSpaceDE/>
      <w:autoSpaceDN/>
      <w:adjustRightInd/>
      <w:contextualSpacing/>
      <w:textAlignment w:val="auto"/>
    </w:pPr>
    <w:rPr>
      <w:noProof/>
      <w:sz w:val="24"/>
      <w:szCs w:val="24"/>
      <w:lang w:val="hr-HR"/>
    </w:rPr>
  </w:style>
  <w:style w:styleId="Bezproreda" w:type="paragraph">
    <w:name w:val="No Spacing"/>
    <w:uiPriority w:val="1"/>
    <w:qFormat/>
    <w:rsid w:val="000A76E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76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76E6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A76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A76E6"/>
    <w:rPr>
      <w:rFonts w:ascii="Times New Roman" w:cs="Times New Roman" w:eastAsia="Times New Roman" w:hAnsi="Times New Roman"/>
      <w:sz w:val="20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26A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A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A2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A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A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2016.</izvorni_sadrzaj>
    <derivirana_varijabla naziv="DomainObject.Predmet.DatumOsnivanja_1">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
4.2.2016</izvorni_sadrzaj>
    <derivirana_varijabla naziv="DomainObject.Predmet.Opis_1">Prijedlog za otvaranje st. postupka 
4.2.2016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St-609/2016</izvorni_sadrzaj>
    <derivirana_varijabla naziv="DomainObject.Predmet.OznakaBroj_1">St-609/2016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OKOVI NOVA društvo s ograničenom odgovornošću za trgovinu, posredništvo, preradu lima i transport u stečaju zastupanog po punomoćniku Daniel Deković, stečajni upravitelj</izvorni_sadrzaj>
    <derivirana_varijabla naziv="DomainObject.Predmet.ProtustrankaFormated_1">  OKOVI NOVA društvo s ograničenom odgovornošću za trgovinu, posredništvo, preradu lima i transport u stečaju zastupanog po punomoćniku Daniel Deković, stečajni upravitelj</derivirana_varijabla>
  </DomainObject.Predmet.ProtustrankaFormated>
  <DomainObject.Predmet.ProtustrankaFormatedOIB>
    <izvorni_sadrzaj>  OKOVI NOVA društvo s ograničenom odgovornošću za trgovinu, posredništvo, preradu lima i transport u stečaju, OIB 99037892567 zastupanog po punomoćniku Daniel Deković, stečajni upravitelj</izvorni_sadrzaj>
    <derivirana_varijabla naziv="DomainObject.Predmet.ProtustrankaFormatedOIB_1">  OKOVI NOVA društvo s ograničenom odgovornošću za trgovinu, posredništvo, preradu lima i transport u stečaju, OIB 99037892567 zastupanog po punomoćniku Daniel Deković, stečajni upravitelj</derivirana_varijabla>
  </DomainObject.Predmet.ProtustrankaFormatedOIB>
  <DomainObject.Predmet.ProtustrankaFormatedWithAdress>
    <izvorni_sadrzaj> OKOVI NOVA društvo s ograničenom odgovornošću za trgovinu, posredništvo, preradu lima i transport u stečaju, Kralja Tomislava 6, 42223 Varaždinske Toplice zastupanog po punomoćniku Daniel Deković, stečajni upravitelj</izvorni_sadrzaj>
    <derivirana_varijabla naziv="DomainObject.Predmet.ProtustrankaFormatedWithAdress_1"> OKOVI NOVA društvo s ograničenom odgovornošću za trgovinu, posredništvo, preradu lima i transport u stečaju, Kralja Tomislava 6, 42223 Varaždinske Toplice zastupanog po punomoćniku Daniel Deković, stečajni upravitelj</derivirana_varijabla>
  </DomainObject.Predmet.ProtustrankaFormatedWithAdress>
  <DomainObject.Predmet.ProtustrankaFormatedWithAdressOIB>
    <izvorni_sadrzaj> OKOVI NOVA društvo s ograničenom odgovornošću za trgovinu, posredništvo, preradu lima i transport u stečaju, OIB 99037892567, Kralja Tomislava 6, 42223 Varaždinske Toplice zastupanog po punomoćniku Daniel Deković, stečajni upravitelj</izvorni_sadrzaj>
    <derivirana_varijabla naziv="DomainObject.Predmet.ProtustrankaFormatedWithAdressOIB_1"> OKOVI NOVA društvo s ograničenom odgovornošću za trgovinu, posredništvo, preradu lima i transport u stečaju, OIB 99037892567, Kralja Tomislava 6, 42223 Varaždinske Toplice zastupanog po punomoćniku Daniel Deković, stečajni upravitelj</derivirana_varijabla>
  </DomainObject.Predmet.ProtustrankaFormatedWithAdressOIB>
  <DomainObject.Predmet.ProtustrankaWithAdress>
    <izvorni_sadrzaj>OKOVI NOVA društvo s ograničenom odgovornošću za trgovinu, posredništvo, preradu lima i transport u stečaju Kralja Tomislava 6, 42223 Varaždinske Toplice</izvorni_sadrzaj>
    <derivirana_varijabla naziv="DomainObject.Predmet.ProtustrankaWithAdress_1">OKOVI NOVA društvo s ograničenom odgovornošću za trgovinu, posredništvo, preradu lima i transport u stečaju Kralja Tomislava 6, 42223 Varaždinske Toplice</derivirana_varijabla>
  </DomainObject.Predmet.ProtustrankaWithAdress>
  <DomainObject.Predmet.ProtustrankaWithAdressOIB>
    <izvorni_sadrzaj>OKOVI NOVA društvo s ograničenom odgovornošću za trgovinu, posredništvo, preradu lima i transport u stečaju, OIB 99037892567, Kralja Tomislava 6, 42223 Varaždinske Toplice</izvorni_sadrzaj>
    <derivirana_varijabla naziv="DomainObject.Predmet.ProtustrankaWithAdressOIB_1">OKOVI NOVA društvo s ograničenom odgovornošću za trgovinu, posredništvo, preradu lima i transport u stečaju, OIB 99037892567, Kralja Tomislava 6, 42223 Varaždinske Toplice</derivirana_varijabla>
  </DomainObject.Predmet.ProtustrankaWithAdressOIB>
  <DomainObject.Predmet.ProtustrankaNazivFormated>
    <izvorni_sadrzaj>OKOVI NOVA društvo s ograničenom odgovornošću za trgovinu, posredništvo, preradu lima i transport u stečaju</izvorni_sadrzaj>
    <derivirana_varijabla naziv="DomainObject.Predmet.ProtustrankaNazivFormated_1">OKOVI NOVA društvo s ograničenom odgovornošću za trgovinu, posredništvo, preradu lima i transport u stečaju</derivirana_varijabla>
  </DomainObject.Predmet.ProtustrankaNazivFormated>
  <DomainObject.Predmet.ProtustrankaNazivFormatedOIB>
    <izvorni_sadrzaj>OKOVI NOVA društvo s ograničenom odgovornošću za trgovinu, posredništvo, preradu lima i transport u stečaju, OIB 99037892567</izvorni_sadrzaj>
    <derivirana_varijabla naziv="DomainObject.Predmet.ProtustrankaNazivFormatedOIB_1">OKOVI NOVA društvo s ograničenom odgovornošću za trgovinu, posredništvo, preradu lima i transport u stečaju, OIB 99037892567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109008.78</izvorni_sadrzaj>
    <derivirana_varijabla naziv="DomainObject.Predmet.TrenutnaVrijednost_1">109008.78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OKOVI NOVA društvo s ograničenom odgovornošću za trgovinu, posredništvo, preradu lima i transport u stečaju zastupanog po punomoćniku Daniel Deković, stečajni upravitelj</item>
    </izvorni_sadrzaj>
    <derivirana_varijabla naziv="DomainObject.Predmet.ProtuStrankaListFormated_1">
      <item>OKOVI NOVA društvo s ograničenom odgovornošću za trgovinu, posredništvo, preradu lima i transport u stečaju zastupanog po punomoćniku Daniel Deković, stečajni upravitelj</item>
    </derivirana_varijabla>
  </DomainObject.Predmet.ProtuStrankaListFormated>
  <DomainObject.Predmet.ProtuStrankaListFormatedOIB>
    <izvorni_sadrzaj>
      <item>OKOVI NOVA društvo s ograničenom odgovornošću za trgovinu, posredništvo, preradu lima i transport u stečaju, OIB 99037892567 zastupanog po punomoćniku Daniel Deković, stečajni upravitelj</item>
    </izvorni_sadrzaj>
    <derivirana_varijabla naziv="DomainObject.Predmet.ProtuStrankaListFormatedOIB_1">
      <item>OKOVI NOVA društvo s ograničenom odgovornošću za trgovinu, posredništvo, preradu lima i transport u stečaju, OIB 99037892567 zastupanog po punomoćniku Daniel Deković, stečajni upravitelj</item>
    </derivirana_varijabla>
  </DomainObject.Predmet.ProtuStrankaListFormatedOIB>
  <DomainObject.Predmet.ProtuStrankaListFormatedWithAdress>
    <izvorni_sadrzaj>
      <item>OKOVI NOVA društvo s ograničenom odgovornošću za trgovinu, posredništvo, preradu lima i transport u stečaju, Kralja Tomislava 6, 42223 Varaždinske Toplice zastupanog po punomoćniku Daniel Deković, stečajni upravitelj</item>
    </izvorni_sadrzaj>
    <derivirana_varijabla naziv="DomainObject.Predmet.ProtuStrankaListFormatedWithAdress_1">
      <item>OKOVI NOVA društvo s ograničenom odgovornošću za trgovinu, posredništvo, preradu lima i transport u stečaju, Kralja Tomislava 6, 42223 Varaždinske Toplice zastupanog po punomoćniku Daniel Deković, stečajni upravitelj</item>
    </derivirana_varijabla>
  </DomainObject.Predmet.ProtuStrankaListFormatedWithAdress>
  <DomainObject.Predmet.ProtuStrankaListFormatedWithAdressOIB>
    <izvorni_sadrzaj>
      <item>OKOVI NOVA društvo s ograničenom odgovornošću za trgovinu, posredništvo, preradu lima i transport u stečaju, OIB 99037892567, Kralja Tomislava 6, 42223 Varaždinske Toplice zastupanog po punomoćniku Daniel Deković, stečajni upravitelj</item>
    </izvorni_sadrzaj>
    <derivirana_varijabla naziv="DomainObject.Predmet.ProtuStrankaListFormatedWithAdressOIB_1">
      <item>OKOVI NOVA društvo s ograničenom odgovornošću za trgovinu, posredništvo, preradu lima i transport u stečaju, OIB 99037892567, Kralja Tomislava 6, 42223 Varaždinske Toplice zastupanog po punomoćniku Daniel Deković, stečajni upravitelj</item>
    </derivirana_varijabla>
  </DomainObject.Predmet.ProtuStrankaListFormatedWithAdressOIB>
  <DomainObject.Predmet.ProtuStrankaListNazivFormated>
    <izvorni_sadrzaj>
      <item>OKOVI NOVA društvo s ograničenom odgovornošću za trgovinu, posredništvo, preradu lima i transport u stečaju</item>
    </izvorni_sadrzaj>
    <derivirana_varijabla naziv="DomainObject.Predmet.ProtuStrankaListNazivFormated_1">
      <item>OKOVI NOVA društvo s ograničenom odgovornošću za trgovinu, posredništvo, preradu lima i transport u stečaju</item>
    </derivirana_varijabla>
  </DomainObject.Predmet.ProtuStrankaListNazivFormated>
  <DomainObject.Predmet.ProtuStrankaListNazivFormatedOIB>
    <izvorni_sadrzaj>
      <item>OKOVI NOVA društvo s ograničenom odgovornošću za trgovinu, posredništvo, preradu lima i transport u stečaju, OIB 99037892567</item>
    </izvorni_sadrzaj>
    <derivirana_varijabla naziv="DomainObject.Predmet.ProtuStrankaListNazivFormatedOIB_1">
      <item>OKOVI NOVA društvo s ograničenom odgovornošću za trgovinu, posredništvo, preradu lima i transport u stečaju, OIB 99037892567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Daniel Deković, stečajni upravitelj punomoćnik sudionika u postupku OKOVI NOVA društvo s ograničenom odgovornošću za trgovinu, posredništvo, preradu lima i transport u stečaju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Daniel Deković, stečajni upravitelj punomoćnik sudionika u postupku OKOVI NOVA društvo s ograničenom odgovornošću za trgovinu, posredništvo, preradu lima i transport u stečaju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Daniel Deković, stečajni upravitelj, OIB 76292704973 punomoćnik sudionika u postupku OKOVI NOVA društvo s ograničenom odgovornošću za trgovinu, posredništvo, preradu lima i transport u stečaju</item>
      <item>FINA</item>
      <item>Porezna uprava, Ispostava Varaždin</item>
      <item>Sudski registar Trgovačkog suda u Varaždinu</item>
      <item>Općinski sud u Varaždinu, Zemljišnoknjižni odjel</item>
      <item>Nikola Mikulčić, OIB 11030722566</item>
      <item>Nevenka Hlebar,odvjetnica</item>
      <item>Domagoj Krpina, OIB 82326941303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Daniel Deković, stečajni upravitelj, OIB 76292704973 punomoćnik sudionika u postupku OKOVI NOVA društvo s ograničenom odgovornošću za trgovinu, posredništvo, preradu lima i transport u stečaju</item>
      <item>FINA</item>
      <item>Porezna uprava, Ispostava Varaždin</item>
      <item>Sudski registar Trgovačkog suda u Varaždinu</item>
      <item>Općinski sud u Varaždinu, Zemljišnoknjižni odjel</item>
      <item>Nikola Mikulčić, OIB 11030722566</item>
      <item>Nevenka Hlebar,odvjetnica</item>
      <item>Domagoj Krpina, OIB 82326941303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Daniel Deković, stečajni upravitelj, Novačka 329, 10000 Zagreb punomoćnik sudionika u postupku OKOVI NOVA društvo s ograničenom odgovornošću za trgovinu, posredništvo, preradu lima i transport u stečaju</item>
      <item>FINA, Vrtni put 3, 10000 Zagreb</item>
      <item>Porezna uprava, Ispostava Varaždin, Graberje 1, 42000 Varaždin</item>
      <item>Sudski registar Trgovačkog suda u Varaždinu</item>
      <item>Općinski sud u Varaždinu, Zemljišnoknjižni odjel</item>
      <item>Nikola Mikulčić, Vladimira Gotovca 9, 42000 Varaždin</item>
      <item>Nevenka Hlebar,odvjetnica, Kranjčevićeva l, 42000 Varaždin</item>
      <item>Domagoj Krpina, Petra Preradovića 17/III, 42000 Varaždin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Daniel Deković, stečajni upravitelj, Novačka 329, 10000 Zagreb punomoćnik sudionika u postupku OKOVI NOVA društvo s ograničenom odgovornošću za trgovinu, posredništvo, preradu lima i transport u stečaju</item>
      <item>FINA, Vrtni put 3, 10000 Zagreb</item>
      <item>Porezna uprava, Ispostava Varaždin, Graberje 1, 42000 Varaždin</item>
      <item>Sudski registar Trgovačkog suda u Varaždinu</item>
      <item>Općinski sud u Varaždinu, Zemljišnoknjižni odjel</item>
      <item>Nikola Mikulčić, Vladimira Gotovca 9, 42000 Varaždin</item>
      <item>Nevenka Hlebar,odvjetnica, Kranjčevićeva l, 42000 Varaždin</item>
      <item>Domagoj Krpina, Petra Preradovića 17/III,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Daniel Deković, stečajni upravitelj, OIB 76292704973, Novačka 329, 10000 Zagreb punomoćnik sudionika u postupku OKOVI NOVA društvo s ograničenom odgovornošću za trgovinu, posredništvo, preradu lima i transport u stečaju</item>
      <item>FINA, Vrtni put 3, 10000 Zagreb</item>
      <item>Porezna uprava, Ispostava Varaždin, Graberje 1, 42000 Varaždin</item>
      <item>Sudski registar Trgovačkog suda u Varaždinu</item>
      <item>Općinski sud u Varaždinu, Zemljišnoknjižni odjel</item>
      <item>Nikola Mikulčić, OIB 11030722566, Vladimira Gotovca 9, 42000 Varaždin</item>
      <item>Nevenka Hlebar,odvjetnica, Kranjčevićeva l, 42000 Varaždin</item>
      <item>Domagoj Krpina, OIB 82326941303, Petra Preradovića 17/III, 42000 Varaždin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Daniel Deković, stečajni upravitelj, OIB 76292704973, Novačka 329, 10000 Zagreb punomoćnik sudionika u postupku OKOVI NOVA društvo s ograničenom odgovornošću za trgovinu, posredništvo, preradu lima i transport u stečaju</item>
      <item>FINA, Vrtni put 3, 10000 Zagreb</item>
      <item>Porezna uprava, Ispostava Varaždin, Graberje 1, 42000 Varaždin</item>
      <item>Sudski registar Trgovačkog suda u Varaždinu</item>
      <item>Općinski sud u Varaždinu, Zemljišnoknjižni odjel</item>
      <item>Nikola Mikulčić, OIB 11030722566, Vladimira Gotovca 9, 42000 Varaždin</item>
      <item>Nevenka Hlebar,odvjetnica, Kranjčevićeva l, 42000 Varaždin</item>
      <item>Domagoj Krpina, OIB 82326941303, Petra Preradovića 17/III, 42000 Varaždin</item>
    </derivirana_varijabla>
  </DomainObject.Predmet.OstaliListFormatedWithAdressOIB>
  <DomainObject.Predmet.OstaliListNazivFormated>
    <izvorni_sadrzaj>
      <item>Županijsko državno odvjetništvo u Varaždinu</item>
      <item>Daniel Deković, stečajni upravitelj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izvorni_sadrzaj>
    <derivirana_varijabla naziv="DomainObject.Predmet.OstaliListNazivFormated_1">
      <item>Županijsko državno odvjetništvo u Varaždinu</item>
      <item>Daniel Deković, stečajni upravitelj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derivirana_varijabla>
  </DomainObject.Predmet.OstaliListNazivFormated>
  <DomainObject.Predmet.OstaliListNazivFormatedOIB>
    <izvorni_sadrzaj>
      <item>Županijsko državno odvjetništvo u Varaždinu</item>
      <item>Daniel Deković, stečajni upravitelj, OIB 76292704973</item>
      <item>FINA</item>
      <item>Porezna uprava, Ispostava Varaždin</item>
      <item>Sudski registar Trgovačkog suda u Varaždinu</item>
      <item>Općinski sud u Varaždinu, Zemljišnoknjižni odjel</item>
      <item>Nikola Mikulčić, OIB 11030722566</item>
      <item>Nevenka Hlebar,odvjetnica</item>
      <item>Domagoj Krpina, OIB 82326941303</item>
    </izvorni_sadrzaj>
    <derivirana_varijabla naziv="DomainObject.Predmet.OstaliListNazivFormatedOIB_1">
      <item>Županijsko državno odvjetništvo u Varaždinu</item>
      <item>Daniel Deković, stečajni upravitelj, OIB 76292704973</item>
      <item>FINA</item>
      <item>Porezna uprava, Ispostava Varaždin</item>
      <item>Sudski registar Trgovačkog suda u Varaždinu</item>
      <item>Općinski sud u Varaždinu, Zemljišnoknjižni odjel</item>
      <item>Nikola Mikulčić, OIB 11030722566</item>
      <item>Nevenka Hlebar,odvjetnica</item>
      <item>Domagoj Krpina, OIB 82326941303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OKOVI NOVA društvo s ograničenom odgovornošću za trgovinu, posredništvo, preradu lima i transport u stečaju</izvorni_sadrzaj>
    <derivirana_varijabla naziv="DomainObject.Predmet.ProtustrankaIDrugi_1">OKOVI NOVA društvo s ograničenom odgovornošću za trgovinu, posredništvo, preradu lima i transport u stečaju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OKOVI NOVA društvo s ograničenom odgovornošću za trgovinu, posredništvo, preradu lima i transport u stečaju, OIB 99037892567, Kralja Tomislava 6, 42223 Varaždinske Toplice</izvorni_sadrzaj>
    <derivirana_varijabla naziv="DomainObject.Predmet.ProtustrankaIDrugiAdressOIB_1">OKOVI NOVA društvo s ograničenom odgovornošću za trgovinu, posredništvo, preradu lima i transport u stečaju, OIB 99037892567, Kralja Tomislava 6,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OKOVI NOVA društvo s ograničenom odgovornošću za trgovinu, posredništvo, preradu lima i transport u stečaju</item>
      <item>Županijsko državno odvjetništvo u Varaždinu</item>
      <item>RH MINISTARSTVO FINANCIJA - POREZNA UPRAVA Područni ured sjeverna Hrvatska</item>
      <item>Daniel Deković, stečajni upravitelj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izvorni_sadrzaj>
    <derivirana_varijabla naziv="DomainObject.Predmet.SudioniciListNaziv_1">
      <item>OKOVI NOVA društvo s ograničenom odgovornošću za trgovinu, posredništvo, preradu lima i transport u stečaju</item>
      <item>Županijsko državno odvjetništvo u Varaždinu</item>
      <item>RH MINISTARSTVO FINANCIJA - POREZNA UPRAVA Područni ured sjeverna Hrvatska</item>
      <item>Daniel Deković, stečajni upravitelj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derivirana_varijabla>
  </DomainObject.Predmet.SudioniciListNaziv>
  <DomainObject.Predmet.SudioniciListAdressOIB>
    <izvorni_sadrzaj>
      <item>OKOVI NOVA društvo s ograničenom odgovornošću za trgovinu, posredništvo, preradu lima i transport u stečaju, OIB 99037892567, Kralja Tomislava 6,42223 Varaždinske Toplice</item>
      <item>Županijsko državno odvjetništvo u Varaždinu</item>
      <item>RH MINISTARSTVO FINANCIJA - POREZNA UPRAVA Područni ured sjeverna Hrvatska, OIB 18683136487, Graberje 1,42000 Varaždin</item>
      <item>Daniel Deković, stečajni upravitelj, OIB 76292704973, Novačka 329,10000 Zagreb</item>
      <item>FINA, Vrtni put 3,10000 Zagreb</item>
      <item>Porezna uprava, Ispostava Varaždin, Graberje 1,42000 Varaždin</item>
      <item>Sudski registar Trgovačkog suda u Varaždinu</item>
      <item>Općinski sud u Varaždinu, Zemljišnoknjižni odjel</item>
      <item>Nikola Mikulčić, OIB 11030722566, Vladimira Gotovca 9,42000 Varaždin</item>
      <item>Nevenka Hlebar,odvjetnica, Kranjčevićeva l,42000 Varaždin</item>
      <item>Domagoj Krpina, OIB 82326941303, Petra Preradovića 17/III,42000 Varaždin</item>
    </izvorni_sadrzaj>
    <derivirana_varijabla naziv="DomainObject.Predmet.SudioniciListAdressOIB_1">
      <item>OKOVI NOVA društvo s ograničenom odgovornošću za trgovinu, posredništvo, preradu lima i transport u stečaju, OIB 99037892567, Kralja Tomislava 6,42223 Varaždinske Toplice</item>
      <item>Županijsko državno odvjetništvo u Varaždinu</item>
      <item>RH MINISTARSTVO FINANCIJA - POREZNA UPRAVA Područni ured sjeverna Hrvatska, OIB 18683136487, Graberje 1,42000 Varaždin</item>
      <item>Daniel Deković, stečajni upravitelj, OIB 76292704973, Novačka 329,10000 Zagreb</item>
      <item>FINA, Vrtni put 3,10000 Zagreb</item>
      <item>Porezna uprava, Ispostava Varaždin, Graberje 1,42000 Varaždin</item>
      <item>Sudski registar Trgovačkog suda u Varaždinu</item>
      <item>Općinski sud u Varaždinu, Zemljišnoknjižni odjel</item>
      <item>Nikola Mikulčić, OIB 11030722566, Vladimira Gotovca 9,42000 Varaždin</item>
      <item>Nevenka Hlebar,odvjetnica, Kranjčevićeva l,42000 Varaždin</item>
      <item>Domagoj Krpina, OIB 82326941303, Petra Preradovića 17/III,42000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99037892567</item>
      <item>, OIB null</item>
      <item>, OIB 18683136487</item>
      <item>, OIB 76292704973</item>
      <item>, OIB null</item>
      <item>, OIB null</item>
      <item>, OIB null</item>
      <item>, OIB null</item>
      <item>, OIB 11030722566</item>
      <item>, OIB null</item>
      <item>, OIB 82326941303</item>
    </izvorni_sadrzaj>
    <derivirana_varijabla naziv="DomainObject.Predmet.SudioniciListNazivOIB_1">
      <item>, OIB 99037892567</item>
      <item>, OIB null</item>
      <item>, OIB 18683136487</item>
      <item>, OIB 76292704973</item>
      <item>, OIB null</item>
      <item>, OIB null</item>
      <item>, OIB null</item>
      <item>, OIB null</item>
      <item>, OIB 11030722566</item>
      <item>, OIB null</item>
      <item>, OIB 82326941303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ožujka 2017.</izvorni_sadrzaj>
    <derivirana_varijabla naziv="DomainObject.Predmet.DatumZadnjeOdrzaneSudskeRadnje_1">1. ožujka 2017.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St-609/2016-60</izvorni_sadrzaj>
    <derivirana_varijabla naziv="DomainObject.PredzadnjaOdlukaIzPredmeta.Oznaka_1">St-609/2016-60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1716</properties:Characters>
  <properties:Lines>80</properties:Lines>
  <properties:Paragraphs>20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2018-11-26T08:26:00Z</dcterms:created>
  <dc:creator>Tihana Martinez</dc:creator>
  <dc:description/>
  <cp:keywords/>
  <cp:lastModifiedBy>Tihana Martinez</cp:lastModifiedBy>
  <cp:lastPrinted>2018-12-17T08:12:00Z</cp:lastPrinted>
  <dcterms:modified xmlns:xsi="http://www.w3.org/2001/XMLSchema-instance" xsi:type="dcterms:W3CDTF">2018-12-17T08:14:00Z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(St-609-16-62-Ispravak dijela rješenja (podbroj 60) - 17.12.18..docx)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