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184cc" w14:paraId="0e184cc" w:rsidRDefault="006A05D0" w:rsidP="00B72803" w:rsidR="006A05D0">
      <w:pPr>
        <w15:collapsed w:val="false"/>
      </w:pPr>
    </w:p>
    <w:p w:rsidRDefault="006B7107" w:rsidP="006B7107" w:rsidR="006B7107">
      <w:pPr>
        <w:jc w:val="right"/>
      </w:pPr>
      <w:r>
        <w:t>Broj: St-</w:t>
      </w:r>
      <w:r w:rsidR="000A464A">
        <w:t>913</w:t>
      </w:r>
      <w:r w:rsidR="00DE3981">
        <w:t>/16-</w:t>
      </w:r>
      <w:r w:rsidR="000A464A">
        <w:t>22</w:t>
      </w:r>
    </w:p>
    <w:p w:rsidRDefault="006B7107" w:rsidP="006B7107" w:rsidR="006B7107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7107" w:rsidP="006B7107" w:rsidR="006B7107" w:rsidRPr="00D21A2C"/>
    <w:p w:rsidRDefault="006B7107" w:rsidP="006B7107" w:rsidR="006B7107" w:rsidRPr="00065F61">
      <w:pPr>
        <w:ind w:hanging="720" w:left="360"/>
        <w:rPr>
          <w:b/>
        </w:rPr>
      </w:pPr>
      <w:r w:rsidRPr="00065F61">
        <w:rPr>
          <w:b/>
        </w:rPr>
        <w:t xml:space="preserve">     REPUBLIKA HRVATSKA</w:t>
      </w:r>
    </w:p>
    <w:p w:rsidRDefault="006B7107" w:rsidP="006B7107" w:rsidR="006B7107" w:rsidRPr="00065F61">
      <w:pPr>
        <w:ind w:hanging="720" w:left="360"/>
      </w:pPr>
      <w:r w:rsidRPr="00065F61">
        <w:t xml:space="preserve">     TRGOVAČKI SUD U OSIJEKU</w:t>
      </w:r>
    </w:p>
    <w:p w:rsidRDefault="006B7107" w:rsidP="006B7107" w:rsidR="006B7107" w:rsidRPr="00B07079">
      <w:pPr>
        <w:ind w:hanging="720" w:left="360"/>
      </w:pPr>
      <w:r w:rsidRPr="00065F61">
        <w:t xml:space="preserve">    </w:t>
      </w:r>
    </w:p>
    <w:p w:rsidRDefault="006B7107" w:rsidP="006B7107" w:rsidR="006B7107" w:rsidRPr="00B07079"/>
    <w:p w:rsidRDefault="006B7107" w:rsidP="006B7107" w:rsidR="006B7107">
      <w:pPr>
        <w:jc w:val="center"/>
      </w:pPr>
      <w:r w:rsidRPr="00B07079">
        <w:t xml:space="preserve">REPUBLIKA HRVATSKA </w:t>
      </w:r>
    </w:p>
    <w:p w:rsidRDefault="006B7107" w:rsidP="006B7107" w:rsidR="006B7107" w:rsidRPr="00B07079">
      <w:pPr>
        <w:jc w:val="center"/>
      </w:pPr>
    </w:p>
    <w:p w:rsidRDefault="006B7107" w:rsidP="00A24167" w:rsidR="006B7107">
      <w:pPr>
        <w:jc w:val="center"/>
      </w:pPr>
      <w:r w:rsidRPr="00B07079">
        <w:t>R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E</w:t>
      </w:r>
      <w:r>
        <w:t xml:space="preserve"> </w:t>
      </w:r>
      <w:r w:rsidRPr="00B07079">
        <w:t>N</w:t>
      </w:r>
      <w:r>
        <w:t xml:space="preserve"> </w:t>
      </w:r>
      <w:r w:rsidRPr="00B07079">
        <w:t>J</w:t>
      </w:r>
      <w:r>
        <w:t xml:space="preserve"> </w:t>
      </w:r>
      <w:r w:rsidRPr="00B07079">
        <w:t xml:space="preserve">E </w:t>
      </w:r>
    </w:p>
    <w:p w:rsidRDefault="006B7107" w:rsidP="006B7107" w:rsidR="006B7107" w:rsidRPr="00B07079">
      <w:pPr>
        <w:jc w:val="center"/>
      </w:pPr>
    </w:p>
    <w:p w:rsidRDefault="006B7107" w:rsidP="006B7107" w:rsidR="006B7107" w:rsidRPr="00B07079">
      <w:pPr>
        <w:jc w:val="both"/>
      </w:pPr>
      <w:r w:rsidRPr="00B07079">
        <w:tab/>
        <w:t xml:space="preserve">Trgovački sud u Osijeku po </w:t>
      </w:r>
      <w:r>
        <w:t>stečajnoj sutkinji</w:t>
      </w:r>
      <w:r w:rsidRPr="00B07079">
        <w:t xml:space="preserve"> Nadi Roso u stečajnom postupku nad dužnikom </w:t>
      </w:r>
      <w:proofErr w:type="spellStart"/>
      <w:r w:rsidR="000A464A">
        <w:rPr>
          <w:b/>
        </w:rPr>
        <w:t>Z.DRVO</w:t>
      </w:r>
      <w:proofErr w:type="spellEnd"/>
      <w:r w:rsidR="000A464A">
        <w:rPr>
          <w:b/>
        </w:rPr>
        <w:t xml:space="preserve"> d.o.o. u stečaju </w:t>
      </w:r>
      <w:proofErr w:type="spellStart"/>
      <w:r w:rsidR="000A464A">
        <w:rPr>
          <w:b/>
        </w:rPr>
        <w:t>Zmajevac</w:t>
      </w:r>
      <w:proofErr w:type="spellEnd"/>
      <w:r w:rsidR="000A464A">
        <w:rPr>
          <w:b/>
        </w:rPr>
        <w:t xml:space="preserve">, Planina 170, 31307 </w:t>
      </w:r>
      <w:proofErr w:type="spellStart"/>
      <w:r w:rsidR="000A464A">
        <w:rPr>
          <w:b/>
        </w:rPr>
        <w:t>Zmajevac</w:t>
      </w:r>
      <w:proofErr w:type="spellEnd"/>
      <w:r w:rsidR="000A464A">
        <w:rPr>
          <w:b/>
        </w:rPr>
        <w:t>, OIB: 85605645976, MBS: 030104920</w:t>
      </w:r>
      <w:r w:rsidRPr="00C26EF6">
        <w:t>,</w:t>
      </w:r>
      <w:r w:rsidRPr="00B07079">
        <w:t xml:space="preserve"> nakon prvog ispitnog ročišta, održanog dana </w:t>
      </w:r>
      <w:r w:rsidR="000A464A">
        <w:t>2. veljače 2017. g.</w:t>
      </w:r>
      <w:r>
        <w:t xml:space="preserve">, dana </w:t>
      </w:r>
      <w:r w:rsidR="000A464A">
        <w:t>3. veljače 2017. g.,</w:t>
      </w:r>
      <w:r>
        <w:t>,</w:t>
      </w:r>
      <w:r w:rsidRPr="00B07079">
        <w:t xml:space="preserve"> </w:t>
      </w:r>
    </w:p>
    <w:p w:rsidRDefault="000A464A" w:rsidP="000A464A" w:rsidR="006B7107" w:rsidRPr="00B07079">
      <w:pPr>
        <w:tabs>
          <w:tab w:pos="6285" w:val="left"/>
        </w:tabs>
      </w:pPr>
      <w:r>
        <w:tab/>
      </w:r>
    </w:p>
    <w:p w:rsidRDefault="006B7107" w:rsidP="006B7107" w:rsidR="006B7107">
      <w:pPr>
        <w:jc w:val="center"/>
      </w:pPr>
      <w:r w:rsidRPr="00B07079">
        <w:t>r</w:t>
      </w:r>
      <w:r>
        <w:t xml:space="preserve"> </w:t>
      </w:r>
      <w:r w:rsidRPr="00B07079">
        <w:t>i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i</w:t>
      </w:r>
      <w:r>
        <w:t xml:space="preserve"> </w:t>
      </w:r>
      <w:r w:rsidRPr="00B07079">
        <w:t>o</w:t>
      </w:r>
      <w:r>
        <w:t xml:space="preserve"> </w:t>
      </w:r>
      <w:r w:rsidRPr="00B07079">
        <w:t xml:space="preserve"> j</w:t>
      </w:r>
      <w:r>
        <w:t xml:space="preserve"> </w:t>
      </w:r>
      <w:r w:rsidRPr="00B07079">
        <w:t xml:space="preserve">e </w:t>
      </w:r>
    </w:p>
    <w:p w:rsidRDefault="006B7107" w:rsidP="006B7107" w:rsidR="006B7107"/>
    <w:p w:rsidRDefault="006B7107" w:rsidP="006B7107" w:rsidR="006B7107" w:rsidRPr="00B07079">
      <w:pPr>
        <w:jc w:val="center"/>
      </w:pPr>
    </w:p>
    <w:p w:rsidRDefault="006B7107" w:rsidP="006B7107" w:rsidR="006B7107" w:rsidRPr="00B07079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07079">
        <w:rPr>
          <w:rFonts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B44EB9" w:rsidP="00C468BB" w:rsidR="00B44EB9">
      <w:pPr>
        <w:rPr>
          <w:b/>
          <w:bCs/>
          <w:color w:val="000000"/>
        </w:rPr>
      </w:pPr>
    </w:p>
    <w:p w:rsidRDefault="000A464A" w:rsidP="000A464A" w:rsidR="000A464A" w:rsidRPr="008E2CDF">
      <w:pPr>
        <w:rPr>
          <w:rFonts w:cs="Calibri" w:hAnsi="Calibri" w:ascii="Calibri"/>
          <w:b/>
          <w:bCs/>
          <w:sz w:val="28"/>
          <w:szCs w:val="28"/>
        </w:rPr>
      </w:pPr>
      <w:r w:rsidRPr="008E2CDF">
        <w:rPr>
          <w:rFonts w:cs="Calibri" w:hAnsi="Calibri" w:ascii="Calibri"/>
          <w:b/>
          <w:bCs/>
          <w:sz w:val="28"/>
          <w:szCs w:val="28"/>
        </w:rPr>
        <w:t>I viši isplatni red</w:t>
      </w:r>
    </w:p>
    <w:p w:rsidRDefault="000A464A" w:rsidP="000A464A" w:rsidR="000A464A">
      <w:pPr>
        <w:rPr>
          <w:b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704"/>
        <w:gridCol w:w="799"/>
        <w:gridCol w:w="853"/>
        <w:gridCol w:w="769"/>
        <w:gridCol w:w="739"/>
        <w:gridCol w:w="703"/>
        <w:gridCol w:w="1100"/>
        <w:gridCol w:w="653"/>
        <w:gridCol w:w="871"/>
        <w:gridCol w:w="597"/>
        <w:gridCol w:w="595"/>
        <w:gridCol w:w="905"/>
      </w:tblGrid>
      <w:tr w:rsidTr="00187C96" w:rsidR="000A464A" w:rsidRPr="008E2CDF">
        <w:trPr>
          <w:trHeight w:val="1200"/>
        </w:trPr>
        <w:tc>
          <w:tcPr>
            <w:tcW w:type="pct" w:w="3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sz w:val="20"/>
                <w:szCs w:val="20"/>
              </w:rPr>
            </w:pPr>
            <w:r w:rsidRPr="008E2CDF">
              <w:rPr>
                <w:rFonts w:cs="Calibri" w:hAnsi="Calibri" w:ascii="Calibri"/>
                <w:sz w:val="20"/>
                <w:szCs w:val="20"/>
              </w:rPr>
              <w:t>Redni broj prijavljene tražbine</w:t>
            </w:r>
          </w:p>
        </w:tc>
        <w:tc>
          <w:tcPr>
            <w:tcW w:type="pct" w:w="4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sz w:val="20"/>
                <w:szCs w:val="20"/>
              </w:rPr>
            </w:pPr>
            <w:r w:rsidRPr="008E2CDF">
              <w:rPr>
                <w:rFonts w:cs="Calibri" w:hAnsi="Calibri" w:ascii="Calibri"/>
                <w:sz w:val="20"/>
                <w:szCs w:val="20"/>
              </w:rPr>
              <w:t>Prezime i ime / tvrtka ili naziv vjerovnika</w:t>
            </w:r>
          </w:p>
        </w:tc>
        <w:tc>
          <w:tcPr>
            <w:tcW w:type="pct" w:w="4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sz w:val="20"/>
                <w:szCs w:val="20"/>
              </w:rPr>
            </w:pPr>
            <w:r w:rsidRPr="008E2CDF">
              <w:rPr>
                <w:rFonts w:cs="Calibri" w:hAnsi="Calibri" w:ascii="Calibri"/>
                <w:sz w:val="20"/>
                <w:szCs w:val="20"/>
              </w:rPr>
              <w:t>OIB vjerovnika</w:t>
            </w:r>
          </w:p>
        </w:tc>
        <w:tc>
          <w:tcPr>
            <w:tcW w:type="pct" w:w="3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sz w:val="20"/>
                <w:szCs w:val="20"/>
              </w:rPr>
            </w:pPr>
            <w:r w:rsidRPr="008E2CDF">
              <w:rPr>
                <w:rFonts w:cs="Calibri" w:hAnsi="Calibri" w:ascii="Calibri"/>
                <w:sz w:val="20"/>
                <w:szCs w:val="20"/>
              </w:rPr>
              <w:t>Adresa / Sjedište vjerovnika</w:t>
            </w:r>
          </w:p>
        </w:tc>
        <w:tc>
          <w:tcPr>
            <w:tcW w:type="pct" w:w="3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sz w:val="20"/>
                <w:szCs w:val="20"/>
              </w:rPr>
            </w:pPr>
            <w:r w:rsidRPr="008E2CDF">
              <w:rPr>
                <w:rFonts w:cs="Calibri" w:hAnsi="Calibri" w:ascii="Calibri"/>
                <w:sz w:val="20"/>
                <w:szCs w:val="20"/>
              </w:rPr>
              <w:t>Iznos prijavljene tražbine</w:t>
            </w:r>
          </w:p>
        </w:tc>
        <w:tc>
          <w:tcPr>
            <w:tcW w:type="pct" w:w="5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sz w:val="20"/>
                <w:szCs w:val="20"/>
              </w:rPr>
            </w:pPr>
            <w:r w:rsidRPr="008E2CDF">
              <w:rPr>
                <w:rFonts w:cs="Calibri" w:hAnsi="Calibri" w:ascii="Calibri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4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sz w:val="20"/>
                <w:szCs w:val="20"/>
              </w:rPr>
            </w:pPr>
            <w:r w:rsidRPr="008E2CDF">
              <w:rPr>
                <w:rFonts w:cs="Calibri" w:hAnsi="Calibri" w:ascii="Calibri"/>
                <w:sz w:val="20"/>
                <w:szCs w:val="20"/>
              </w:rPr>
              <w:t xml:space="preserve">Iznos priznate tražbine </w:t>
            </w:r>
          </w:p>
        </w:tc>
        <w:tc>
          <w:tcPr>
            <w:tcW w:type="pct" w:w="4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sz w:val="20"/>
                <w:szCs w:val="20"/>
              </w:rPr>
            </w:pPr>
            <w:r w:rsidRPr="008E2CDF">
              <w:rPr>
                <w:rFonts w:cs="Calibri" w:hAnsi="Calibri" w:ascii="Calibri"/>
                <w:sz w:val="20"/>
                <w:szCs w:val="20"/>
              </w:rPr>
              <w:t>Pravna osnova priznate tražbine</w:t>
            </w:r>
          </w:p>
        </w:tc>
        <w:tc>
          <w:tcPr>
            <w:tcW w:type="pct" w:w="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sz w:val="20"/>
                <w:szCs w:val="20"/>
              </w:rPr>
            </w:pPr>
            <w:r w:rsidRPr="008E2CDF">
              <w:rPr>
                <w:rFonts w:cs="Calibri" w:hAnsi="Calibri" w:ascii="Calibri"/>
                <w:sz w:val="20"/>
                <w:szCs w:val="20"/>
              </w:rPr>
              <w:t>Iznos osporene tražbine</w:t>
            </w:r>
          </w:p>
        </w:tc>
        <w:tc>
          <w:tcPr>
            <w:tcW w:type="pct" w:w="3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sz w:val="20"/>
                <w:szCs w:val="20"/>
              </w:rPr>
            </w:pPr>
            <w:r w:rsidRPr="008E2CDF">
              <w:rPr>
                <w:rFonts w:cs="Calibri" w:hAnsi="Calibri" w:ascii="Calibri"/>
                <w:sz w:val="20"/>
                <w:szCs w:val="20"/>
              </w:rPr>
              <w:t xml:space="preserve">Razlog </w:t>
            </w:r>
            <w:proofErr w:type="spellStart"/>
            <w:r w:rsidRPr="008E2CDF">
              <w:rPr>
                <w:rFonts w:cs="Calibri" w:hAnsi="Calibri" w:ascii="Calibri"/>
                <w:sz w:val="20"/>
                <w:szCs w:val="20"/>
              </w:rPr>
              <w:t>osopra</w:t>
            </w:r>
            <w:proofErr w:type="spellEnd"/>
            <w:r>
              <w:rPr>
                <w:rFonts w:cs="Calibri" w:hAnsi="Calibri" w:ascii="Calibri"/>
                <w:sz w:val="20"/>
                <w:szCs w:val="20"/>
              </w:rPr>
              <w:t>-</w:t>
            </w:r>
            <w:proofErr w:type="spellStart"/>
            <w:r w:rsidRPr="008E2CDF">
              <w:rPr>
                <w:rFonts w:cs="Calibri" w:hAnsi="Calibri" w:ascii="Calibri"/>
                <w:sz w:val="20"/>
                <w:szCs w:val="20"/>
              </w:rPr>
              <w:t>vanja</w:t>
            </w:r>
            <w:proofErr w:type="spellEnd"/>
            <w:r w:rsidRPr="008E2CDF">
              <w:rPr>
                <w:rFonts w:cs="Calibri" w:hAnsi="Calibri" w:ascii="Calibri"/>
                <w:sz w:val="20"/>
                <w:szCs w:val="20"/>
              </w:rPr>
              <w:t xml:space="preserve"> tražbine</w:t>
            </w:r>
          </w:p>
        </w:tc>
        <w:tc>
          <w:tcPr>
            <w:tcW w:type="pct" w:w="3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sz w:val="20"/>
                <w:szCs w:val="20"/>
              </w:rPr>
            </w:pPr>
            <w:r w:rsidRPr="008E2CDF">
              <w:rPr>
                <w:rFonts w:cs="Calibri" w:hAnsi="Calibri" w:ascii="Calibri"/>
                <w:sz w:val="20"/>
                <w:szCs w:val="20"/>
              </w:rPr>
              <w:t>Oznaka ovršne isprave ako se tražbina zasniva na ovršnoj ispravi</w:t>
            </w:r>
          </w:p>
        </w:tc>
        <w:tc>
          <w:tcPr>
            <w:tcW w:type="pct" w:w="5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sz w:val="20"/>
                <w:szCs w:val="20"/>
              </w:rPr>
            </w:pPr>
            <w:r w:rsidRPr="008E2CDF">
              <w:rPr>
                <w:rFonts w:cs="Calibri" w:hAnsi="Calibri" w:ascii="Calibri"/>
                <w:sz w:val="20"/>
                <w:szCs w:val="20"/>
              </w:rPr>
              <w:t>Napomena</w:t>
            </w:r>
          </w:p>
        </w:tc>
      </w:tr>
      <w:tr w:rsidTr="00187C96" w:rsidR="000A464A" w:rsidRPr="008E2CDF">
        <w:trPr>
          <w:trHeight w:val="900"/>
        </w:trPr>
        <w:tc>
          <w:tcPr>
            <w:tcW w:type="pct" w:w="34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sz w:val="20"/>
                <w:szCs w:val="20"/>
              </w:rPr>
            </w:pPr>
            <w:r w:rsidRPr="008E2CDF">
              <w:rPr>
                <w:rFonts w:cs="Calibri" w:hAnsi="Calibri" w:ascii="Calibri"/>
                <w:sz w:val="20"/>
                <w:szCs w:val="20"/>
              </w:rPr>
              <w:t>1.</w:t>
            </w:r>
          </w:p>
        </w:tc>
        <w:tc>
          <w:tcPr>
            <w:tcW w:type="pct" w:w="4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BARIŠIĆ MARIJA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17670408139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sz w:val="20"/>
                <w:szCs w:val="20"/>
              </w:rPr>
            </w:pPr>
            <w:r w:rsidRPr="008E2CDF">
              <w:rPr>
                <w:rFonts w:cs="Calibri" w:hAnsi="Calibri" w:ascii="Calibri"/>
                <w:sz w:val="20"/>
                <w:szCs w:val="20"/>
              </w:rPr>
              <w:t>Osijek, A. Stepinca 26</w:t>
            </w:r>
          </w:p>
        </w:tc>
        <w:tc>
          <w:tcPr>
            <w:tcW w:type="pct" w:w="3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right"/>
              <w:rPr>
                <w:rFonts w:cs="Calibri" w:hAnsi="Calibri" w:ascii="Calibri"/>
                <w:sz w:val="20"/>
                <w:szCs w:val="20"/>
              </w:rPr>
            </w:pPr>
            <w:r w:rsidRPr="008E2CDF">
              <w:rPr>
                <w:rFonts w:cs="Calibri" w:hAnsi="Calibri" w:ascii="Calibri"/>
                <w:sz w:val="20"/>
                <w:szCs w:val="20"/>
              </w:rPr>
              <w:t>131.878,18</w:t>
            </w:r>
          </w:p>
        </w:tc>
        <w:tc>
          <w:tcPr>
            <w:tcW w:type="pct" w:w="5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sz w:val="20"/>
                <w:szCs w:val="20"/>
              </w:rPr>
            </w:pPr>
            <w:r w:rsidRPr="008E2CDF">
              <w:rPr>
                <w:rFonts w:cs="Calibri" w:hAnsi="Calibri" w:ascii="Calibri"/>
                <w:sz w:val="20"/>
                <w:szCs w:val="20"/>
              </w:rPr>
              <w:t xml:space="preserve">Bruto plaće za razdoblje od 12/2013 do </w:t>
            </w:r>
            <w:r w:rsidRPr="008E2CDF">
              <w:rPr>
                <w:rFonts w:cs="Calibri" w:hAnsi="Calibri" w:ascii="Calibri"/>
                <w:sz w:val="20"/>
                <w:szCs w:val="20"/>
              </w:rPr>
              <w:lastRenderedPageBreak/>
              <w:t>05/2016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right"/>
              <w:rPr>
                <w:rFonts w:cs="Calibri" w:hAnsi="Calibri" w:ascii="Calibri"/>
                <w:sz w:val="20"/>
                <w:szCs w:val="20"/>
              </w:rPr>
            </w:pPr>
            <w:r w:rsidRPr="008E2CDF">
              <w:rPr>
                <w:rFonts w:cs="Calibri" w:hAnsi="Calibri" w:ascii="Calibri"/>
                <w:sz w:val="20"/>
                <w:szCs w:val="20"/>
              </w:rPr>
              <w:lastRenderedPageBreak/>
              <w:t xml:space="preserve">              131.878,18    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sz w:val="20"/>
                <w:szCs w:val="20"/>
              </w:rPr>
            </w:pPr>
            <w:r w:rsidRPr="008E2CDF">
              <w:rPr>
                <w:rFonts w:cs="Calibri" w:hAnsi="Calibri" w:ascii="Calibri"/>
                <w:sz w:val="20"/>
                <w:szCs w:val="20"/>
              </w:rPr>
              <w:t>Bruto plaće za razdoblje od 12/2</w:t>
            </w:r>
            <w:r w:rsidRPr="008E2CDF">
              <w:rPr>
                <w:rFonts w:cs="Calibri" w:hAnsi="Calibri" w:ascii="Calibri"/>
                <w:sz w:val="20"/>
                <w:szCs w:val="20"/>
              </w:rPr>
              <w:lastRenderedPageBreak/>
              <w:t>013 do 05/2016</w:t>
            </w:r>
          </w:p>
        </w:tc>
        <w:tc>
          <w:tcPr>
            <w:tcW w:type="pct" w:w="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sz w:val="20"/>
                <w:szCs w:val="20"/>
              </w:rPr>
            </w:pPr>
            <w:r w:rsidRPr="008E2CDF">
              <w:rPr>
                <w:rFonts w:cs="Calibri" w:hAnsi="Calibri" w:ascii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type="pct" w:w="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sz w:val="20"/>
                <w:szCs w:val="20"/>
              </w:rPr>
            </w:pPr>
            <w:r w:rsidRPr="008E2CDF">
              <w:rPr>
                <w:rFonts w:cs="Calibri" w:hAnsi="Calibri" w:ascii="Calibri"/>
                <w:sz w:val="20"/>
                <w:szCs w:val="20"/>
              </w:rPr>
              <w:t> </w:t>
            </w:r>
          </w:p>
        </w:tc>
        <w:tc>
          <w:tcPr>
            <w:tcW w:type="pct" w:w="3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sz w:val="20"/>
                <w:szCs w:val="20"/>
              </w:rPr>
            </w:pPr>
            <w:r w:rsidRPr="008E2CDF">
              <w:rPr>
                <w:rFonts w:cs="Calibri" w:hAnsi="Calibri" w:ascii="Calibri"/>
                <w:sz w:val="20"/>
                <w:szCs w:val="20"/>
              </w:rPr>
              <w:t> </w:t>
            </w:r>
          </w:p>
        </w:tc>
        <w:tc>
          <w:tcPr>
            <w:tcW w:type="pct" w:w="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sz w:val="20"/>
                <w:szCs w:val="20"/>
              </w:rPr>
            </w:pPr>
            <w:r w:rsidRPr="008E2CDF">
              <w:rPr>
                <w:rFonts w:cs="Calibri" w:hAnsi="Calibri" w:ascii="Calibri"/>
                <w:sz w:val="20"/>
                <w:szCs w:val="20"/>
              </w:rPr>
              <w:t>osl.pl.pristojbe</w:t>
            </w:r>
          </w:p>
        </w:tc>
      </w:tr>
      <w:tr w:rsidTr="00187C96" w:rsidR="000A464A" w:rsidRPr="008E2CDF">
        <w:trPr>
          <w:trHeight w:val="1200"/>
        </w:trPr>
        <w:tc>
          <w:tcPr>
            <w:tcW w:type="pct" w:w="34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sz w:val="20"/>
                <w:szCs w:val="20"/>
              </w:rPr>
            </w:pPr>
            <w:r w:rsidRPr="008E2CDF">
              <w:rPr>
                <w:rFonts w:cs="Calibri" w:hAnsi="Calibri" w:ascii="Calibri"/>
                <w:sz w:val="20"/>
                <w:szCs w:val="20"/>
              </w:rPr>
              <w:lastRenderedPageBreak/>
              <w:t>2.</w:t>
            </w:r>
          </w:p>
        </w:tc>
        <w:tc>
          <w:tcPr>
            <w:tcW w:type="pct" w:w="4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Republika Hrvatska, Ministarstvo financija zastupano po ŽDO u Osijeku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sz w:val="20"/>
                <w:szCs w:val="20"/>
              </w:rPr>
            </w:pPr>
            <w:r w:rsidRPr="008E2CDF">
              <w:rPr>
                <w:rFonts w:cs="Calibri" w:hAnsi="Calibri" w:ascii="Calibri"/>
                <w:sz w:val="20"/>
                <w:szCs w:val="20"/>
              </w:rPr>
              <w:t>Zagreb, Katančićeva 5/a</w:t>
            </w:r>
          </w:p>
        </w:tc>
        <w:tc>
          <w:tcPr>
            <w:tcW w:type="pct" w:w="3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right"/>
              <w:rPr>
                <w:rFonts w:cs="Calibri" w:hAnsi="Calibri" w:ascii="Calibri"/>
                <w:sz w:val="20"/>
                <w:szCs w:val="20"/>
              </w:rPr>
            </w:pPr>
            <w:r w:rsidRPr="008E2CDF">
              <w:rPr>
                <w:rFonts w:cs="Calibri" w:hAnsi="Calibri" w:ascii="Calibri"/>
                <w:sz w:val="20"/>
                <w:szCs w:val="20"/>
              </w:rPr>
              <w:t>118.512,68</w:t>
            </w:r>
          </w:p>
        </w:tc>
        <w:tc>
          <w:tcPr>
            <w:tcW w:type="pct" w:w="5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sz w:val="20"/>
                <w:szCs w:val="20"/>
              </w:rPr>
            </w:pPr>
            <w:r w:rsidRPr="008E2CDF">
              <w:rPr>
                <w:rFonts w:cs="Calibri" w:hAnsi="Calibri" w:ascii="Calibri"/>
                <w:sz w:val="20"/>
                <w:szCs w:val="20"/>
              </w:rPr>
              <w:t>doprinosi iz plaća, porez i prirez na dohodak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right"/>
              <w:rPr>
                <w:rFonts w:cs="Calibri" w:hAnsi="Calibri" w:ascii="Calibri"/>
                <w:sz w:val="20"/>
                <w:szCs w:val="20"/>
              </w:rPr>
            </w:pPr>
            <w:r w:rsidRPr="008E2CDF">
              <w:rPr>
                <w:rFonts w:cs="Calibri" w:hAnsi="Calibri" w:ascii="Calibri"/>
                <w:sz w:val="20"/>
                <w:szCs w:val="20"/>
              </w:rPr>
              <w:t xml:space="preserve">              118.512,68    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sz w:val="20"/>
                <w:szCs w:val="20"/>
              </w:rPr>
            </w:pPr>
            <w:r w:rsidRPr="008E2CDF">
              <w:rPr>
                <w:rFonts w:cs="Calibri" w:hAnsi="Calibri" w:ascii="Calibri"/>
                <w:sz w:val="20"/>
                <w:szCs w:val="20"/>
              </w:rPr>
              <w:t>doprinosi iz plaća, porez i prirez na dohodak</w:t>
            </w:r>
          </w:p>
        </w:tc>
        <w:tc>
          <w:tcPr>
            <w:tcW w:type="pct" w:w="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sz w:val="20"/>
                <w:szCs w:val="20"/>
              </w:rPr>
            </w:pPr>
            <w:r w:rsidRPr="008E2CDF">
              <w:rPr>
                <w:rFonts w:cs="Calibri" w:hAnsi="Calibri" w:ascii="Calibri"/>
                <w:sz w:val="20"/>
                <w:szCs w:val="20"/>
              </w:rPr>
              <w:t xml:space="preserve">                        -      </w:t>
            </w:r>
          </w:p>
        </w:tc>
        <w:tc>
          <w:tcPr>
            <w:tcW w:type="pct" w:w="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sz w:val="20"/>
                <w:szCs w:val="20"/>
              </w:rPr>
            </w:pPr>
            <w:r w:rsidRPr="008E2CDF">
              <w:rPr>
                <w:rFonts w:cs="Calibri" w:hAnsi="Calibri" w:ascii="Calibri"/>
                <w:sz w:val="20"/>
                <w:szCs w:val="20"/>
              </w:rPr>
              <w:t> </w:t>
            </w:r>
          </w:p>
        </w:tc>
        <w:tc>
          <w:tcPr>
            <w:tcW w:type="pct" w:w="3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sz w:val="20"/>
                <w:szCs w:val="20"/>
              </w:rPr>
            </w:pPr>
            <w:r w:rsidRPr="008E2CDF">
              <w:rPr>
                <w:rFonts w:cs="Calibri" w:hAnsi="Calibri" w:ascii="Calibri"/>
                <w:sz w:val="20"/>
                <w:szCs w:val="20"/>
              </w:rPr>
              <w:t> </w:t>
            </w:r>
          </w:p>
        </w:tc>
        <w:tc>
          <w:tcPr>
            <w:tcW w:type="pct" w:w="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sz w:val="20"/>
                <w:szCs w:val="20"/>
              </w:rPr>
            </w:pPr>
            <w:r w:rsidRPr="008E2CDF">
              <w:rPr>
                <w:rFonts w:cs="Calibri" w:hAnsi="Calibri" w:ascii="Calibri"/>
                <w:sz w:val="20"/>
                <w:szCs w:val="20"/>
              </w:rPr>
              <w:t>osl.pl.pristojbe</w:t>
            </w:r>
          </w:p>
        </w:tc>
      </w:tr>
      <w:tr w:rsidTr="00187C96" w:rsidR="000A464A" w:rsidRPr="008E2CDF">
        <w:trPr>
          <w:trHeight w:val="600"/>
        </w:trPr>
        <w:tc>
          <w:tcPr>
            <w:tcW w:type="pct" w:w="34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b/>
                <w:bCs/>
                <w:sz w:val="20"/>
                <w:szCs w:val="20"/>
              </w:rPr>
            </w:pPr>
            <w:r w:rsidRPr="008E2CDF">
              <w:rPr>
                <w:rFonts w:cs="Calibri" w:hAnsi="Calibri" w:ascii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pct" w:w="4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b/>
                <w:bCs/>
                <w:sz w:val="20"/>
                <w:szCs w:val="20"/>
              </w:rPr>
            </w:pPr>
            <w:r w:rsidRPr="008E2CDF">
              <w:rPr>
                <w:rFonts w:cs="Calibri" w:hAnsi="Calibri" w:ascii="Calibri"/>
                <w:b/>
                <w:bCs/>
                <w:sz w:val="20"/>
                <w:szCs w:val="20"/>
              </w:rPr>
              <w:t>Ukupno I viši isplatni red</w:t>
            </w:r>
          </w:p>
        </w:tc>
        <w:tc>
          <w:tcPr>
            <w:tcW w:type="pct" w:w="4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b/>
                <w:bCs/>
                <w:sz w:val="20"/>
                <w:szCs w:val="20"/>
              </w:rPr>
            </w:pPr>
            <w:r w:rsidRPr="008E2CDF">
              <w:rPr>
                <w:rFonts w:cs="Calibri" w:hAnsi="Calibri" w:ascii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pct" w:w="3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b/>
                <w:bCs/>
                <w:sz w:val="20"/>
                <w:szCs w:val="20"/>
              </w:rPr>
            </w:pPr>
            <w:r w:rsidRPr="008E2CDF">
              <w:rPr>
                <w:rFonts w:cs="Calibri" w:hAnsi="Calibri" w:ascii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pct" w:w="3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0A464A" w:rsidP="00187C96" w:rsidR="000A464A" w:rsidRPr="008E2CDF">
            <w:pPr>
              <w:jc w:val="right"/>
              <w:rPr>
                <w:rFonts w:cs="Calibri" w:hAnsi="Calibri" w:ascii="Calibri"/>
                <w:b/>
                <w:bCs/>
                <w:sz w:val="20"/>
                <w:szCs w:val="20"/>
              </w:rPr>
            </w:pPr>
            <w:r w:rsidRPr="008E2CDF">
              <w:rPr>
                <w:rFonts w:cs="Calibri" w:hAnsi="Calibri" w:ascii="Calibri"/>
                <w:b/>
                <w:bCs/>
                <w:sz w:val="20"/>
                <w:szCs w:val="20"/>
              </w:rPr>
              <w:t>250.390,86</w:t>
            </w:r>
          </w:p>
        </w:tc>
        <w:tc>
          <w:tcPr>
            <w:tcW w:type="pct" w:w="5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b/>
                <w:bCs/>
                <w:sz w:val="20"/>
                <w:szCs w:val="20"/>
              </w:rPr>
            </w:pPr>
            <w:r w:rsidRPr="008E2CDF">
              <w:rPr>
                <w:rFonts w:cs="Calibri" w:hAnsi="Calibri" w:ascii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pct" w:w="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0A464A" w:rsidP="00187C96" w:rsidR="000A464A" w:rsidRPr="008E2CDF">
            <w:pPr>
              <w:jc w:val="right"/>
              <w:rPr>
                <w:rFonts w:cs="Calibri" w:hAnsi="Calibri" w:ascii="Calibri"/>
                <w:b/>
                <w:bCs/>
                <w:sz w:val="20"/>
                <w:szCs w:val="20"/>
              </w:rPr>
            </w:pPr>
            <w:r w:rsidRPr="008E2CDF">
              <w:rPr>
                <w:rFonts w:cs="Calibri" w:hAnsi="Calibri" w:ascii="Calibri"/>
                <w:b/>
                <w:bCs/>
                <w:sz w:val="20"/>
                <w:szCs w:val="20"/>
              </w:rPr>
              <w:t xml:space="preserve">              250.390,86    </w:t>
            </w:r>
          </w:p>
        </w:tc>
        <w:tc>
          <w:tcPr>
            <w:tcW w:type="pct" w:w="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b/>
                <w:bCs/>
                <w:sz w:val="20"/>
                <w:szCs w:val="20"/>
              </w:rPr>
            </w:pPr>
            <w:r w:rsidRPr="008E2CDF">
              <w:rPr>
                <w:rFonts w:cs="Calibri" w:hAnsi="Calibri" w:ascii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pct" w:w="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b/>
                <w:bCs/>
                <w:sz w:val="20"/>
                <w:szCs w:val="20"/>
              </w:rPr>
            </w:pPr>
            <w:r w:rsidRPr="008E2CDF">
              <w:rPr>
                <w:rFonts w:cs="Calibri" w:hAnsi="Calibri" w:ascii="Calibri"/>
                <w:b/>
                <w:bCs/>
                <w:sz w:val="20"/>
                <w:szCs w:val="20"/>
              </w:rPr>
              <w:t xml:space="preserve">                        -      </w:t>
            </w:r>
          </w:p>
        </w:tc>
        <w:tc>
          <w:tcPr>
            <w:tcW w:type="pct" w:w="3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b/>
                <w:bCs/>
                <w:sz w:val="20"/>
                <w:szCs w:val="20"/>
              </w:rPr>
            </w:pPr>
            <w:r w:rsidRPr="008E2CDF">
              <w:rPr>
                <w:rFonts w:cs="Calibri" w:hAnsi="Calibri" w:ascii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pct" w:w="3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b/>
                <w:bCs/>
                <w:sz w:val="20"/>
                <w:szCs w:val="20"/>
              </w:rPr>
            </w:pPr>
            <w:r w:rsidRPr="008E2CDF">
              <w:rPr>
                <w:rFonts w:cs="Calibri" w:hAnsi="Calibri" w:ascii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pct" w:w="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b/>
                <w:bCs/>
                <w:sz w:val="20"/>
                <w:szCs w:val="20"/>
              </w:rPr>
            </w:pPr>
            <w:r w:rsidRPr="008E2CDF">
              <w:rPr>
                <w:rFonts w:cs="Calibri" w:hAnsi="Calibri" w:ascii="Calibri"/>
                <w:b/>
                <w:bCs/>
                <w:sz w:val="20"/>
                <w:szCs w:val="20"/>
              </w:rPr>
              <w:t> </w:t>
            </w:r>
          </w:p>
        </w:tc>
      </w:tr>
    </w:tbl>
    <w:p w:rsidRDefault="000A464A" w:rsidP="000A464A" w:rsidR="000A464A">
      <w:pPr>
        <w:rPr>
          <w:b/>
        </w:rPr>
      </w:pPr>
    </w:p>
    <w:p w:rsidRDefault="000A464A" w:rsidP="000A464A" w:rsidR="000A464A">
      <w:pPr>
        <w:rPr>
          <w:b/>
        </w:rPr>
      </w:pPr>
    </w:p>
    <w:p w:rsidRDefault="000A464A" w:rsidP="000A464A" w:rsidR="000A464A">
      <w:pPr>
        <w:rPr>
          <w:b/>
        </w:rPr>
      </w:pPr>
    </w:p>
    <w:p w:rsidRDefault="000A464A" w:rsidP="000A464A" w:rsidR="000A464A">
      <w:pPr>
        <w:rPr>
          <w:rFonts w:cs="Calibri" w:hAnsi="Calibri" w:ascii="Calibri"/>
          <w:b/>
          <w:bCs/>
          <w:sz w:val="28"/>
          <w:szCs w:val="28"/>
        </w:rPr>
      </w:pPr>
      <w:r>
        <w:rPr>
          <w:rFonts w:cs="Calibri" w:hAnsi="Calibri" w:ascii="Calibri"/>
          <w:b/>
          <w:bCs/>
          <w:sz w:val="28"/>
          <w:szCs w:val="28"/>
        </w:rPr>
        <w:t>I</w:t>
      </w:r>
      <w:r w:rsidRPr="008E2CDF">
        <w:rPr>
          <w:rFonts w:cs="Calibri" w:hAnsi="Calibri" w:ascii="Calibri"/>
          <w:b/>
          <w:bCs/>
          <w:sz w:val="28"/>
          <w:szCs w:val="28"/>
        </w:rPr>
        <w:t>I viši isplatni red</w:t>
      </w:r>
    </w:p>
    <w:p w:rsidRDefault="000A464A" w:rsidP="000A464A" w:rsidR="000A464A" w:rsidRPr="00357E4C">
      <w:pPr>
        <w:rPr>
          <w:rFonts w:cs="Calibri" w:hAnsi="Calibri" w:ascii="Calibri"/>
          <w:sz w:val="28"/>
          <w:szCs w:val="28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31"/>
        <w:gridCol w:w="724"/>
        <w:gridCol w:w="759"/>
        <w:gridCol w:w="729"/>
        <w:gridCol w:w="1072"/>
        <w:gridCol w:w="785"/>
        <w:gridCol w:w="1050"/>
        <w:gridCol w:w="785"/>
        <w:gridCol w:w="789"/>
        <w:gridCol w:w="700"/>
        <w:gridCol w:w="599"/>
        <w:gridCol w:w="665"/>
      </w:tblGrid>
      <w:tr w:rsidTr="00187C96" w:rsidR="000A464A" w:rsidRPr="008E2CDF">
        <w:trPr>
          <w:trHeight w:val="1590"/>
          <w:tblHeader/>
        </w:trPr>
        <w:tc>
          <w:tcPr>
            <w:tcW w:type="pct" w:w="3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Redni broj prijavljene tražbine</w:t>
            </w:r>
          </w:p>
        </w:tc>
        <w:tc>
          <w:tcPr>
            <w:tcW w:type="pct" w:w="4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Prezime i ime / tvrtka ili naziv vjerovnika</w:t>
            </w:r>
          </w:p>
        </w:tc>
        <w:tc>
          <w:tcPr>
            <w:tcW w:type="pct" w:w="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OIB vjerovnika</w:t>
            </w:r>
          </w:p>
        </w:tc>
        <w:tc>
          <w:tcPr>
            <w:tcW w:type="pct" w:w="3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Adresa / Sjedište vjerovnika</w:t>
            </w:r>
          </w:p>
        </w:tc>
        <w:tc>
          <w:tcPr>
            <w:tcW w:type="pct" w:w="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Iznos prijavljene tražbine</w:t>
            </w:r>
          </w:p>
        </w:tc>
        <w:tc>
          <w:tcPr>
            <w:tcW w:type="pct" w:w="4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4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Iznos priznate tražbine </w:t>
            </w:r>
          </w:p>
        </w:tc>
        <w:tc>
          <w:tcPr>
            <w:tcW w:type="pct" w:w="3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Pravna osnova priznate tražbine</w:t>
            </w:r>
          </w:p>
        </w:tc>
        <w:tc>
          <w:tcPr>
            <w:tcW w:type="pct" w:w="3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Iznos osporene tražbine</w:t>
            </w:r>
          </w:p>
        </w:tc>
        <w:tc>
          <w:tcPr>
            <w:tcW w:type="pct" w:w="3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Razlog osporavanja tražbine</w:t>
            </w:r>
          </w:p>
        </w:tc>
        <w:tc>
          <w:tcPr>
            <w:tcW w:type="pct" w:w="3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Oznaka ovršne isprave ako se tražbina zasniva na ovršnoj ispravi</w:t>
            </w:r>
          </w:p>
        </w:tc>
        <w:tc>
          <w:tcPr>
            <w:tcW w:type="pct" w:w="3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Napomena</w:t>
            </w:r>
          </w:p>
        </w:tc>
      </w:tr>
      <w:tr w:rsidTr="00187C96" w:rsidR="000A464A" w:rsidRPr="008E2CDF">
        <w:trPr>
          <w:trHeight w:val="600"/>
        </w:trPr>
        <w:tc>
          <w:tcPr>
            <w:tcW w:type="pct" w:w="3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pct" w:w="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SVEA EKONOMI d.o.o.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sz w:val="20"/>
                <w:szCs w:val="20"/>
              </w:rPr>
            </w:pPr>
            <w:r w:rsidRPr="008E2CDF">
              <w:rPr>
                <w:rFonts w:cs="Calibri" w:hAnsi="Calibri" w:ascii="Calibri"/>
                <w:sz w:val="20"/>
                <w:szCs w:val="20"/>
              </w:rPr>
              <w:t>17863542417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sz w:val="20"/>
                <w:szCs w:val="20"/>
              </w:rPr>
            </w:pPr>
            <w:r w:rsidRPr="008E2CDF">
              <w:rPr>
                <w:rFonts w:cs="Calibri" w:hAnsi="Calibri" w:ascii="Calibri"/>
                <w:sz w:val="20"/>
                <w:szCs w:val="20"/>
              </w:rPr>
              <w:t>Zagreb, A.V.Holjevca 40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right"/>
              <w:rPr>
                <w:rFonts w:cs="Calibri" w:hAnsi="Calibri" w:ascii="Calibri"/>
                <w:sz w:val="20"/>
                <w:szCs w:val="20"/>
              </w:rPr>
            </w:pPr>
            <w:r w:rsidRPr="008E2CDF">
              <w:rPr>
                <w:rFonts w:cs="Calibri" w:hAnsi="Calibri" w:ascii="Calibri"/>
                <w:sz w:val="20"/>
                <w:szCs w:val="20"/>
              </w:rPr>
              <w:t xml:space="preserve">                     15.376,58    </w:t>
            </w:r>
          </w:p>
        </w:tc>
        <w:tc>
          <w:tcPr>
            <w:tcW w:type="pct" w:w="4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sz w:val="20"/>
                <w:szCs w:val="20"/>
              </w:rPr>
            </w:pPr>
            <w:r w:rsidRPr="008E2CDF">
              <w:rPr>
                <w:rFonts w:cs="Calibri" w:hAnsi="Calibri" w:ascii="Calibri"/>
                <w:sz w:val="20"/>
                <w:szCs w:val="20"/>
              </w:rPr>
              <w:t>Ugovor o prijenosu potraživanja Tele2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right"/>
              <w:rPr>
                <w:rFonts w:cs="Calibri" w:hAnsi="Calibri" w:ascii="Calibri"/>
                <w:sz w:val="20"/>
                <w:szCs w:val="20"/>
              </w:rPr>
            </w:pPr>
            <w:r w:rsidRPr="008E2CDF">
              <w:rPr>
                <w:rFonts w:cs="Calibri" w:hAnsi="Calibri" w:ascii="Calibri"/>
                <w:sz w:val="20"/>
                <w:szCs w:val="20"/>
              </w:rPr>
              <w:t xml:space="preserve">                    15.376,58    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sz w:val="20"/>
                <w:szCs w:val="20"/>
              </w:rPr>
            </w:pPr>
            <w:r w:rsidRPr="008E2CDF">
              <w:rPr>
                <w:rFonts w:cs="Calibri" w:hAnsi="Calibri" w:ascii="Calibri"/>
                <w:sz w:val="20"/>
                <w:szCs w:val="20"/>
              </w:rPr>
              <w:t>računi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right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                     -      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>
            <w:pPr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pl.</w:t>
            </w:r>
          </w:p>
          <w:p w:rsidRDefault="000A464A" w:rsidP="00187C96" w:rsidR="000A464A" w:rsidRPr="008E2CDF">
            <w:pPr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pristojba</w:t>
            </w:r>
          </w:p>
        </w:tc>
      </w:tr>
      <w:tr w:rsidTr="00187C96" w:rsidR="000A464A" w:rsidRPr="008E2CDF">
        <w:trPr>
          <w:trHeight w:val="2700"/>
        </w:trPr>
        <w:tc>
          <w:tcPr>
            <w:tcW w:type="pct" w:w="3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lastRenderedPageBreak/>
              <w:t>2.</w:t>
            </w:r>
          </w:p>
        </w:tc>
        <w:tc>
          <w:tcPr>
            <w:tcW w:type="pct" w:w="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HRVATSKE ŠUME d.o.o.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sz w:val="20"/>
                <w:szCs w:val="20"/>
              </w:rPr>
            </w:pPr>
            <w:r w:rsidRPr="008E2CDF">
              <w:rPr>
                <w:rFonts w:cs="Calibri" w:hAnsi="Calibri" w:ascii="Calibri"/>
                <w:sz w:val="20"/>
                <w:szCs w:val="20"/>
              </w:rPr>
              <w:t>06963144506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sz w:val="20"/>
                <w:szCs w:val="20"/>
              </w:rPr>
            </w:pPr>
            <w:r w:rsidRPr="008E2CDF">
              <w:rPr>
                <w:rFonts w:cs="Calibri" w:hAnsi="Calibri" w:ascii="Calibri"/>
                <w:sz w:val="20"/>
                <w:szCs w:val="20"/>
              </w:rPr>
              <w:t xml:space="preserve">Zagreb, </w:t>
            </w:r>
            <w:proofErr w:type="spellStart"/>
            <w:r w:rsidRPr="008E2CDF">
              <w:rPr>
                <w:rFonts w:cs="Calibri" w:hAnsi="Calibri" w:ascii="Calibri"/>
                <w:sz w:val="20"/>
                <w:szCs w:val="20"/>
              </w:rPr>
              <w:t>Lj</w:t>
            </w:r>
            <w:proofErr w:type="spellEnd"/>
            <w:r w:rsidRPr="008E2CDF">
              <w:rPr>
                <w:rFonts w:cs="Calibri" w:hAnsi="Calibri" w:ascii="Calibri"/>
                <w:sz w:val="20"/>
                <w:szCs w:val="20"/>
              </w:rPr>
              <w:t xml:space="preserve">. F. </w:t>
            </w:r>
            <w:proofErr w:type="spellStart"/>
            <w:r w:rsidRPr="008E2CDF">
              <w:rPr>
                <w:rFonts w:cs="Calibri" w:hAnsi="Calibri" w:ascii="Calibri"/>
                <w:sz w:val="20"/>
                <w:szCs w:val="20"/>
              </w:rPr>
              <w:t>Vukotinovića</w:t>
            </w:r>
            <w:proofErr w:type="spellEnd"/>
            <w:r w:rsidRPr="008E2CDF">
              <w:rPr>
                <w:rFonts w:cs="Calibri" w:hAnsi="Calibri" w:ascii="Calibri"/>
                <w:sz w:val="20"/>
                <w:szCs w:val="20"/>
              </w:rPr>
              <w:t xml:space="preserve"> 2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right"/>
              <w:rPr>
                <w:rFonts w:cs="Calibri" w:hAnsi="Calibri" w:ascii="Calibri"/>
                <w:sz w:val="20"/>
                <w:szCs w:val="20"/>
              </w:rPr>
            </w:pPr>
            <w:r w:rsidRPr="008E2CDF">
              <w:rPr>
                <w:rFonts w:cs="Calibri" w:hAnsi="Calibri" w:ascii="Calibri"/>
                <w:sz w:val="20"/>
                <w:szCs w:val="20"/>
              </w:rPr>
              <w:t xml:space="preserve">               1.333.208,03    </w:t>
            </w:r>
          </w:p>
        </w:tc>
        <w:tc>
          <w:tcPr>
            <w:tcW w:type="pct" w:w="4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sz w:val="20"/>
                <w:szCs w:val="20"/>
              </w:rPr>
            </w:pPr>
            <w:r w:rsidRPr="008E2CDF">
              <w:rPr>
                <w:rFonts w:cs="Calibri" w:hAnsi="Calibri" w:ascii="Calibri"/>
                <w:sz w:val="20"/>
                <w:szCs w:val="20"/>
              </w:rPr>
              <w:t>Ugovor o kupoprodaji trupaca UR.BR.VK-03-2012-027/39 od 03.01.2012., aneks Ugovora o kupoprodaji UR.BR.VK-03-2012/027/152 od 10.12.2012.; naknada za OKFŠ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right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       1.333.208,03    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sz w:val="20"/>
                <w:szCs w:val="20"/>
              </w:rPr>
            </w:pPr>
            <w:r w:rsidRPr="008E2CDF">
              <w:rPr>
                <w:rFonts w:cs="Calibri" w:hAnsi="Calibri" w:ascii="Calibri"/>
                <w:sz w:val="20"/>
                <w:szCs w:val="20"/>
              </w:rPr>
              <w:t>Ugovor o kupoprodaji trupaca UR.BR.VK-03-2012-027/39 od 03.01.2012., aneks Ugovora o kupoprodaji UR.BR.VK-03-2012/027/152 od 10.12.2012.; naknada za OKFŠ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right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                     -      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proofErr w:type="spellStart"/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Ovrv</w:t>
            </w:r>
            <w:proofErr w:type="spellEnd"/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-176/2014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>
            <w:pPr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osl.pl.</w:t>
            </w:r>
          </w:p>
          <w:p w:rsidRDefault="000A464A" w:rsidP="00187C96" w:rsidR="000A464A" w:rsidRPr="008E2CDF">
            <w:pPr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pristojbe</w:t>
            </w:r>
          </w:p>
        </w:tc>
      </w:tr>
      <w:tr w:rsidTr="00187C96" w:rsidR="000A464A" w:rsidRPr="008E2CDF">
        <w:trPr>
          <w:trHeight w:val="900"/>
        </w:trPr>
        <w:tc>
          <w:tcPr>
            <w:tcW w:type="pct" w:w="3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pct" w:w="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Republika Hrvatska, Ministarstvo financija zastupano po </w:t>
            </w: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lastRenderedPageBreak/>
              <w:t>ŽDO u Osijeku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lastRenderedPageBreak/>
              <w:t>18683136487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sz w:val="20"/>
                <w:szCs w:val="20"/>
              </w:rPr>
            </w:pPr>
            <w:r w:rsidRPr="008E2CDF">
              <w:rPr>
                <w:rFonts w:cs="Calibri" w:hAnsi="Calibri" w:ascii="Calibri"/>
                <w:sz w:val="20"/>
                <w:szCs w:val="20"/>
              </w:rPr>
              <w:t>Zagreb, Katančićeva 5/a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right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           182.260,25    </w:t>
            </w:r>
          </w:p>
        </w:tc>
        <w:tc>
          <w:tcPr>
            <w:tcW w:type="pct" w:w="4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PDV i druga proračunska davanja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right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          182.260,25    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PDV i druga proračunska davanja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right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                     -      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>
            <w:pPr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osl.pl.</w:t>
            </w:r>
          </w:p>
          <w:p w:rsidRDefault="000A464A" w:rsidP="00187C96" w:rsidR="000A464A" w:rsidRPr="008E2CDF">
            <w:pPr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pristojbe</w:t>
            </w:r>
          </w:p>
        </w:tc>
      </w:tr>
      <w:tr w:rsidTr="00187C96" w:rsidR="000A464A" w:rsidRPr="008E2CDF">
        <w:trPr>
          <w:trHeight w:val="1260"/>
        </w:trPr>
        <w:tc>
          <w:tcPr>
            <w:tcW w:type="pct" w:w="3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lastRenderedPageBreak/>
              <w:t>4.</w:t>
            </w:r>
          </w:p>
        </w:tc>
        <w:tc>
          <w:tcPr>
            <w:tcW w:type="pct" w:w="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SLATINSKA BANKA d.d.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42252496579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Slatina, V. Nazora 2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right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           512.274,93    </w:t>
            </w:r>
          </w:p>
        </w:tc>
        <w:tc>
          <w:tcPr>
            <w:tcW w:type="pct" w:w="4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Ugovor o dugoročnom kreditu br. 510160-9040587 od 11.01.2012.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right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          512.274,93    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Ugovor o dugoročnom kreditu br. 510160-9040587 od 11.01.2012.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right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                     -      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pl. pristojba / stečajni i </w:t>
            </w:r>
            <w:proofErr w:type="spellStart"/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razlučni</w:t>
            </w:r>
            <w:proofErr w:type="spellEnd"/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 vjerovnik</w:t>
            </w:r>
          </w:p>
        </w:tc>
      </w:tr>
      <w:tr w:rsidTr="00187C96" w:rsidR="000A464A" w:rsidRPr="008E2CDF">
        <w:trPr>
          <w:trHeight w:val="630"/>
        </w:trPr>
        <w:tc>
          <w:tcPr>
            <w:tcW w:type="pct" w:w="3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5.</w:t>
            </w:r>
          </w:p>
        </w:tc>
        <w:tc>
          <w:tcPr>
            <w:tcW w:type="pct" w:w="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INA INDUSTRIJA NAFTE d.d.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27759560625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Zagreb, </w:t>
            </w:r>
            <w:proofErr w:type="spellStart"/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Av</w:t>
            </w:r>
            <w:proofErr w:type="spellEnd"/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. V. Holjevca 10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right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             75.966,61    </w:t>
            </w:r>
          </w:p>
        </w:tc>
        <w:tc>
          <w:tcPr>
            <w:tcW w:type="pct" w:w="4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Računi, kamate, </w:t>
            </w:r>
            <w:proofErr w:type="spellStart"/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Ovrv</w:t>
            </w:r>
            <w:proofErr w:type="spellEnd"/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-1064/14, </w:t>
            </w:r>
            <w:proofErr w:type="spellStart"/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Ovrv</w:t>
            </w:r>
            <w:proofErr w:type="spellEnd"/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-390/14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right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            75.966,61    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Računi, kamate, </w:t>
            </w:r>
            <w:proofErr w:type="spellStart"/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Ovrv</w:t>
            </w:r>
            <w:proofErr w:type="spellEnd"/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-1064/14, </w:t>
            </w:r>
            <w:proofErr w:type="spellStart"/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Ovrv</w:t>
            </w:r>
            <w:proofErr w:type="spellEnd"/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-390/14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right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                     -      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proofErr w:type="spellStart"/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Ov</w:t>
            </w:r>
            <w:proofErr w:type="spellEnd"/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-1064/14, </w:t>
            </w:r>
            <w:proofErr w:type="spellStart"/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Ovrv</w:t>
            </w:r>
            <w:proofErr w:type="spellEnd"/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-390/14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color w:val="000000"/>
                <w:sz w:val="20"/>
                <w:szCs w:val="20"/>
              </w:rPr>
            </w:pPr>
            <w:proofErr w:type="spellStart"/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pl.pristojba</w:t>
            </w:r>
            <w:proofErr w:type="spellEnd"/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 / stečajni i </w:t>
            </w:r>
            <w:proofErr w:type="spellStart"/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razlučni</w:t>
            </w:r>
            <w:proofErr w:type="spellEnd"/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 vjerovnik</w:t>
            </w:r>
          </w:p>
        </w:tc>
      </w:tr>
      <w:tr w:rsidTr="00187C96" w:rsidR="000A464A" w:rsidRPr="008E2CDF">
        <w:trPr>
          <w:trHeight w:val="1575"/>
        </w:trPr>
        <w:tc>
          <w:tcPr>
            <w:tcW w:type="pct" w:w="3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6.</w:t>
            </w:r>
          </w:p>
        </w:tc>
        <w:tc>
          <w:tcPr>
            <w:tcW w:type="pct" w:w="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LAGER BAŠIĆ d.o.o.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49617677906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Donji </w:t>
            </w:r>
            <w:proofErr w:type="spellStart"/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Stupnik</w:t>
            </w:r>
            <w:proofErr w:type="spellEnd"/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, Trgovačka 3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right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             14.311,51    </w:t>
            </w:r>
          </w:p>
        </w:tc>
        <w:tc>
          <w:tcPr>
            <w:tcW w:type="pct" w:w="4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Računi, kamate 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right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right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        14.311,51    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Zastara, Dospijeće računa 18.09.2011. godina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 </w:t>
            </w:r>
          </w:p>
        </w:tc>
      </w:tr>
      <w:tr w:rsidTr="00187C96" w:rsidR="000A464A" w:rsidRPr="008E2CDF">
        <w:trPr>
          <w:trHeight w:val="945"/>
        </w:trPr>
        <w:tc>
          <w:tcPr>
            <w:tcW w:type="pct" w:w="3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lastRenderedPageBreak/>
              <w:t>7.</w:t>
            </w:r>
          </w:p>
        </w:tc>
        <w:tc>
          <w:tcPr>
            <w:tcW w:type="pct" w:w="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CROATIA OSIGURANJE d.d.</w:t>
            </w: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br/>
              <w:t>Podružnica Osijek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26187994862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Osijek, Trg </w:t>
            </w:r>
            <w:proofErr w:type="spellStart"/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Lj</w:t>
            </w:r>
            <w:proofErr w:type="spellEnd"/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. Gaja 1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right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               7.984,59    </w:t>
            </w:r>
          </w:p>
        </w:tc>
        <w:tc>
          <w:tcPr>
            <w:tcW w:type="pct" w:w="4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proofErr w:type="spellStart"/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Ovrv</w:t>
            </w:r>
            <w:proofErr w:type="spellEnd"/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-10710/14, Izvadak iz poslovnih knjiga, kamate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right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              7.984,59    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proofErr w:type="spellStart"/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Ovrv</w:t>
            </w:r>
            <w:proofErr w:type="spellEnd"/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-10710/14, Izvadak iz poslovnih knjiga, kamate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right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                     -      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color w:val="000000"/>
                <w:sz w:val="20"/>
                <w:szCs w:val="20"/>
              </w:rPr>
            </w:pPr>
            <w:proofErr w:type="spellStart"/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Ovrv</w:t>
            </w:r>
            <w:proofErr w:type="spellEnd"/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-10710/14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color w:val="000000"/>
                <w:sz w:val="20"/>
                <w:szCs w:val="20"/>
              </w:rPr>
            </w:pPr>
            <w:proofErr w:type="spellStart"/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pl.pristojba</w:t>
            </w:r>
            <w:proofErr w:type="spellEnd"/>
          </w:p>
        </w:tc>
      </w:tr>
      <w:tr w:rsidTr="00187C96" w:rsidR="000A464A" w:rsidRPr="008E2CDF">
        <w:trPr>
          <w:trHeight w:val="900"/>
        </w:trPr>
        <w:tc>
          <w:tcPr>
            <w:tcW w:type="pct" w:w="3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8.</w:t>
            </w:r>
          </w:p>
        </w:tc>
        <w:tc>
          <w:tcPr>
            <w:tcW w:type="pct" w:w="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HEP ELEKTRA d.o.o.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43965974818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Zagreb, Ulica Grada Vukovara 37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right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               6.960,24    </w:t>
            </w:r>
          </w:p>
        </w:tc>
        <w:tc>
          <w:tcPr>
            <w:tcW w:type="pct" w:w="4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Računi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right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              6.960,24    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Računi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464A" w:rsidP="00187C96" w:rsidR="000A464A" w:rsidRPr="008E2CDF">
            <w:pPr>
              <w:jc w:val="right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 xml:space="preserve">                     -      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jc w:val="center"/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color w:val="000000"/>
                <w:sz w:val="20"/>
                <w:szCs w:val="20"/>
              </w:rPr>
              <w:t> </w:t>
            </w:r>
          </w:p>
        </w:tc>
      </w:tr>
      <w:tr w:rsidTr="00187C96" w:rsidR="000A464A" w:rsidRPr="008E2CDF">
        <w:trPr>
          <w:trHeight w:val="315"/>
        </w:trPr>
        <w:tc>
          <w:tcPr>
            <w:tcW w:type="pct" w:w="3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b/>
                <w:bCs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4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b/>
                <w:bCs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b/>
                <w:bCs/>
                <w:color w:val="000000"/>
                <w:sz w:val="20"/>
                <w:szCs w:val="20"/>
              </w:rPr>
              <w:t>Ukupno II viši isplatni red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b/>
                <w:bCs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b/>
                <w:bCs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0A464A" w:rsidP="00187C96" w:rsidR="000A464A" w:rsidRPr="008E2CDF">
            <w:pPr>
              <w:jc w:val="right"/>
              <w:rPr>
                <w:rFonts w:cs="Calibri" w:hAnsi="Calibri" w:ascii="Calibri"/>
                <w:b/>
                <w:bCs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b/>
                <w:bCs/>
                <w:color w:val="000000"/>
                <w:sz w:val="20"/>
                <w:szCs w:val="20"/>
              </w:rPr>
              <w:t xml:space="preserve">        2.148.342,74    </w:t>
            </w:r>
          </w:p>
        </w:tc>
        <w:tc>
          <w:tcPr>
            <w:tcW w:type="pct" w:w="4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b/>
                <w:bCs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4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0A464A" w:rsidP="00187C96" w:rsidR="000A464A" w:rsidRPr="008E2CDF">
            <w:pPr>
              <w:jc w:val="right"/>
              <w:rPr>
                <w:rFonts w:cs="Calibri" w:hAnsi="Calibri" w:ascii="Calibri"/>
                <w:b/>
                <w:bCs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b/>
                <w:bCs/>
                <w:color w:val="000000"/>
                <w:sz w:val="20"/>
                <w:szCs w:val="20"/>
              </w:rPr>
              <w:t xml:space="preserve">       2.134.031,23    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b/>
                <w:bCs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0A464A" w:rsidP="00187C96" w:rsidR="000A464A" w:rsidRPr="008E2CDF">
            <w:pPr>
              <w:jc w:val="right"/>
              <w:rPr>
                <w:rFonts w:cs="Calibri" w:hAnsi="Calibri" w:ascii="Calibri"/>
                <w:b/>
                <w:bCs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b/>
                <w:bCs/>
                <w:color w:val="000000"/>
                <w:sz w:val="20"/>
                <w:szCs w:val="20"/>
              </w:rPr>
              <w:t xml:space="preserve">        14.311,51    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b/>
                <w:bCs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b/>
                <w:bCs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pct" w:w="3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0A464A" w:rsidP="00187C96" w:rsidR="000A464A" w:rsidRPr="008E2CDF">
            <w:pPr>
              <w:rPr>
                <w:rFonts w:cs="Calibri" w:hAnsi="Calibri" w:ascii="Calibri"/>
                <w:b/>
                <w:bCs/>
                <w:color w:val="000000"/>
                <w:sz w:val="20"/>
                <w:szCs w:val="20"/>
              </w:rPr>
            </w:pPr>
            <w:r w:rsidRPr="008E2CDF">
              <w:rPr>
                <w:rFonts w:cs="Calibri" w:hAnsi="Calibri" w:ascii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Default="000A464A" w:rsidP="000A464A" w:rsidR="000A464A">
      <w:pPr>
        <w:rPr>
          <w:b/>
        </w:rPr>
      </w:pPr>
    </w:p>
    <w:p w:rsidRDefault="00B926A3" w:rsidP="00B926A3" w:rsidR="00B926A3" w:rsidRPr="000B531D">
      <w:pPr>
        <w:pStyle w:val="Bezproreda"/>
        <w:ind w:firstLine="708"/>
        <w:rPr>
          <w:rFonts w:hAnsi="Times New Roman" w:ascii="Times New Roman"/>
          <w:sz w:val="24"/>
          <w:szCs w:val="24"/>
        </w:rPr>
      </w:pPr>
      <w:r w:rsidRPr="000B531D">
        <w:rPr>
          <w:rFonts w:hAnsi="Times New Roman" w:ascii="Times New Roman"/>
          <w:sz w:val="24"/>
          <w:szCs w:val="24"/>
        </w:rPr>
        <w:t>Vjerovnici kojima je stečajni upravitelj osporio tražbinu, upućuju se na parnicu u roku od 8 dana od dana primitka ovog rješenja, protiv stečajnog dužnika radi utvrđivanja osporene tražbine.</w:t>
      </w:r>
    </w:p>
    <w:p w:rsidRDefault="00B926A3" w:rsidP="00B926A3" w:rsidR="00B926A3">
      <w:pPr>
        <w:pStyle w:val="Bezproreda"/>
        <w:ind w:firstLine="708"/>
        <w:rPr>
          <w:rFonts w:hAnsi="Times New Roman" w:ascii="Times New Roman"/>
          <w:sz w:val="24"/>
          <w:szCs w:val="24"/>
        </w:rPr>
      </w:pPr>
      <w:r w:rsidRPr="000B531D">
        <w:rPr>
          <w:rFonts w:hAnsi="Times New Roman" w:ascii="Times New Roman"/>
          <w:sz w:val="24"/>
          <w:szCs w:val="24"/>
        </w:rPr>
        <w:t>Ako osoba koja je upućena na parnicu u označenom roku ne pokrene parnicu, smatrat će se da je odustala od prava na vođenje parnice.</w:t>
      </w:r>
    </w:p>
    <w:p w:rsidRDefault="00B926A3" w:rsidP="000A464A" w:rsidR="00B926A3" w:rsidRPr="008E2CDF">
      <w:pPr>
        <w:rPr>
          <w:b/>
        </w:rPr>
      </w:pPr>
    </w:p>
    <w:p w:rsidRDefault="001916A1" w:rsidP="001916A1" w:rsidR="001916A1">
      <w:pPr>
        <w:ind w:firstLine="708"/>
        <w:jc w:val="both"/>
      </w:pPr>
    </w:p>
    <w:p w:rsidRDefault="006B7107" w:rsidP="006B7107" w:rsidR="006B7107">
      <w:pPr>
        <w:jc w:val="center"/>
      </w:pPr>
      <w:r w:rsidRPr="00B07079">
        <w:t>Obrazloženje</w:t>
      </w:r>
    </w:p>
    <w:p w:rsidRDefault="006B7107" w:rsidP="00A24167" w:rsidR="006B7107"/>
    <w:p w:rsidRDefault="006B7107" w:rsidP="00A24167" w:rsidR="00DE3981">
      <w:pPr>
        <w:ind w:firstLine="708"/>
        <w:jc w:val="both"/>
      </w:pPr>
      <w:r w:rsidRPr="00D83A21">
        <w:t xml:space="preserve">Na ispitnom ročištu održanog dana </w:t>
      </w:r>
      <w:r w:rsidR="00B926A3">
        <w:t>2</w:t>
      </w:r>
      <w:r w:rsidR="000A464A">
        <w:t>. velj</w:t>
      </w:r>
      <w:r w:rsidR="00B926A3">
        <w:t>a</w:t>
      </w:r>
      <w:r w:rsidR="000A464A">
        <w:t>če 2017. g</w:t>
      </w:r>
      <w:r>
        <w:t>.</w:t>
      </w:r>
      <w:r w:rsidRPr="00D83A21">
        <w:t xml:space="preserve"> u stečajnom predmetu </w:t>
      </w:r>
      <w:proofErr w:type="spellStart"/>
      <w:r w:rsidR="000A464A">
        <w:rPr>
          <w:b/>
        </w:rPr>
        <w:t>Z.DRVO</w:t>
      </w:r>
      <w:proofErr w:type="spellEnd"/>
      <w:r w:rsidR="000A464A">
        <w:rPr>
          <w:b/>
        </w:rPr>
        <w:t xml:space="preserve"> d.o.o. „u stečaju“ </w:t>
      </w:r>
      <w:proofErr w:type="spellStart"/>
      <w:r w:rsidR="000A464A">
        <w:rPr>
          <w:b/>
        </w:rPr>
        <w:t>Zmajevac</w:t>
      </w:r>
      <w:proofErr w:type="spellEnd"/>
      <w:r w:rsidR="000A464A">
        <w:rPr>
          <w:b/>
        </w:rPr>
        <w:t xml:space="preserve">, Planina 170, 31307 </w:t>
      </w:r>
      <w:proofErr w:type="spellStart"/>
      <w:r w:rsidR="000A464A">
        <w:rPr>
          <w:b/>
        </w:rPr>
        <w:t>Zmajevac</w:t>
      </w:r>
      <w:proofErr w:type="spellEnd"/>
      <w:r w:rsidR="000A464A">
        <w:rPr>
          <w:b/>
        </w:rPr>
        <w:t>, OIB: 85605645976, MBS: 030104920</w:t>
      </w:r>
      <w:r w:rsidRPr="00D83A21">
        <w:t xml:space="preserve">, </w:t>
      </w:r>
      <w:r w:rsidR="00B926A3">
        <w:t xml:space="preserve">stečajni upravitelj je sačinio tablice glede tražbina vjerovnika koje su prijavljene i objavljene na e-oglasnoj ploči suda te je ispitao tražbine vjerovnika i to I viši isplatni red 2 vjerovnika koji tražbine su prijavljene i priznate u ukupnom iznosu od 250.390,86 kn te 8 vjerovnika II višeg isplatnog reda koji su prijavili tražbine u ukupnom iznosu od 2.148.342,74 </w:t>
      </w:r>
      <w:r w:rsidR="00B926A3">
        <w:lastRenderedPageBreak/>
        <w:t>kn koje su priznate u ukupnom iznosu od 2.134.031,23 kn a osporene u iznosu od 14.311,51 kn. Osporena je tražbina vjerovnika II višeg isplatnog reda Lager Bašić d.o.o. u cijelosti u iznosu od 14.311,51 kn zbog zastare budući je dospijeće računa 18.9.2011. g.</w:t>
      </w:r>
      <w:r w:rsidR="00DE3981">
        <w:t>.</w:t>
      </w:r>
    </w:p>
    <w:p w:rsidRDefault="00B926A3" w:rsidP="00B926A3" w:rsidR="00B926A3">
      <w:pPr>
        <w:jc w:val="both"/>
      </w:pPr>
    </w:p>
    <w:p w:rsidRDefault="00DE3981" w:rsidP="00A24167" w:rsidR="006B7107" w:rsidRPr="00B07079">
      <w:pPr>
        <w:ind w:firstLine="708"/>
        <w:jc w:val="both"/>
      </w:pPr>
      <w:r w:rsidRPr="00463855">
        <w:t xml:space="preserve"> </w:t>
      </w:r>
      <w:r w:rsidR="006B7107" w:rsidRPr="00463855">
        <w:t xml:space="preserve">Imajući u vidu odredbe čl. </w:t>
      </w:r>
      <w:r w:rsidR="00A24167">
        <w:t xml:space="preserve">138 st. </w:t>
      </w:r>
      <w:r w:rsidR="00B926A3">
        <w:t xml:space="preserve">1 i </w:t>
      </w:r>
      <w:r w:rsidR="00A24167">
        <w:t xml:space="preserve">2 </w:t>
      </w:r>
      <w:r w:rsidR="006B7107" w:rsidRPr="00463855">
        <w:t xml:space="preserve"> u vezi </w:t>
      </w:r>
      <w:r w:rsidR="006B7107">
        <w:t xml:space="preserve">s </w:t>
      </w:r>
      <w:r w:rsidR="006B7107" w:rsidRPr="00463855">
        <w:t xml:space="preserve">čl. </w:t>
      </w:r>
      <w:r w:rsidR="00A24167">
        <w:t>263</w:t>
      </w:r>
      <w:r w:rsidR="006B7107" w:rsidRPr="00463855">
        <w:t xml:space="preserve"> </w:t>
      </w:r>
      <w:r w:rsidR="006B7107">
        <w:t xml:space="preserve">Stečajnog zakona („Narodne </w:t>
      </w:r>
      <w:r w:rsidR="006B7107" w:rsidRPr="009767FB">
        <w:t xml:space="preserve">novine“ broj </w:t>
      </w:r>
      <w:r w:rsidR="00A24167">
        <w:t>71/15</w:t>
      </w:r>
      <w:r w:rsidR="006B7107" w:rsidRPr="009767FB">
        <w:t xml:space="preserve"> u daljnjem tekstu SZ)</w:t>
      </w:r>
      <w:r w:rsidR="006B7107">
        <w:t xml:space="preserve"> </w:t>
      </w:r>
      <w:r w:rsidR="006B7107" w:rsidRPr="00463855">
        <w:t>sud je odlučio kao u izreci ovog rješenja</w:t>
      </w:r>
      <w:r w:rsidR="006B7107">
        <w:t xml:space="preserve"> pod točkom 1</w:t>
      </w:r>
      <w:r w:rsidR="006B7107" w:rsidRPr="00463855">
        <w:t>.</w:t>
      </w:r>
      <w:r w:rsidR="006B7107">
        <w:t xml:space="preserve"> </w:t>
      </w:r>
    </w:p>
    <w:p w:rsidRDefault="006B7107" w:rsidP="006B7107" w:rsidR="006B7107"/>
    <w:p w:rsidRDefault="006B7107" w:rsidP="00A24167" w:rsidR="00313A3B">
      <w:pPr>
        <w:ind w:firstLine="708"/>
      </w:pPr>
      <w:r w:rsidRPr="00B07079">
        <w:t xml:space="preserve">Sukladno odredbi čl. </w:t>
      </w:r>
      <w:r w:rsidR="00A24167">
        <w:t xml:space="preserve">259 </w:t>
      </w:r>
      <w:r w:rsidRPr="00B07079">
        <w:t xml:space="preserve"> st. </w:t>
      </w:r>
      <w:r w:rsidR="00A24167">
        <w:t>1</w:t>
      </w:r>
      <w:r w:rsidRPr="00B07079">
        <w:t>. Stečajnog zakona stečajn</w:t>
      </w:r>
      <w:r w:rsidR="00A24167">
        <w:t>i</w:t>
      </w:r>
      <w:r w:rsidRPr="00B07079">
        <w:t xml:space="preserve"> upravitelj je </w:t>
      </w:r>
      <w:r w:rsidR="00A24167">
        <w:t xml:space="preserve">obaviješten o </w:t>
      </w:r>
      <w:proofErr w:type="spellStart"/>
      <w:r w:rsidR="00A24167">
        <w:t>razlučnim</w:t>
      </w:r>
      <w:proofErr w:type="spellEnd"/>
      <w:r w:rsidR="00A24167">
        <w:t xml:space="preserve"> pravima </w:t>
      </w:r>
      <w:proofErr w:type="spellStart"/>
      <w:r w:rsidR="00A24167">
        <w:t>razlučnih</w:t>
      </w:r>
      <w:proofErr w:type="spellEnd"/>
      <w:r w:rsidR="00A24167">
        <w:t xml:space="preserve"> vjerovnika</w:t>
      </w:r>
      <w:r>
        <w:t xml:space="preserve"> i to:</w:t>
      </w:r>
    </w:p>
    <w:p w:rsidRDefault="004279C4" w:rsidP="00B72803" w:rsidR="004279C4"/>
    <w:tbl>
      <w:tblPr>
        <w:tblW w:type="pct" w:w="5000"/>
        <w:tblLook w:val="04A0" w:noVBand="1" w:noHBand="0" w:lastColumn="0" w:firstColumn="1" w:lastRow="0" w:firstRow="1"/>
      </w:tblPr>
      <w:tblGrid>
        <w:gridCol w:w="7974"/>
        <w:gridCol w:w="219"/>
        <w:gridCol w:w="219"/>
        <w:gridCol w:w="219"/>
        <w:gridCol w:w="219"/>
        <w:gridCol w:w="219"/>
        <w:gridCol w:w="219"/>
      </w:tblGrid>
      <w:tr w:rsidTr="000A464A" w:rsidR="00E14E23" w:rsidRPr="00A446A4">
        <w:trPr>
          <w:trHeight w:val="375"/>
        </w:trPr>
        <w:tc>
          <w:tcPr>
            <w:tcW w:type="pct" w:w="19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14E23" w:rsidP="00D0085A" w:rsidR="00E14E23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  <w:p w:rsidRDefault="000A464A" w:rsidP="000A464A" w:rsidR="000A464A" w:rsidRPr="008D0665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</w:pPr>
            <w:r w:rsidRPr="008D0665"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  <w:t xml:space="preserve">na </w:t>
            </w:r>
            <w:r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  <w:t>motornim vozilima</w:t>
            </w:r>
            <w:r w:rsidRPr="008D0665"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  <w:t xml:space="preserve"> stečajnog dužnika</w:t>
            </w:r>
          </w:p>
          <w:p w:rsidRDefault="000A464A" w:rsidP="000A464A" w:rsidR="000A464A">
            <w:pPr>
              <w:rPr>
                <w:b/>
              </w:rPr>
            </w:pPr>
          </w:p>
          <w:p w:rsidRDefault="000A464A" w:rsidP="000A464A" w:rsidR="000A464A">
            <w:pPr>
              <w:rPr>
                <w:b/>
              </w:rPr>
            </w:pPr>
          </w:p>
          <w:tbl>
            <w:tblPr>
              <w:tblW w:type="pct" w:w="5000"/>
              <w:tblLook w:val="04A0" w:noVBand="1" w:noHBand="0" w:lastColumn="0" w:firstColumn="1" w:lastRow="0" w:firstRow="1"/>
            </w:tblPr>
            <w:tblGrid>
              <w:gridCol w:w="575"/>
              <w:gridCol w:w="955"/>
              <w:gridCol w:w="1076"/>
              <w:gridCol w:w="865"/>
              <w:gridCol w:w="748"/>
              <w:gridCol w:w="840"/>
              <w:gridCol w:w="958"/>
              <w:gridCol w:w="1731"/>
            </w:tblGrid>
            <w:tr w:rsidTr="00187C96" w:rsidR="000A464A" w:rsidRPr="008D0665">
              <w:trPr>
                <w:trHeight w:val="1575"/>
              </w:trPr>
              <w:tc>
                <w:tcPr>
                  <w:tcW w:type="pct" w:w="275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DCE6F1" w:color="000000" w:val="clear"/>
                  <w:vAlign w:val="center"/>
                  <w:hideMark/>
                </w:tcPr>
                <w:p w:rsidRDefault="000A464A" w:rsidP="00187C96" w:rsidR="000A464A" w:rsidRPr="008D0665">
                  <w:pPr>
                    <w:jc w:val="center"/>
                    <w:rPr>
                      <w:rFonts w:cs="Calibri" w:hAnsi="Calibri" w:ascii="Calibri"/>
                      <w:color w:val="000000"/>
                    </w:rPr>
                  </w:pPr>
                  <w:r w:rsidRPr="008D0665">
                    <w:rPr>
                      <w:rFonts w:cs="Calibri" w:hAnsi="Calibri" w:ascii="Calibri"/>
                      <w:color w:val="000000"/>
                    </w:rPr>
                    <w:t>Redni broj</w:t>
                  </w:r>
                </w:p>
              </w:tc>
              <w:tc>
                <w:tcPr>
                  <w:tcW w:type="pct" w:w="585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DCE6F1" w:color="000000" w:val="clear"/>
                  <w:vAlign w:val="center"/>
                  <w:hideMark/>
                </w:tcPr>
                <w:p w:rsidRDefault="000A464A" w:rsidP="00187C96" w:rsidR="000A464A" w:rsidRPr="008D0665">
                  <w:pPr>
                    <w:jc w:val="center"/>
                    <w:rPr>
                      <w:rFonts w:cs="Calibri" w:hAnsi="Calibri" w:ascii="Calibri"/>
                      <w:color w:val="000000"/>
                    </w:rPr>
                  </w:pPr>
                  <w:r w:rsidRPr="008D0665">
                    <w:rPr>
                      <w:rFonts w:cs="Calibri" w:hAnsi="Calibri" w:ascii="Calibri"/>
                      <w:color w:val="000000"/>
                    </w:rPr>
                    <w:t xml:space="preserve">Prezime i ime / tvrtka ili naziv  </w:t>
                  </w:r>
                  <w:proofErr w:type="spellStart"/>
                  <w:r w:rsidRPr="008D0665">
                    <w:rPr>
                      <w:rFonts w:cs="Calibri" w:hAnsi="Calibri" w:ascii="Calibri"/>
                      <w:color w:val="000000"/>
                    </w:rPr>
                    <w:t>razlučnog</w:t>
                  </w:r>
                  <w:proofErr w:type="spellEnd"/>
                  <w:r w:rsidRPr="008D0665">
                    <w:rPr>
                      <w:rFonts w:cs="Calibri" w:hAnsi="Calibri" w:ascii="Calibri"/>
                      <w:color w:val="000000"/>
                    </w:rPr>
                    <w:t xml:space="preserve"> vjerovnika</w:t>
                  </w:r>
                </w:p>
              </w:tc>
              <w:tc>
                <w:tcPr>
                  <w:tcW w:type="pct" w:w="549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DCE6F1" w:color="000000" w:val="clear"/>
                  <w:vAlign w:val="center"/>
                  <w:hideMark/>
                </w:tcPr>
                <w:p w:rsidRDefault="000A464A" w:rsidP="00187C96" w:rsidR="000A464A" w:rsidRPr="008D0665">
                  <w:pPr>
                    <w:jc w:val="center"/>
                    <w:rPr>
                      <w:rFonts w:cs="Calibri" w:hAnsi="Calibri" w:ascii="Calibri"/>
                      <w:color w:val="000000"/>
                    </w:rPr>
                  </w:pPr>
                  <w:r w:rsidRPr="008D0665">
                    <w:rPr>
                      <w:rFonts w:cs="Calibri" w:hAnsi="Calibri" w:ascii="Calibri"/>
                      <w:color w:val="000000"/>
                    </w:rPr>
                    <w:t xml:space="preserve">OIB </w:t>
                  </w:r>
                  <w:proofErr w:type="spellStart"/>
                  <w:r w:rsidRPr="008D0665">
                    <w:rPr>
                      <w:rFonts w:cs="Calibri" w:hAnsi="Calibri" w:ascii="Calibri"/>
                      <w:color w:val="000000"/>
                    </w:rPr>
                    <w:t>razlučnog</w:t>
                  </w:r>
                  <w:proofErr w:type="spellEnd"/>
                  <w:r w:rsidRPr="008D0665">
                    <w:rPr>
                      <w:rFonts w:cs="Calibri" w:hAnsi="Calibri" w:ascii="Calibri"/>
                      <w:color w:val="000000"/>
                    </w:rPr>
                    <w:t xml:space="preserve"> vjerovnika</w:t>
                  </w:r>
                </w:p>
              </w:tc>
              <w:tc>
                <w:tcPr>
                  <w:tcW w:type="pct" w:w="50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DCE6F1" w:color="000000" w:val="clear"/>
                  <w:vAlign w:val="center"/>
                  <w:hideMark/>
                </w:tcPr>
                <w:p w:rsidRDefault="000A464A" w:rsidP="00187C96" w:rsidR="000A464A" w:rsidRPr="008D0665">
                  <w:pPr>
                    <w:jc w:val="center"/>
                    <w:rPr>
                      <w:rFonts w:cs="Calibri" w:hAnsi="Calibri" w:ascii="Calibri"/>
                      <w:color w:val="000000"/>
                    </w:rPr>
                  </w:pPr>
                  <w:r w:rsidRPr="008D0665">
                    <w:rPr>
                      <w:rFonts w:cs="Calibri" w:hAnsi="Calibri" w:ascii="Calibri"/>
                      <w:color w:val="000000"/>
                    </w:rPr>
                    <w:t xml:space="preserve">Adresa / Sjedište </w:t>
                  </w:r>
                  <w:proofErr w:type="spellStart"/>
                  <w:r w:rsidRPr="008D0665">
                    <w:rPr>
                      <w:rFonts w:cs="Calibri" w:hAnsi="Calibri" w:ascii="Calibri"/>
                      <w:color w:val="000000"/>
                    </w:rPr>
                    <w:t>razlučnog</w:t>
                  </w:r>
                  <w:proofErr w:type="spellEnd"/>
                  <w:r w:rsidRPr="008D0665">
                    <w:rPr>
                      <w:rFonts w:cs="Calibri" w:hAnsi="Calibri" w:ascii="Calibri"/>
                      <w:color w:val="000000"/>
                    </w:rPr>
                    <w:t xml:space="preserve"> vjerovnika</w:t>
                  </w:r>
                </w:p>
              </w:tc>
              <w:tc>
                <w:tcPr>
                  <w:tcW w:type="pct" w:w="500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DCE6F1" w:color="000000" w:val="clear"/>
                  <w:vAlign w:val="center"/>
                  <w:hideMark/>
                </w:tcPr>
                <w:p w:rsidRDefault="000A464A" w:rsidP="00187C96" w:rsidR="000A464A" w:rsidRPr="008D0665">
                  <w:pPr>
                    <w:jc w:val="center"/>
                    <w:rPr>
                      <w:rFonts w:cs="Calibri" w:hAnsi="Calibri" w:ascii="Calibri"/>
                      <w:color w:val="000000"/>
                    </w:rPr>
                  </w:pPr>
                  <w:r w:rsidRPr="008D0665">
                    <w:rPr>
                      <w:rFonts w:cs="Calibri" w:hAnsi="Calibri" w:ascii="Calibri"/>
                      <w:color w:val="000000"/>
                    </w:rPr>
                    <w:t xml:space="preserve">Javna knjiga u koju je </w:t>
                  </w:r>
                  <w:proofErr w:type="spellStart"/>
                  <w:r w:rsidRPr="008D0665">
                    <w:rPr>
                      <w:rFonts w:cs="Calibri" w:hAnsi="Calibri" w:ascii="Calibri"/>
                      <w:color w:val="000000"/>
                    </w:rPr>
                    <w:t>razlučno</w:t>
                  </w:r>
                  <w:proofErr w:type="spellEnd"/>
                  <w:r w:rsidRPr="008D0665">
                    <w:rPr>
                      <w:rFonts w:cs="Calibri" w:hAnsi="Calibri" w:ascii="Calibri"/>
                      <w:color w:val="000000"/>
                    </w:rPr>
                    <w:t xml:space="preserve"> pravo upisano</w:t>
                  </w:r>
                </w:p>
              </w:tc>
              <w:tc>
                <w:tcPr>
                  <w:tcW w:type="pct" w:w="65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DCE6F1" w:color="000000" w:val="clear"/>
                  <w:vAlign w:val="center"/>
                  <w:hideMark/>
                </w:tcPr>
                <w:p w:rsidRDefault="000A464A" w:rsidP="00187C96" w:rsidR="000A464A" w:rsidRPr="008D0665">
                  <w:pPr>
                    <w:jc w:val="center"/>
                    <w:rPr>
                      <w:rFonts w:cs="Calibri" w:hAnsi="Calibri" w:ascii="Calibri"/>
                      <w:color w:val="000000"/>
                    </w:rPr>
                  </w:pPr>
                  <w:r w:rsidRPr="008D0665">
                    <w:rPr>
                      <w:rFonts w:cs="Calibri" w:hAnsi="Calibri" w:ascii="Calibri"/>
                      <w:color w:val="000000"/>
                    </w:rPr>
                    <w:t xml:space="preserve">Iznos tražbine osigurane </w:t>
                  </w:r>
                  <w:proofErr w:type="spellStart"/>
                  <w:r w:rsidRPr="008D0665">
                    <w:rPr>
                      <w:rFonts w:cs="Calibri" w:hAnsi="Calibri" w:ascii="Calibri"/>
                      <w:color w:val="000000"/>
                    </w:rPr>
                    <w:t>razlučnim</w:t>
                  </w:r>
                  <w:proofErr w:type="spellEnd"/>
                  <w:r w:rsidRPr="008D0665">
                    <w:rPr>
                      <w:rFonts w:cs="Calibri" w:hAnsi="Calibri" w:ascii="Calibri"/>
                      <w:color w:val="000000"/>
                    </w:rPr>
                    <w:t xml:space="preserve"> pravom</w:t>
                  </w:r>
                </w:p>
              </w:tc>
              <w:tc>
                <w:tcPr>
                  <w:tcW w:type="pct" w:w="79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DCE6F1" w:color="000000" w:val="clear"/>
                  <w:vAlign w:val="center"/>
                  <w:hideMark/>
                </w:tcPr>
                <w:p w:rsidRDefault="000A464A" w:rsidP="00187C96" w:rsidR="000A464A" w:rsidRPr="008D0665">
                  <w:pPr>
                    <w:jc w:val="center"/>
                    <w:rPr>
                      <w:rFonts w:cs="Calibri" w:hAnsi="Calibri" w:ascii="Calibri"/>
                      <w:color w:val="000000"/>
                    </w:rPr>
                  </w:pPr>
                  <w:r w:rsidRPr="008D0665">
                    <w:rPr>
                      <w:rFonts w:cs="Calibri" w:hAnsi="Calibri" w:ascii="Calibri"/>
                      <w:color w:val="000000"/>
                    </w:rPr>
                    <w:t xml:space="preserve">Pravna osnova tražbine osiguranje </w:t>
                  </w:r>
                  <w:proofErr w:type="spellStart"/>
                  <w:r w:rsidRPr="008D0665">
                    <w:rPr>
                      <w:rFonts w:cs="Calibri" w:hAnsi="Calibri" w:ascii="Calibri"/>
                      <w:color w:val="000000"/>
                    </w:rPr>
                    <w:t>razlučnim</w:t>
                  </w:r>
                  <w:proofErr w:type="spellEnd"/>
                  <w:r w:rsidRPr="008D0665">
                    <w:rPr>
                      <w:rFonts w:cs="Calibri" w:hAnsi="Calibri" w:ascii="Calibri"/>
                      <w:color w:val="000000"/>
                    </w:rPr>
                    <w:t xml:space="preserve"> pravom</w:t>
                  </w:r>
                </w:p>
              </w:tc>
              <w:tc>
                <w:tcPr>
                  <w:tcW w:type="pct" w:w="114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DCE6F1" w:color="000000" w:val="clear"/>
                  <w:vAlign w:val="center"/>
                  <w:hideMark/>
                </w:tcPr>
                <w:p w:rsidRDefault="000A464A" w:rsidP="00187C96" w:rsidR="000A464A" w:rsidRPr="008D0665">
                  <w:pPr>
                    <w:jc w:val="center"/>
                    <w:rPr>
                      <w:rFonts w:cs="Calibri" w:hAnsi="Calibri" w:ascii="Calibri"/>
                      <w:color w:val="000000"/>
                    </w:rPr>
                  </w:pPr>
                  <w:r w:rsidRPr="008D0665">
                    <w:rPr>
                      <w:rFonts w:cs="Calibri" w:hAnsi="Calibri" w:ascii="Calibri"/>
                      <w:color w:val="000000"/>
                    </w:rPr>
                    <w:t xml:space="preserve">Dio imovine na koji se odnosi </w:t>
                  </w:r>
                  <w:proofErr w:type="spellStart"/>
                  <w:r w:rsidRPr="008D0665">
                    <w:rPr>
                      <w:rFonts w:cs="Calibri" w:hAnsi="Calibri" w:ascii="Calibri"/>
                      <w:color w:val="000000"/>
                    </w:rPr>
                    <w:t>razlučno</w:t>
                  </w:r>
                  <w:proofErr w:type="spellEnd"/>
                  <w:r w:rsidRPr="008D0665">
                    <w:rPr>
                      <w:rFonts w:cs="Calibri" w:hAnsi="Calibri" w:ascii="Calibri"/>
                      <w:color w:val="000000"/>
                    </w:rPr>
                    <w:t xml:space="preserve"> pravo</w:t>
                  </w:r>
                </w:p>
              </w:tc>
            </w:tr>
            <w:tr w:rsidTr="00187C96" w:rsidR="000A464A" w:rsidRPr="008D0665">
              <w:trPr>
                <w:trHeight w:val="3900"/>
              </w:trPr>
              <w:tc>
                <w:tcPr>
                  <w:tcW w:type="pct" w:w="275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noWrap/>
                  <w:hideMark/>
                </w:tcPr>
                <w:p w:rsidRDefault="000A464A" w:rsidP="00187C96" w:rsidR="000A464A" w:rsidRPr="008D0665">
                  <w:pPr>
                    <w:jc w:val="center"/>
                    <w:rPr>
                      <w:rFonts w:cs="Calibri" w:hAnsi="Calibri" w:ascii="Calibri"/>
                      <w:color w:val="000000"/>
                    </w:rPr>
                  </w:pPr>
                  <w:r w:rsidRPr="008D0665">
                    <w:rPr>
                      <w:rFonts w:cs="Calibri" w:hAnsi="Calibri" w:ascii="Calibri"/>
                      <w:color w:val="000000"/>
                    </w:rPr>
                    <w:t>1.</w:t>
                  </w:r>
                </w:p>
              </w:tc>
              <w:tc>
                <w:tcPr>
                  <w:tcW w:type="pct" w:w="585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0A464A" w:rsidP="00187C96" w:rsidR="000A464A" w:rsidRPr="008D0665">
                  <w:pPr>
                    <w:rPr>
                      <w:rFonts w:cs="Calibri" w:hAnsi="Calibri" w:ascii="Calibri"/>
                      <w:color w:val="000000"/>
                    </w:rPr>
                  </w:pPr>
                  <w:r w:rsidRPr="008D0665">
                    <w:rPr>
                      <w:rFonts w:cs="Calibri" w:hAnsi="Calibri" w:ascii="Calibri"/>
                      <w:color w:val="000000"/>
                    </w:rPr>
                    <w:t>INA INDUSTRIJA NAFTE d.d.</w:t>
                  </w:r>
                </w:p>
              </w:tc>
              <w:tc>
                <w:tcPr>
                  <w:tcW w:type="pct" w:w="549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noWrap/>
                  <w:hideMark/>
                </w:tcPr>
                <w:p w:rsidRDefault="000A464A" w:rsidP="00187C96" w:rsidR="000A464A" w:rsidRPr="008D0665">
                  <w:pPr>
                    <w:jc w:val="center"/>
                    <w:rPr>
                      <w:rFonts w:cs="Calibri" w:hAnsi="Calibri" w:ascii="Calibri"/>
                      <w:color w:val="000000"/>
                    </w:rPr>
                  </w:pPr>
                  <w:r w:rsidRPr="008D0665">
                    <w:rPr>
                      <w:rFonts w:cs="Calibri" w:hAnsi="Calibri" w:ascii="Calibri"/>
                      <w:color w:val="000000"/>
                    </w:rPr>
                    <w:t>27759560625</w:t>
                  </w:r>
                </w:p>
              </w:tc>
              <w:tc>
                <w:tcPr>
                  <w:tcW w:type="pct" w:w="50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0A464A" w:rsidP="00187C96" w:rsidR="000A464A" w:rsidRPr="008D0665">
                  <w:pPr>
                    <w:jc w:val="center"/>
                    <w:rPr>
                      <w:rFonts w:cs="Calibri" w:hAnsi="Calibri" w:ascii="Calibri"/>
                      <w:color w:val="000000"/>
                    </w:rPr>
                  </w:pPr>
                  <w:r w:rsidRPr="008D0665">
                    <w:rPr>
                      <w:rFonts w:cs="Calibri" w:hAnsi="Calibri" w:ascii="Calibri"/>
                      <w:color w:val="000000"/>
                    </w:rPr>
                    <w:t xml:space="preserve">Zagreb, </w:t>
                  </w:r>
                  <w:proofErr w:type="spellStart"/>
                  <w:r w:rsidRPr="008D0665">
                    <w:rPr>
                      <w:rFonts w:cs="Calibri" w:hAnsi="Calibri" w:ascii="Calibri"/>
                      <w:color w:val="000000"/>
                    </w:rPr>
                    <w:t>Av</w:t>
                  </w:r>
                  <w:proofErr w:type="spellEnd"/>
                  <w:r w:rsidRPr="008D0665">
                    <w:rPr>
                      <w:rFonts w:cs="Calibri" w:hAnsi="Calibri" w:ascii="Calibri"/>
                      <w:color w:val="000000"/>
                    </w:rPr>
                    <w:t>. V. Holjevca 10</w:t>
                  </w:r>
                </w:p>
              </w:tc>
              <w:tc>
                <w:tcPr>
                  <w:tcW w:type="pct" w:w="500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0A464A" w:rsidP="00187C96" w:rsidR="000A464A" w:rsidRPr="008D0665">
                  <w:pPr>
                    <w:jc w:val="center"/>
                    <w:rPr>
                      <w:rFonts w:cs="Calibri" w:hAnsi="Calibri" w:ascii="Calibri"/>
                      <w:color w:val="000000"/>
                    </w:rPr>
                  </w:pPr>
                  <w:r w:rsidRPr="008D0665">
                    <w:rPr>
                      <w:rFonts w:cs="Calibri" w:hAnsi="Calibri" w:ascii="Calibri"/>
                      <w:color w:val="000000"/>
                    </w:rPr>
                    <w:t> </w:t>
                  </w:r>
                </w:p>
              </w:tc>
              <w:tc>
                <w:tcPr>
                  <w:tcW w:type="pct" w:w="654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0A464A" w:rsidP="00187C96" w:rsidR="000A464A" w:rsidRPr="008D0665">
                  <w:pPr>
                    <w:jc w:val="center"/>
                    <w:rPr>
                      <w:rFonts w:cs="Calibri" w:hAnsi="Calibri" w:ascii="Calibri"/>
                      <w:color w:val="000000"/>
                    </w:rPr>
                  </w:pPr>
                  <w:r w:rsidRPr="008D0665">
                    <w:rPr>
                      <w:rFonts w:cs="Calibri" w:hAnsi="Calibri" w:ascii="Calibri"/>
                      <w:color w:val="000000"/>
                    </w:rPr>
                    <w:t xml:space="preserve">        49.921,</w:t>
                  </w:r>
                  <w:r>
                    <w:rPr>
                      <w:rFonts w:cs="Calibri" w:hAnsi="Calibri" w:ascii="Calibri"/>
                      <w:color w:val="000000"/>
                    </w:rPr>
                    <w:t>9</w:t>
                  </w:r>
                  <w:r w:rsidRPr="008D0665">
                    <w:rPr>
                      <w:rFonts w:cs="Calibri" w:hAnsi="Calibri" w:ascii="Calibri"/>
                      <w:color w:val="000000"/>
                    </w:rPr>
                    <w:t xml:space="preserve">2 kn </w:t>
                  </w:r>
                </w:p>
              </w:tc>
              <w:tc>
                <w:tcPr>
                  <w:tcW w:type="pct" w:w="794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0A464A" w:rsidP="00187C96" w:rsidR="000A464A" w:rsidRPr="008D0665">
                  <w:pPr>
                    <w:jc w:val="center"/>
                    <w:rPr>
                      <w:rFonts w:cs="Calibri" w:hAnsi="Calibri" w:ascii="Calibri"/>
                      <w:color w:val="000000"/>
                    </w:rPr>
                  </w:pPr>
                  <w:r w:rsidRPr="008D0665">
                    <w:rPr>
                      <w:rFonts w:cs="Calibri" w:hAnsi="Calibri" w:ascii="Calibri"/>
                      <w:color w:val="000000"/>
                    </w:rPr>
                    <w:t xml:space="preserve"> </w:t>
                  </w:r>
                  <w:proofErr w:type="spellStart"/>
                  <w:r w:rsidRPr="008D0665">
                    <w:rPr>
                      <w:rFonts w:cs="Calibri" w:hAnsi="Calibri" w:ascii="Calibri"/>
                      <w:color w:val="000000"/>
                    </w:rPr>
                    <w:t>Ovrv</w:t>
                  </w:r>
                  <w:proofErr w:type="spellEnd"/>
                  <w:r w:rsidRPr="008D0665">
                    <w:rPr>
                      <w:rFonts w:cs="Calibri" w:hAnsi="Calibri" w:ascii="Calibri"/>
                      <w:color w:val="000000"/>
                    </w:rPr>
                    <w:t xml:space="preserve">-1064/14 od 28.03.2014. godine </w:t>
                  </w:r>
                </w:p>
              </w:tc>
              <w:tc>
                <w:tcPr>
                  <w:tcW w:type="pct" w:w="114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0A464A" w:rsidP="00187C96" w:rsidR="000A464A" w:rsidRPr="008D0665">
                  <w:pPr>
                    <w:rPr>
                      <w:rFonts w:cs="Calibri" w:hAnsi="Calibri" w:ascii="Calibri"/>
                      <w:color w:val="000000"/>
                    </w:rPr>
                  </w:pPr>
                  <w:r w:rsidRPr="008D0665">
                    <w:rPr>
                      <w:rFonts w:cs="Calibri" w:hAnsi="Calibri" w:ascii="Calibri"/>
                      <w:color w:val="000000"/>
                    </w:rPr>
                    <w:t xml:space="preserve"> - Teretni automobil marke MAN 26.464, reg oznake BM-332-BI, br. šasije: WMAT39ZZZYM304344</w:t>
                  </w:r>
                  <w:r w:rsidRPr="008D0665">
                    <w:rPr>
                      <w:rFonts w:cs="Calibri" w:hAnsi="Calibri" w:ascii="Calibri"/>
                      <w:color w:val="000000"/>
                    </w:rPr>
                    <w:br/>
                    <w:t>- Priključno vozilo marke JANZEN DA 2H18, god. proizvodnje 2005, broj šasije: W09W012185WJ16219, reg. Oznake BM-847-BH</w:t>
                  </w:r>
                  <w:r w:rsidRPr="008D0665">
                    <w:rPr>
                      <w:rFonts w:cs="Calibri" w:hAnsi="Calibri" w:ascii="Calibri"/>
                      <w:color w:val="000000"/>
                    </w:rPr>
                    <w:br/>
                    <w:t xml:space="preserve">- osobni </w:t>
                  </w:r>
                  <w:r w:rsidRPr="008D0665">
                    <w:rPr>
                      <w:rFonts w:cs="Calibri" w:hAnsi="Calibri" w:ascii="Calibri"/>
                      <w:color w:val="000000"/>
                    </w:rPr>
                    <w:lastRenderedPageBreak/>
                    <w:t>automobil marke MERCEDES E 320 CDI, god proizvodnje 2003, broj šasije: WDB2110261A249031, reg. oznaka BM-978-AL</w:t>
                  </w:r>
                </w:p>
              </w:tc>
            </w:tr>
          </w:tbl>
          <w:p w:rsidRDefault="000A464A" w:rsidP="000A464A" w:rsidR="000A464A">
            <w:pPr>
              <w:rPr>
                <w:b/>
              </w:rPr>
            </w:pPr>
          </w:p>
          <w:p w:rsidRDefault="000A464A" w:rsidP="000A464A" w:rsidR="000A464A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>
              <w:rPr>
                <w:rFonts w:cs="Calibri" w:hAnsi="Calibri" w:ascii="Calibri"/>
                <w:b/>
                <w:bCs/>
                <w:color w:val="000000"/>
              </w:rPr>
              <w:t>N</w:t>
            </w:r>
            <w:r w:rsidRPr="008D0665">
              <w:rPr>
                <w:rFonts w:cs="Calibri" w:hAnsi="Calibri" w:ascii="Calibri"/>
                <w:b/>
                <w:bCs/>
                <w:color w:val="000000"/>
              </w:rPr>
              <w:t>a nekretninama stečajnog dužnika</w:t>
            </w:r>
          </w:p>
          <w:p w:rsidRDefault="000A464A" w:rsidP="000A464A" w:rsidR="000A464A" w:rsidRPr="008D0665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</w:p>
          <w:tbl>
            <w:tblPr>
              <w:tblW w:type="pct" w:w="5000"/>
              <w:tblLook w:val="04A0" w:noVBand="1" w:noHBand="0" w:lastColumn="0" w:firstColumn="1" w:lastRow="0" w:firstRow="1"/>
            </w:tblPr>
            <w:tblGrid>
              <w:gridCol w:w="472"/>
              <w:gridCol w:w="1243"/>
              <w:gridCol w:w="834"/>
              <w:gridCol w:w="682"/>
              <w:gridCol w:w="937"/>
              <w:gridCol w:w="1004"/>
              <w:gridCol w:w="792"/>
              <w:gridCol w:w="937"/>
              <w:gridCol w:w="847"/>
            </w:tblGrid>
            <w:tr w:rsidTr="00187C96" w:rsidR="000A464A" w:rsidRPr="008D0665">
              <w:trPr>
                <w:trHeight w:val="1260"/>
              </w:trPr>
              <w:tc>
                <w:tcPr>
                  <w:tcW w:type="pct" w:w="279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DCE6F1" w:color="000000" w:val="clear"/>
                  <w:hideMark/>
                </w:tcPr>
                <w:p w:rsidRDefault="000A464A" w:rsidP="00187C96" w:rsidR="000A464A" w:rsidRPr="008D0665">
                  <w:pPr>
                    <w:jc w:val="center"/>
                    <w:rPr>
                      <w:rFonts w:cs="Calibri" w:hAnsi="Calibri" w:ascii="Calibri"/>
                      <w:color w:val="000000"/>
                    </w:rPr>
                  </w:pPr>
                  <w:r w:rsidRPr="008D0665">
                    <w:rPr>
                      <w:rFonts w:cs="Calibri" w:hAnsi="Calibri" w:ascii="Calibri"/>
                      <w:color w:val="000000"/>
                    </w:rPr>
                    <w:t>Redni broj</w:t>
                  </w:r>
                </w:p>
              </w:tc>
              <w:tc>
                <w:tcPr>
                  <w:tcW w:type="pct" w:w="514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DCE6F1" w:color="000000" w:val="clear"/>
                  <w:hideMark/>
                </w:tcPr>
                <w:p w:rsidRDefault="000A464A" w:rsidP="00187C96" w:rsidR="000A464A" w:rsidRPr="008D0665">
                  <w:pPr>
                    <w:jc w:val="center"/>
                    <w:rPr>
                      <w:rFonts w:cs="Calibri" w:hAnsi="Calibri" w:ascii="Calibri"/>
                      <w:color w:val="000000"/>
                    </w:rPr>
                  </w:pPr>
                  <w:r w:rsidRPr="008D0665">
                    <w:rPr>
                      <w:rFonts w:cs="Calibri" w:hAnsi="Calibri" w:ascii="Calibri"/>
                      <w:color w:val="000000"/>
                    </w:rPr>
                    <w:t xml:space="preserve">Prezime i ime / tvrtka ili naziv  </w:t>
                  </w:r>
                  <w:proofErr w:type="spellStart"/>
                  <w:r w:rsidRPr="008D0665">
                    <w:rPr>
                      <w:rFonts w:cs="Calibri" w:hAnsi="Calibri" w:ascii="Calibri"/>
                      <w:color w:val="000000"/>
                    </w:rPr>
                    <w:t>razlučnog</w:t>
                  </w:r>
                  <w:proofErr w:type="spellEnd"/>
                  <w:r w:rsidRPr="008D0665">
                    <w:rPr>
                      <w:rFonts w:cs="Calibri" w:hAnsi="Calibri" w:ascii="Calibri"/>
                      <w:color w:val="000000"/>
                    </w:rPr>
                    <w:t xml:space="preserve"> vjerovnika</w:t>
                  </w:r>
                </w:p>
              </w:tc>
              <w:tc>
                <w:tcPr>
                  <w:tcW w:type="pct" w:w="560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DCE6F1" w:color="000000" w:val="clear"/>
                  <w:hideMark/>
                </w:tcPr>
                <w:p w:rsidRDefault="000A464A" w:rsidP="00187C96" w:rsidR="000A464A" w:rsidRPr="008D0665">
                  <w:pPr>
                    <w:jc w:val="center"/>
                    <w:rPr>
                      <w:rFonts w:cs="Calibri" w:hAnsi="Calibri" w:ascii="Calibri"/>
                      <w:color w:val="000000"/>
                    </w:rPr>
                  </w:pPr>
                  <w:r w:rsidRPr="008D0665">
                    <w:rPr>
                      <w:rFonts w:cs="Calibri" w:hAnsi="Calibri" w:ascii="Calibri"/>
                      <w:color w:val="000000"/>
                    </w:rPr>
                    <w:t xml:space="preserve">OIB </w:t>
                  </w:r>
                  <w:proofErr w:type="spellStart"/>
                  <w:r w:rsidRPr="008D0665">
                    <w:rPr>
                      <w:rFonts w:cs="Calibri" w:hAnsi="Calibri" w:ascii="Calibri"/>
                      <w:color w:val="000000"/>
                    </w:rPr>
                    <w:t>razlučnog</w:t>
                  </w:r>
                  <w:proofErr w:type="spellEnd"/>
                  <w:r w:rsidRPr="008D0665">
                    <w:rPr>
                      <w:rFonts w:cs="Calibri" w:hAnsi="Calibri" w:ascii="Calibri"/>
                      <w:color w:val="000000"/>
                    </w:rPr>
                    <w:t xml:space="preserve"> vjerovnika</w:t>
                  </w:r>
                </w:p>
              </w:tc>
              <w:tc>
                <w:tcPr>
                  <w:tcW w:type="pct" w:w="458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DCE6F1" w:color="000000" w:val="clear"/>
                  <w:hideMark/>
                </w:tcPr>
                <w:p w:rsidRDefault="000A464A" w:rsidP="00187C96" w:rsidR="000A464A" w:rsidRPr="008D0665">
                  <w:pPr>
                    <w:jc w:val="center"/>
                    <w:rPr>
                      <w:rFonts w:cs="Calibri" w:hAnsi="Calibri" w:ascii="Calibri"/>
                      <w:color w:val="000000"/>
                    </w:rPr>
                  </w:pPr>
                  <w:r w:rsidRPr="008D0665">
                    <w:rPr>
                      <w:rFonts w:cs="Calibri" w:hAnsi="Calibri" w:ascii="Calibri"/>
                      <w:color w:val="000000"/>
                    </w:rPr>
                    <w:t xml:space="preserve">Adresa / Sjedište </w:t>
                  </w:r>
                  <w:proofErr w:type="spellStart"/>
                  <w:r w:rsidRPr="008D0665">
                    <w:rPr>
                      <w:rFonts w:cs="Calibri" w:hAnsi="Calibri" w:ascii="Calibri"/>
                      <w:color w:val="000000"/>
                    </w:rPr>
                    <w:t>razlučnog</w:t>
                  </w:r>
                  <w:proofErr w:type="spellEnd"/>
                  <w:r w:rsidRPr="008D0665">
                    <w:rPr>
                      <w:rFonts w:cs="Calibri" w:hAnsi="Calibri" w:ascii="Calibri"/>
                      <w:color w:val="000000"/>
                    </w:rPr>
                    <w:t xml:space="preserve"> vjerovnika</w:t>
                  </w:r>
                </w:p>
              </w:tc>
              <w:tc>
                <w:tcPr>
                  <w:tcW w:type="pct" w:w="58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DCE6F1" w:color="000000" w:val="clear"/>
                  <w:hideMark/>
                </w:tcPr>
                <w:p w:rsidRDefault="000A464A" w:rsidP="00187C96" w:rsidR="000A464A" w:rsidRPr="008D0665">
                  <w:pPr>
                    <w:jc w:val="center"/>
                    <w:rPr>
                      <w:rFonts w:cs="Calibri" w:hAnsi="Calibri" w:ascii="Calibri"/>
                      <w:color w:val="000000"/>
                    </w:rPr>
                  </w:pPr>
                  <w:r w:rsidRPr="008D0665">
                    <w:rPr>
                      <w:rFonts w:cs="Calibri" w:hAnsi="Calibri" w:ascii="Calibri"/>
                      <w:color w:val="000000"/>
                    </w:rPr>
                    <w:t xml:space="preserve">Javna knjiga u koju je </w:t>
                  </w:r>
                  <w:proofErr w:type="spellStart"/>
                  <w:r w:rsidRPr="008D0665">
                    <w:rPr>
                      <w:rFonts w:cs="Calibri" w:hAnsi="Calibri" w:ascii="Calibri"/>
                      <w:color w:val="000000"/>
                    </w:rPr>
                    <w:t>razlučno</w:t>
                  </w:r>
                  <w:proofErr w:type="spellEnd"/>
                  <w:r w:rsidRPr="008D0665">
                    <w:rPr>
                      <w:rFonts w:cs="Calibri" w:hAnsi="Calibri" w:ascii="Calibri"/>
                      <w:color w:val="000000"/>
                    </w:rPr>
                    <w:t xml:space="preserve"> pravo upisano</w:t>
                  </w:r>
                </w:p>
              </w:tc>
              <w:tc>
                <w:tcPr>
                  <w:tcW w:type="pct" w:w="639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DCE6F1" w:color="000000" w:val="clear"/>
                  <w:hideMark/>
                </w:tcPr>
                <w:p w:rsidRDefault="000A464A" w:rsidP="00187C96" w:rsidR="000A464A" w:rsidRPr="008D0665">
                  <w:pPr>
                    <w:jc w:val="center"/>
                    <w:rPr>
                      <w:rFonts w:cs="Calibri" w:hAnsi="Calibri" w:ascii="Calibri"/>
                      <w:color w:val="000000"/>
                    </w:rPr>
                  </w:pPr>
                  <w:r w:rsidRPr="008D0665">
                    <w:rPr>
                      <w:rFonts w:cs="Calibri" w:hAnsi="Calibri" w:ascii="Calibri"/>
                      <w:color w:val="000000"/>
                    </w:rPr>
                    <w:t xml:space="preserve">Iznos tražbine osigurane </w:t>
                  </w:r>
                  <w:proofErr w:type="spellStart"/>
                  <w:r w:rsidRPr="008D0665">
                    <w:rPr>
                      <w:rFonts w:cs="Calibri" w:hAnsi="Calibri" w:ascii="Calibri"/>
                      <w:color w:val="000000"/>
                    </w:rPr>
                    <w:t>razlučnim</w:t>
                  </w:r>
                  <w:proofErr w:type="spellEnd"/>
                  <w:r w:rsidRPr="008D0665">
                    <w:rPr>
                      <w:rFonts w:cs="Calibri" w:hAnsi="Calibri" w:ascii="Calibri"/>
                      <w:color w:val="000000"/>
                    </w:rPr>
                    <w:t xml:space="preserve"> pravom</w:t>
                  </w:r>
                </w:p>
              </w:tc>
              <w:tc>
                <w:tcPr>
                  <w:tcW w:type="pct" w:w="608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DCE6F1" w:color="000000" w:val="clear"/>
                  <w:hideMark/>
                </w:tcPr>
                <w:p w:rsidRDefault="000A464A" w:rsidP="00187C96" w:rsidR="000A464A" w:rsidRPr="008D0665">
                  <w:pPr>
                    <w:jc w:val="center"/>
                    <w:rPr>
                      <w:rFonts w:cs="Calibri" w:hAnsi="Calibri" w:ascii="Calibri"/>
                      <w:color w:val="000000"/>
                    </w:rPr>
                  </w:pPr>
                  <w:r w:rsidRPr="008D0665">
                    <w:rPr>
                      <w:rFonts w:cs="Calibri" w:hAnsi="Calibri" w:ascii="Calibri"/>
                      <w:color w:val="000000"/>
                    </w:rPr>
                    <w:t xml:space="preserve">Pravna osnova tražbine osiguranje </w:t>
                  </w:r>
                  <w:proofErr w:type="spellStart"/>
                  <w:r w:rsidRPr="008D0665">
                    <w:rPr>
                      <w:rFonts w:cs="Calibri" w:hAnsi="Calibri" w:ascii="Calibri"/>
                      <w:color w:val="000000"/>
                    </w:rPr>
                    <w:t>razlučnim</w:t>
                  </w:r>
                  <w:proofErr w:type="spellEnd"/>
                  <w:r w:rsidRPr="008D0665">
                    <w:rPr>
                      <w:rFonts w:cs="Calibri" w:hAnsi="Calibri" w:ascii="Calibri"/>
                      <w:color w:val="000000"/>
                    </w:rPr>
                    <w:t xml:space="preserve"> pravom</w:t>
                  </w:r>
                </w:p>
              </w:tc>
              <w:tc>
                <w:tcPr>
                  <w:tcW w:type="pct" w:w="70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DCE6F1" w:color="000000" w:val="clear"/>
                  <w:hideMark/>
                </w:tcPr>
                <w:p w:rsidRDefault="000A464A" w:rsidP="00187C96" w:rsidR="000A464A" w:rsidRPr="008D0665">
                  <w:pPr>
                    <w:jc w:val="center"/>
                    <w:rPr>
                      <w:rFonts w:cs="Calibri" w:hAnsi="Calibri" w:ascii="Calibri"/>
                      <w:color w:val="000000"/>
                    </w:rPr>
                  </w:pPr>
                  <w:r w:rsidRPr="008D0665">
                    <w:rPr>
                      <w:rFonts w:cs="Calibri" w:hAnsi="Calibri" w:ascii="Calibri"/>
                      <w:color w:val="000000"/>
                    </w:rPr>
                    <w:t xml:space="preserve">Dio imovine na koji se odnosi </w:t>
                  </w:r>
                  <w:proofErr w:type="spellStart"/>
                  <w:r w:rsidRPr="008D0665">
                    <w:rPr>
                      <w:rFonts w:cs="Calibri" w:hAnsi="Calibri" w:ascii="Calibri"/>
                      <w:color w:val="000000"/>
                    </w:rPr>
                    <w:t>razlučno</w:t>
                  </w:r>
                  <w:proofErr w:type="spellEnd"/>
                  <w:r w:rsidRPr="008D0665">
                    <w:rPr>
                      <w:rFonts w:cs="Calibri" w:hAnsi="Calibri" w:ascii="Calibri"/>
                      <w:color w:val="000000"/>
                    </w:rPr>
                    <w:t xml:space="preserve"> pravo</w:t>
                  </w:r>
                </w:p>
              </w:tc>
              <w:tc>
                <w:tcPr>
                  <w:tcW w:type="pct" w:w="655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DCE6F1" w:color="000000" w:val="clear"/>
                  <w:hideMark/>
                </w:tcPr>
                <w:p w:rsidRDefault="000A464A" w:rsidP="00187C96" w:rsidR="000A464A" w:rsidRPr="008D0665">
                  <w:pPr>
                    <w:jc w:val="center"/>
                    <w:rPr>
                      <w:rFonts w:cs="Calibri" w:hAnsi="Calibri" w:ascii="Calibri"/>
                      <w:color w:val="000000"/>
                    </w:rPr>
                  </w:pPr>
                  <w:r w:rsidRPr="008D0665">
                    <w:rPr>
                      <w:rFonts w:cs="Calibri" w:hAnsi="Calibri" w:ascii="Calibri"/>
                      <w:color w:val="000000"/>
                    </w:rPr>
                    <w:t>Opis</w:t>
                  </w:r>
                </w:p>
              </w:tc>
            </w:tr>
            <w:tr w:rsidTr="00187C96" w:rsidR="000A464A" w:rsidRPr="008D0665">
              <w:trPr>
                <w:trHeight w:val="3465"/>
              </w:trPr>
              <w:tc>
                <w:tcPr>
                  <w:tcW w:type="pct" w:w="279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noWrap/>
                  <w:hideMark/>
                </w:tcPr>
                <w:p w:rsidRDefault="000A464A" w:rsidP="00187C96" w:rsidR="000A464A" w:rsidRPr="008D0665">
                  <w:pPr>
                    <w:rPr>
                      <w:rFonts w:cs="Calibri" w:hAnsi="Calibri" w:ascii="Calibri"/>
                      <w:color w:val="000000"/>
                    </w:rPr>
                  </w:pPr>
                  <w:r w:rsidRPr="008D0665">
                    <w:rPr>
                      <w:rFonts w:cs="Calibri" w:hAnsi="Calibri" w:ascii="Calibri"/>
                      <w:color w:val="000000"/>
                    </w:rPr>
                    <w:t>1.</w:t>
                  </w:r>
                </w:p>
              </w:tc>
              <w:tc>
                <w:tcPr>
                  <w:tcW w:type="pct" w:w="514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noWrap/>
                  <w:hideMark/>
                </w:tcPr>
                <w:p w:rsidRDefault="000A464A" w:rsidP="00187C96" w:rsidR="000A464A" w:rsidRPr="008D0665">
                  <w:pPr>
                    <w:rPr>
                      <w:rFonts w:cs="Calibri" w:hAnsi="Calibri" w:ascii="Calibri"/>
                      <w:color w:val="000000"/>
                    </w:rPr>
                  </w:pPr>
                  <w:r w:rsidRPr="008D0665">
                    <w:rPr>
                      <w:rFonts w:cs="Calibri" w:hAnsi="Calibri" w:ascii="Calibri"/>
                      <w:color w:val="000000"/>
                    </w:rPr>
                    <w:t>SLATINSKA BANKA d.d.</w:t>
                  </w:r>
                </w:p>
              </w:tc>
              <w:tc>
                <w:tcPr>
                  <w:tcW w:type="pct" w:w="560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noWrap/>
                  <w:hideMark/>
                </w:tcPr>
                <w:p w:rsidRDefault="000A464A" w:rsidP="00187C96" w:rsidR="000A464A" w:rsidRPr="008D0665">
                  <w:pPr>
                    <w:jc w:val="center"/>
                    <w:rPr>
                      <w:rFonts w:cs="Calibri" w:hAnsi="Calibri" w:ascii="Calibri"/>
                      <w:color w:val="000000"/>
                    </w:rPr>
                  </w:pPr>
                  <w:r w:rsidRPr="008D0665">
                    <w:rPr>
                      <w:rFonts w:cs="Calibri" w:hAnsi="Calibri" w:ascii="Calibri"/>
                      <w:color w:val="000000"/>
                    </w:rPr>
                    <w:t>42252496579</w:t>
                  </w:r>
                </w:p>
              </w:tc>
              <w:tc>
                <w:tcPr>
                  <w:tcW w:type="pct" w:w="458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0A464A" w:rsidP="00187C96" w:rsidR="000A464A" w:rsidRPr="008D0665">
                  <w:pPr>
                    <w:jc w:val="center"/>
                    <w:rPr>
                      <w:rFonts w:cs="Calibri" w:hAnsi="Calibri" w:ascii="Calibri"/>
                      <w:color w:val="000000"/>
                    </w:rPr>
                  </w:pPr>
                  <w:r w:rsidRPr="008D0665">
                    <w:rPr>
                      <w:rFonts w:cs="Calibri" w:hAnsi="Calibri" w:ascii="Calibri"/>
                      <w:color w:val="000000"/>
                    </w:rPr>
                    <w:t>Slatina, V. Nazora 2</w:t>
                  </w:r>
                </w:p>
              </w:tc>
              <w:tc>
                <w:tcPr>
                  <w:tcW w:type="pct" w:w="58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0A464A" w:rsidP="00187C96" w:rsidR="000A464A" w:rsidRPr="008D0665">
                  <w:pPr>
                    <w:jc w:val="center"/>
                    <w:rPr>
                      <w:rFonts w:cs="Calibri" w:hAnsi="Calibri" w:ascii="Calibri"/>
                      <w:color w:val="000000"/>
                    </w:rPr>
                  </w:pPr>
                  <w:r w:rsidRPr="008D0665">
                    <w:rPr>
                      <w:rFonts w:cs="Calibri" w:hAnsi="Calibri" w:ascii="Calibri"/>
                      <w:color w:val="000000"/>
                    </w:rPr>
                    <w:t>Općinski sud u Osijeku, Zemljišnoknjižni odjel Osijek</w:t>
                  </w:r>
                </w:p>
              </w:tc>
              <w:tc>
                <w:tcPr>
                  <w:tcW w:type="pct" w:w="639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noWrap/>
                  <w:hideMark/>
                </w:tcPr>
                <w:p w:rsidRDefault="000A464A" w:rsidP="00187C96" w:rsidR="000A464A" w:rsidRPr="008D0665">
                  <w:pPr>
                    <w:rPr>
                      <w:rFonts w:cs="Calibri" w:hAnsi="Calibri" w:ascii="Calibri"/>
                      <w:color w:val="000000"/>
                    </w:rPr>
                  </w:pPr>
                  <w:r w:rsidRPr="008D0665">
                    <w:rPr>
                      <w:rFonts w:cs="Calibri" w:hAnsi="Calibri" w:ascii="Calibri"/>
                      <w:color w:val="000000"/>
                    </w:rPr>
                    <w:t xml:space="preserve">      600.000,00 kn </w:t>
                  </w:r>
                </w:p>
              </w:tc>
              <w:tc>
                <w:tcPr>
                  <w:tcW w:type="pct" w:w="608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0A464A" w:rsidP="00187C96" w:rsidR="000A464A" w:rsidRPr="008D0665">
                  <w:pPr>
                    <w:jc w:val="center"/>
                    <w:rPr>
                      <w:rFonts w:cs="Calibri" w:hAnsi="Calibri" w:ascii="Calibri"/>
                      <w:color w:val="000000"/>
                    </w:rPr>
                  </w:pPr>
                  <w:r w:rsidRPr="008D0665">
                    <w:rPr>
                      <w:rFonts w:cs="Calibri" w:hAnsi="Calibri" w:ascii="Calibri"/>
                      <w:color w:val="000000"/>
                    </w:rPr>
                    <w:t xml:space="preserve">Sporazum o osiguranju novčane tražbine br. 09/01-2012 od 11.01.2012., br. </w:t>
                  </w:r>
                  <w:proofErr w:type="spellStart"/>
                  <w:r w:rsidRPr="008D0665">
                    <w:rPr>
                      <w:rFonts w:cs="Calibri" w:hAnsi="Calibri" w:ascii="Calibri"/>
                      <w:color w:val="000000"/>
                    </w:rPr>
                    <w:t>Ov</w:t>
                  </w:r>
                  <w:proofErr w:type="spellEnd"/>
                  <w:r w:rsidRPr="008D0665">
                    <w:rPr>
                      <w:rFonts w:cs="Calibri" w:hAnsi="Calibri" w:ascii="Calibri"/>
                      <w:color w:val="000000"/>
                    </w:rPr>
                    <w:t xml:space="preserve">-1664/12 i </w:t>
                  </w:r>
                  <w:r w:rsidRPr="008D0665">
                    <w:rPr>
                      <w:rFonts w:cs="Calibri" w:hAnsi="Calibri" w:ascii="Calibri"/>
                      <w:color w:val="000000"/>
                    </w:rPr>
                    <w:lastRenderedPageBreak/>
                    <w:t>ugovora o dugoročnom kreditu br. 510160-9040587 od 11.01.2012.</w:t>
                  </w:r>
                </w:p>
              </w:tc>
              <w:tc>
                <w:tcPr>
                  <w:tcW w:type="pct" w:w="70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0A464A" w:rsidP="00187C96" w:rsidR="000A464A" w:rsidRPr="008D0665">
                  <w:pPr>
                    <w:jc w:val="center"/>
                    <w:rPr>
                      <w:rFonts w:cs="Calibri" w:hAnsi="Calibri" w:ascii="Calibri"/>
                      <w:color w:val="000000"/>
                    </w:rPr>
                  </w:pPr>
                  <w:r w:rsidRPr="008D0665">
                    <w:rPr>
                      <w:rFonts w:cs="Calibri" w:hAnsi="Calibri" w:ascii="Calibri"/>
                      <w:color w:val="000000"/>
                    </w:rPr>
                    <w:lastRenderedPageBreak/>
                    <w:t xml:space="preserve">Nekretnina upisana u zemljišne knjige Općinskog suda u Osijeku, Zemljišnoknjižni odjel Osijek, Katastarska općina </w:t>
                  </w:r>
                  <w:r w:rsidRPr="008D0665">
                    <w:rPr>
                      <w:rFonts w:cs="Calibri" w:hAnsi="Calibri" w:ascii="Calibri"/>
                      <w:color w:val="000000"/>
                    </w:rPr>
                    <w:lastRenderedPageBreak/>
                    <w:t xml:space="preserve">Čepin, </w:t>
                  </w:r>
                  <w:proofErr w:type="spellStart"/>
                  <w:r w:rsidRPr="008D0665">
                    <w:rPr>
                      <w:rFonts w:cs="Calibri" w:hAnsi="Calibri" w:ascii="Calibri"/>
                      <w:color w:val="000000"/>
                    </w:rPr>
                    <w:t>zk.ul</w:t>
                  </w:r>
                  <w:proofErr w:type="spellEnd"/>
                  <w:r w:rsidRPr="008D0665">
                    <w:rPr>
                      <w:rFonts w:cs="Calibri" w:hAnsi="Calibri" w:ascii="Calibri"/>
                      <w:color w:val="000000"/>
                    </w:rPr>
                    <w:t>. 3208, kč.br. 3128 u naravi kuća, ugostiteljska radnja, dvor, M. Tita, ukupne površine 662 m2</w:t>
                  </w:r>
                </w:p>
              </w:tc>
              <w:tc>
                <w:tcPr>
                  <w:tcW w:type="pct" w:w="655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0A464A" w:rsidP="00187C96" w:rsidR="000A464A" w:rsidRPr="008D0665">
                  <w:pPr>
                    <w:jc w:val="center"/>
                    <w:rPr>
                      <w:rFonts w:cs="Calibri" w:hAnsi="Calibri" w:ascii="Calibri"/>
                      <w:color w:val="000000"/>
                    </w:rPr>
                  </w:pPr>
                  <w:r w:rsidRPr="008D0665">
                    <w:rPr>
                      <w:rFonts w:cs="Calibri" w:hAnsi="Calibri" w:ascii="Calibri"/>
                      <w:color w:val="000000"/>
                    </w:rPr>
                    <w:lastRenderedPageBreak/>
                    <w:t xml:space="preserve">Na temelju sporazuma o osiguranju novčane tražbine vjerovnika zasnivanjem založnog prava </w:t>
                  </w:r>
                  <w:r w:rsidRPr="008D0665">
                    <w:rPr>
                      <w:rFonts w:cs="Calibri" w:hAnsi="Calibri" w:ascii="Calibri"/>
                      <w:color w:val="000000"/>
                    </w:rPr>
                    <w:lastRenderedPageBreak/>
                    <w:t xml:space="preserve">vjerovnika na nekretninama založnog dužnika br. 09/01-2012 od 11.01.2012., br. </w:t>
                  </w:r>
                  <w:proofErr w:type="spellStart"/>
                  <w:r w:rsidRPr="008D0665">
                    <w:rPr>
                      <w:rFonts w:cs="Calibri" w:hAnsi="Calibri" w:ascii="Calibri"/>
                      <w:color w:val="000000"/>
                    </w:rPr>
                    <w:t>Ov</w:t>
                  </w:r>
                  <w:proofErr w:type="spellEnd"/>
                  <w:r w:rsidRPr="008D0665">
                    <w:rPr>
                      <w:rFonts w:cs="Calibri" w:hAnsi="Calibri" w:ascii="Calibri"/>
                      <w:color w:val="000000"/>
                    </w:rPr>
                    <w:t>-1664/12 i ugovora o dugoročnom kreditu br. 510160-9040587 od 11.01.2012., uknjižuje se pravo zaloga na nekretninama u A, u iznosu od 600.000,00 kn, valutn</w:t>
                  </w:r>
                  <w:r w:rsidRPr="008D0665">
                    <w:rPr>
                      <w:rFonts w:cs="Calibri" w:hAnsi="Calibri" w:ascii="Calibri"/>
                      <w:color w:val="000000"/>
                    </w:rPr>
                    <w:lastRenderedPageBreak/>
                    <w:t>a klauzula, preračunato u EUR prema srednjem tečaju HNB na dan plasmana sredstava, uvećano za pripadajuće naknade, kamate i ostale troškove</w:t>
                  </w:r>
                </w:p>
              </w:tc>
            </w:tr>
          </w:tbl>
          <w:p w:rsidRDefault="000A464A" w:rsidP="000A464A" w:rsidR="000A464A">
            <w:pPr>
              <w:rPr>
                <w:b/>
              </w:rPr>
            </w:pPr>
          </w:p>
          <w:p w:rsidRDefault="000A464A" w:rsidP="00D0085A" w:rsidR="000A464A" w:rsidRPr="00A446A4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pct" w:w="4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4E23" w:rsidP="00D0085A" w:rsidR="00E14E23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  <w:p w:rsidRDefault="000A464A" w:rsidP="000A464A" w:rsidR="000A464A">
            <w:pPr>
              <w:ind w:firstLine="3691" w:left="-3691"/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  <w:p w:rsidRDefault="000A464A" w:rsidP="000A464A" w:rsidR="000A464A" w:rsidRPr="00A446A4">
            <w:pPr>
              <w:ind w:left="-3691"/>
              <w:jc w:val="both"/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pct" w:w="5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4E23" w:rsidP="00D0085A" w:rsidR="00E14E23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5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4E23" w:rsidP="00D0085A" w:rsidR="00E14E23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3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4E23" w:rsidP="00D0085A" w:rsidR="00E14E23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5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4E23" w:rsidP="00D0085A" w:rsidR="00E14E23" w:rsidRPr="00A446A4">
            <w:pPr>
              <w:rPr>
                <w:sz w:val="20"/>
                <w:szCs w:val="20"/>
              </w:rPr>
            </w:pPr>
          </w:p>
        </w:tc>
        <w:tc>
          <w:tcPr>
            <w:tcW w:type="pct" w:w="6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4E23" w:rsidP="00D0085A" w:rsidR="00E14E23" w:rsidRPr="00A446A4">
            <w:pPr>
              <w:rPr>
                <w:sz w:val="20"/>
                <w:szCs w:val="20"/>
              </w:rPr>
            </w:pPr>
          </w:p>
        </w:tc>
      </w:tr>
    </w:tbl>
    <w:p w:rsidRDefault="006B7107" w:rsidP="006B7107" w:rsidR="006B7107">
      <w:pPr>
        <w:ind w:firstLine="708"/>
      </w:pPr>
      <w:r>
        <w:lastRenderedPageBreak/>
        <w:t>Izlučnih prava nema.</w:t>
      </w:r>
      <w:r w:rsidRPr="00B07079">
        <w:t xml:space="preserve"> </w:t>
      </w:r>
    </w:p>
    <w:p w:rsidRDefault="006B7107" w:rsidP="00A24167" w:rsidR="006B7107"/>
    <w:p w:rsidRDefault="006B7107" w:rsidP="006B7107" w:rsidR="006B7107">
      <w:pPr>
        <w:ind w:firstLine="708"/>
      </w:pPr>
    </w:p>
    <w:p w:rsidRDefault="006B7107" w:rsidP="006B7107" w:rsidR="006B7107">
      <w:pPr>
        <w:ind w:firstLine="708"/>
      </w:pPr>
    </w:p>
    <w:p w:rsidRDefault="006B7107" w:rsidP="006B7107" w:rsidR="006B7107">
      <w:pPr>
        <w:jc w:val="center"/>
      </w:pPr>
      <w:r w:rsidRPr="00BA07CE">
        <w:t xml:space="preserve">U Osijeku </w:t>
      </w:r>
      <w:r w:rsidR="000A464A">
        <w:t>3. veljače 2017. g.</w:t>
      </w:r>
    </w:p>
    <w:p w:rsidRDefault="006B7107" w:rsidP="00A24167" w:rsidR="006B7107">
      <w:pPr>
        <w:tabs>
          <w:tab w:pos="5280" w:val="left"/>
        </w:tabs>
      </w:pPr>
      <w:r>
        <w:tab/>
      </w:r>
    </w:p>
    <w:p w:rsidRDefault="006B7107" w:rsidP="006B7107" w:rsidR="006B7107" w:rsidRPr="00BA07CE"/>
    <w:p w:rsidRDefault="006B7107" w:rsidP="006B7107" w:rsidR="006B7107" w:rsidRPr="00BA07CE">
      <w:r w:rsidRPr="00BA07CE">
        <w:t>Zapisničar:</w:t>
      </w:r>
      <w:r>
        <w:t xml:space="preserve">                                                                                  </w:t>
      </w:r>
      <w:r w:rsidRPr="00BA07CE">
        <w:t>STEČAJN</w:t>
      </w:r>
      <w:r>
        <w:t>A SUTKINJA</w:t>
      </w:r>
    </w:p>
    <w:p w:rsidRDefault="006B7107" w:rsidP="006B7107" w:rsidR="006B7107">
      <w:r w:rsidRPr="00BA07CE">
        <w:t xml:space="preserve">Danijela Sekulić     </w:t>
      </w:r>
      <w:r>
        <w:t xml:space="preserve">                                                                                 </w:t>
      </w:r>
      <w:r w:rsidRPr="00BA07CE">
        <w:t>Nada Roso</w:t>
      </w:r>
    </w:p>
    <w:p w:rsidRDefault="006B7107" w:rsidP="006B7107" w:rsidR="006B7107"/>
    <w:p w:rsidRDefault="006B7107" w:rsidP="006B7107" w:rsidR="006B7107" w:rsidRPr="00BA07CE"/>
    <w:p w:rsidRDefault="006B7107" w:rsidP="006B7107" w:rsidR="006B7107" w:rsidRPr="00E720E6">
      <w:r w:rsidRPr="00E720E6">
        <w:t>POUKA O PRAVNOM LIJEKU:</w:t>
      </w:r>
    </w:p>
    <w:p w:rsidRDefault="006B7107" w:rsidP="006B7107" w:rsidR="006B7107" w:rsidRPr="00E720E6">
      <w:pPr>
        <w:jc w:val="both"/>
      </w:pPr>
      <w:r w:rsidRPr="00E720E6">
        <w:t>Protiv ovog rješenja nezadovoljna stranka može izjaviti žalbu Visokom trgovačkom sudu Republike Hrvatske u Zagrebu u roku od 8 dana u 3 primjerka putem ovog suda.</w:t>
      </w:r>
    </w:p>
    <w:p w:rsidRDefault="006B7107" w:rsidP="006B7107" w:rsidR="006B7107" w:rsidRPr="00E720E6">
      <w:pPr>
        <w:jc w:val="both"/>
      </w:pPr>
    </w:p>
    <w:p w:rsidRDefault="006B7107" w:rsidP="006B7107" w:rsidR="006B7107" w:rsidRPr="00E720E6"/>
    <w:p w:rsidRDefault="006B7107" w:rsidP="006B7107" w:rsidR="006B7107">
      <w:r w:rsidRPr="00BA07CE">
        <w:lastRenderedPageBreak/>
        <w:t>DNA</w:t>
      </w:r>
      <w:r>
        <w:t>:</w:t>
      </w:r>
    </w:p>
    <w:p w:rsidRDefault="006B7107" w:rsidP="006B7107" w:rsidR="006B7107" w:rsidRPr="00BA07CE"/>
    <w:p w:rsidRDefault="006B7107" w:rsidP="006B7107" w:rsidR="006B7107" w:rsidRPr="00E14E23">
      <w:pPr>
        <w:tabs>
          <w:tab w:pos="3615" w:val="left"/>
          <w:tab w:pos="4185" w:val="left"/>
        </w:tabs>
      </w:pPr>
      <w:r w:rsidRPr="00BA07CE">
        <w:t>1.</w:t>
      </w:r>
      <w:r>
        <w:t xml:space="preserve"> </w:t>
      </w:r>
      <w:r w:rsidRPr="00BA07CE">
        <w:t>St. upravitelj</w:t>
      </w:r>
      <w:r w:rsidR="00E14E23">
        <w:t xml:space="preserve"> </w:t>
      </w:r>
      <w:r w:rsidR="000A464A">
        <w:t>Zoran Subotić</w:t>
      </w:r>
    </w:p>
    <w:p w:rsidRDefault="006B7107" w:rsidP="00E14E23" w:rsidR="00B926A3">
      <w:pPr>
        <w:tabs>
          <w:tab w:pos="5955" w:val="left"/>
        </w:tabs>
      </w:pPr>
      <w:r w:rsidRPr="00BA07CE">
        <w:t>2.</w:t>
      </w:r>
      <w:r w:rsidR="000A464A">
        <w:t xml:space="preserve"> ŽDO Osijek</w:t>
      </w:r>
    </w:p>
    <w:p w:rsidRDefault="00B926A3" w:rsidP="00E14E23" w:rsidR="006B7107" w:rsidRPr="00BA07CE">
      <w:pPr>
        <w:tabs>
          <w:tab w:pos="5955" w:val="left"/>
        </w:tabs>
      </w:pPr>
      <w:r>
        <w:t xml:space="preserve">3. Lager Bašić d.o.o. Donji </w:t>
      </w:r>
      <w:proofErr w:type="spellStart"/>
      <w:r>
        <w:t>Stupnik</w:t>
      </w:r>
      <w:proofErr w:type="spellEnd"/>
      <w:r>
        <w:t>, Trgovačka 3</w:t>
      </w:r>
      <w:r w:rsidR="00E14E23">
        <w:tab/>
      </w:r>
    </w:p>
    <w:p w:rsidRDefault="006B7107" w:rsidP="006B7107" w:rsidR="006B7107">
      <w:r>
        <w:t>3</w:t>
      </w:r>
      <w:r w:rsidRPr="00BA07CE">
        <w:t>.</w:t>
      </w:r>
      <w:r>
        <w:t xml:space="preserve"> </w:t>
      </w:r>
      <w:r w:rsidR="00A24167">
        <w:t>e-</w:t>
      </w:r>
      <w:r>
        <w:t>oglasna ploča</w:t>
      </w:r>
    </w:p>
    <w:p w:rsidRDefault="000A464A" w:rsidP="006B7107" w:rsidR="006B7107">
      <w:r>
        <w:t>4. k-</w:t>
      </w:r>
      <w:r w:rsidR="00B926A3">
        <w:t>3</w:t>
      </w:r>
      <w:r>
        <w:t>.3.</w:t>
      </w:r>
    </w:p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A24167" w:rsidP="006B7107" w:rsidR="00A24167"/>
    <w:p w:rsidRDefault="006B7107" w:rsidP="006B7107" w:rsidR="006B7107"/>
    <w:p w:rsidRDefault="006B7107" w:rsidP="006B7107" w:rsidR="006B7107"/>
    <w:p w:rsidRDefault="006B7107" w:rsidP="006B7107" w:rsidR="006B7107"/>
    <w:p w:rsidRDefault="006B7107" w:rsidP="006B7107" w:rsidR="006B7107" w:rsidRPr="009771BE">
      <w:bookmarkStart w:name="_GoBack" w:id="0"/>
      <w:bookmarkEnd w:id="0"/>
    </w:p>
    <w:sectPr w:rsidR="006B7107" w:rsidRPr="009771B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5D34" w:rsidP="00F57AB4" w:rsidR="00885D34">
      <w:r>
        <w:separator/>
      </w:r>
    </w:p>
  </w:endnote>
  <w:endnote w:id="0" w:type="continuationSeparator">
    <w:p w:rsidRDefault="00885D34" w:rsidP="00F57AB4" w:rsidR="00885D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5D34" w:rsidP="00F57AB4" w:rsidR="00885D34">
      <w:r>
        <w:separator/>
      </w:r>
    </w:p>
  </w:footnote>
  <w:footnote w:id="0" w:type="continuationSeparator">
    <w:p w:rsidRDefault="00885D34" w:rsidP="00F57AB4" w:rsidR="00885D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F57AB4" w:rsidR="00F57AB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9C6">
          <w:rPr>
            <w:noProof/>
          </w:rPr>
          <w:t>11</w:t>
        </w:r>
        <w:r>
          <w:fldChar w:fldCharType="end"/>
        </w:r>
      </w:p>
    </w:sdtContent>
  </w:sdt>
  <w:p w:rsidRDefault="00A24167" w:rsidP="00A24167" w:rsidR="00F57AB4">
    <w:pPr>
      <w:pStyle w:val="Zaglavlje"/>
      <w:tabs>
        <w:tab w:pos="4536" w:val="clear"/>
        <w:tab w:pos="9072" w:val="clear"/>
        <w:tab w:pos="225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C1AA2"/>
    <w:multiLevelType w:val="hybridMultilevel"/>
    <w:tmpl w:val="CAA0ED6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D6464F"/>
    <w:multiLevelType w:val="hybridMultilevel"/>
    <w:tmpl w:val="1C5AF9A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F4557B5"/>
    <w:multiLevelType w:val="hybridMultilevel"/>
    <w:tmpl w:val="61B2831C"/>
    <w:lvl w:tplc="53BE0666" w:ilvl="0">
      <w:numFmt w:val="bullet"/>
      <w:lvlText w:val="-"/>
      <w:lvlJc w:val="left"/>
      <w:pPr>
        <w:ind w:hanging="360" w:left="214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4"/>
      </w:pPr>
      <w:rPr>
        <w:rFonts w:hAnsi="Wingdings" w:ascii="Wingdings" w:hint="default"/>
      </w:rPr>
    </w:lvl>
  </w:abstractNum>
  <w:abstractNum w:abstractNumId="3">
    <w:nsid w:val="2BDC5705"/>
    <w:multiLevelType w:val="hybridMultilevel"/>
    <w:tmpl w:val="61102FE6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42ADB"/>
    <w:rsid w:val="00082B5D"/>
    <w:rsid w:val="000A464A"/>
    <w:rsid w:val="000B127F"/>
    <w:rsid w:val="000B407C"/>
    <w:rsid w:val="000D16CF"/>
    <w:rsid w:val="0010684D"/>
    <w:rsid w:val="00165E4E"/>
    <w:rsid w:val="00170F92"/>
    <w:rsid w:val="001916A1"/>
    <w:rsid w:val="00193CDF"/>
    <w:rsid w:val="001F615D"/>
    <w:rsid w:val="002129B7"/>
    <w:rsid w:val="00226F8B"/>
    <w:rsid w:val="00273C7F"/>
    <w:rsid w:val="002D1625"/>
    <w:rsid w:val="002E0AFA"/>
    <w:rsid w:val="002E0C1A"/>
    <w:rsid w:val="002E5F65"/>
    <w:rsid w:val="00313A3B"/>
    <w:rsid w:val="003153F9"/>
    <w:rsid w:val="00342CA8"/>
    <w:rsid w:val="003728D9"/>
    <w:rsid w:val="003769C6"/>
    <w:rsid w:val="003B6E67"/>
    <w:rsid w:val="003D0A21"/>
    <w:rsid w:val="004013FF"/>
    <w:rsid w:val="00427318"/>
    <w:rsid w:val="004279C4"/>
    <w:rsid w:val="004571B5"/>
    <w:rsid w:val="00533068"/>
    <w:rsid w:val="005B39EB"/>
    <w:rsid w:val="005D0C32"/>
    <w:rsid w:val="006618B5"/>
    <w:rsid w:val="006A05D0"/>
    <w:rsid w:val="006B7107"/>
    <w:rsid w:val="006D5BAB"/>
    <w:rsid w:val="006F2277"/>
    <w:rsid w:val="00756F2C"/>
    <w:rsid w:val="00781205"/>
    <w:rsid w:val="00793B3B"/>
    <w:rsid w:val="007F60F2"/>
    <w:rsid w:val="007F6F52"/>
    <w:rsid w:val="008214D8"/>
    <w:rsid w:val="0084173F"/>
    <w:rsid w:val="00885D34"/>
    <w:rsid w:val="00892557"/>
    <w:rsid w:val="008A371A"/>
    <w:rsid w:val="008C436D"/>
    <w:rsid w:val="008C452F"/>
    <w:rsid w:val="008F2264"/>
    <w:rsid w:val="0091103C"/>
    <w:rsid w:val="00924F04"/>
    <w:rsid w:val="0094474F"/>
    <w:rsid w:val="00973B7D"/>
    <w:rsid w:val="00A12E21"/>
    <w:rsid w:val="00A235CF"/>
    <w:rsid w:val="00A24167"/>
    <w:rsid w:val="00AB5069"/>
    <w:rsid w:val="00AE7380"/>
    <w:rsid w:val="00AF72ED"/>
    <w:rsid w:val="00B31AF0"/>
    <w:rsid w:val="00B44EB9"/>
    <w:rsid w:val="00B72803"/>
    <w:rsid w:val="00B926A3"/>
    <w:rsid w:val="00C01508"/>
    <w:rsid w:val="00C04736"/>
    <w:rsid w:val="00C06C57"/>
    <w:rsid w:val="00C468BB"/>
    <w:rsid w:val="00C46C90"/>
    <w:rsid w:val="00CA38CE"/>
    <w:rsid w:val="00D04E03"/>
    <w:rsid w:val="00D16061"/>
    <w:rsid w:val="00D72E97"/>
    <w:rsid w:val="00DB052E"/>
    <w:rsid w:val="00DC1E42"/>
    <w:rsid w:val="00DC2184"/>
    <w:rsid w:val="00DE3981"/>
    <w:rsid w:val="00DE3C0B"/>
    <w:rsid w:val="00DF6734"/>
    <w:rsid w:val="00E07376"/>
    <w:rsid w:val="00E10FCA"/>
    <w:rsid w:val="00E14E23"/>
    <w:rsid w:val="00E45EB0"/>
    <w:rsid w:val="00E5143C"/>
    <w:rsid w:val="00E6057C"/>
    <w:rsid w:val="00E97308"/>
    <w:rsid w:val="00EB667E"/>
    <w:rsid w:val="00F168F0"/>
    <w:rsid w:val="00F57AB4"/>
    <w:rsid w:val="00FE1335"/>
    <w:rsid w:val="00FE7968"/>
    <w:rsid w:val="00FF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hAnsi="Calibri" w:asci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eastAsia="Calibri" w:hAnsi="Calibri" w:ascii="Calibri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69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69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9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9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9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ascii="Calibri" w:eastAsia="Calibri" w:hAnsi="Calibri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69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69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9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9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9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9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9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6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St-913/2016</izvorni_sadrzaj>
    <derivirana_varijabla naziv="DomainObject.Predmet.OznakaBroj_1">St-913/2016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Z.DRVO d.o.o. za proizvodnju, trgovinu i usluge</izvorni_sadrzaj>
    <derivirana_varijabla naziv="DomainObject.Predmet.ProtustrankaFormated_1">  Z.DRVO d.o.o. za proizvodnju, trgovinu i usluge</derivirana_varijabla>
  </DomainObject.Predmet.ProtustrankaFormated>
  <DomainObject.Predmet.ProtustrankaFormatedOIB>
    <izvorni_sadrzaj>  Z.DRVO d.o.o. za proizvodnju, trgovinu i usluge, OIB 85605645976</izvorni_sadrzaj>
    <derivirana_varijabla naziv="DomainObject.Predmet.ProtustrankaFormatedOIB_1">  Z.DRVO d.o.o. za proizvodnju, trgovinu i usluge, OIB 85605645976</derivirana_varijabla>
  </DomainObject.Predmet.ProtustrankaFormatedOIB>
  <DomainObject.Predmet.ProtustrankaFormatedWithAdress>
    <izvorni_sadrzaj> Z.DRVO d.o.o. za proizvodnju, trgovinu i usluge, Zmajevac-Planina 170, 31307 Zmajevac</izvorni_sadrzaj>
    <derivirana_varijabla naziv="DomainObject.Predmet.ProtustrankaFormatedWithAdress_1"> Z.DRVO d.o.o. za proizvodnju, trgovinu i usluge, Zmajevac-Planina 170, 31307 Zmajevac</derivirana_varijabla>
  </DomainObject.Predmet.ProtustrankaFormatedWithAdress>
  <DomainObject.Predmet.ProtustrankaFormatedWithAdressOIB>
    <izvorni_sadrzaj> Z.DRVO d.o.o. za proizvodnju, trgovinu i usluge, OIB 85605645976, Zmajevac-Planina 170, 31307 Zmajevac</izvorni_sadrzaj>
    <derivirana_varijabla naziv="DomainObject.Predmet.ProtustrankaFormatedWithAdressOIB_1"> Z.DRVO d.o.o. za proizvodnju, trgovinu i usluge, OIB 85605645976, Zmajevac-Planina 170, 31307 Zmajevac</derivirana_varijabla>
  </DomainObject.Predmet.ProtustrankaFormatedWithAdressOIB>
  <DomainObject.Predmet.ProtustrankaWithAdress>
    <izvorni_sadrzaj>Z.DRVO d.o.o. za proizvodnju, trgovinu i usluge Zmajevac-Planina 170, 31307 Zmajevac</izvorni_sadrzaj>
    <derivirana_varijabla naziv="DomainObject.Predmet.ProtustrankaWithAdress_1">Z.DRVO d.o.o. za proizvodnju, trgovinu i usluge Zmajevac-Planina 170, 31307 Zmajevac</derivirana_varijabla>
  </DomainObject.Predmet.ProtustrankaWithAdress>
  <DomainObject.Predmet.ProtustrankaWithAdressOIB>
    <izvorni_sadrzaj>Z.DRVO d.o.o. za proizvodnju, trgovinu i usluge, OIB 85605645976, Zmajevac-Planina 170, 31307 Zmajevac</izvorni_sadrzaj>
    <derivirana_varijabla naziv="DomainObject.Predmet.ProtustrankaWithAdressOIB_1">Z.DRVO d.o.o. za proizvodnju, trgovinu i usluge, OIB 85605645976, Zmajevac-Planina 170, 31307 Zmajevac</derivirana_varijabla>
  </DomainObject.Predmet.ProtustrankaWithAdressOIB>
  <DomainObject.Predmet.ProtustrankaNazivFormated>
    <izvorni_sadrzaj>Z.DRVO d.o.o. za proizvodnju, trgovinu i usluge</izvorni_sadrzaj>
    <derivirana_varijabla naziv="DomainObject.Predmet.ProtustrankaNazivFormated_1">Z.DRVO d.o.o. za proizvodnju, trgovinu i usluge</derivirana_varijabla>
  </DomainObject.Predmet.ProtustrankaNazivFormated>
  <DomainObject.Predmet.ProtustrankaNazivFormatedOIB>
    <izvorni_sadrzaj>Z.DRVO d.o.o. za proizvodnju, trgovinu i usluge, OIB 85605645976</izvorni_sadrzaj>
    <derivirana_varijabla naziv="DomainObject.Predmet.ProtustrankaNazivFormatedOIB_1">Z.DRVO d.o.o. za proizvodnju, trgovinu i usluge, OIB 85605645976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Z.DRVO d.o.o. za proizvodnju, trgovinu i usluge</item>
    </izvorni_sadrzaj>
    <derivirana_varijabla naziv="DomainObject.Predmet.ProtuStrankaListFormated_1">
      <item>Z.DRVO d.o.o. za proizvodnju, trgovinu i usluge</item>
    </derivirana_varijabla>
  </DomainObject.Predmet.ProtuStrankaListFormated>
  <DomainObject.Predmet.ProtuStrankaListFormatedOIB>
    <izvorni_sadrzaj>
      <item>Z.DRVO d.o.o. za proizvodnju, trgovinu i usluge, OIB 85605645976</item>
    </izvorni_sadrzaj>
    <derivirana_varijabla naziv="DomainObject.Predmet.ProtuStrankaListFormatedOIB_1">
      <item>Z.DRVO d.o.o. za proizvodnju, trgovinu i usluge, OIB 85605645976</item>
    </derivirana_varijabla>
  </DomainObject.Predmet.ProtuStrankaListFormatedOIB>
  <DomainObject.Predmet.ProtuStrankaListFormatedWithAdress>
    <izvorni_sadrzaj>
      <item>Z.DRVO d.o.o. za proizvodnju, trgovinu i usluge, Zmajevac-Planina 170, 31307 Zmajevac</item>
    </izvorni_sadrzaj>
    <derivirana_varijabla naziv="DomainObject.Predmet.ProtuStrankaListFormatedWithAdress_1">
      <item>Z.DRVO d.o.o. za proizvodnju, trgovinu i usluge, Zmajevac-Planina 170, 31307 Zmajevac</item>
    </derivirana_varijabla>
  </DomainObject.Predmet.ProtuStrankaListFormatedWithAdress>
  <DomainObject.Predmet.ProtuStrankaListFormatedWithAdressOIB>
    <izvorni_sadrzaj>
      <item>Z.DRVO d.o.o. za proizvodnju, trgovinu i usluge, OIB 85605645976, Zmajevac-Planina 170, 31307 Zmajevac</item>
    </izvorni_sadrzaj>
    <derivirana_varijabla naziv="DomainObject.Predmet.ProtuStrankaListFormatedWithAdressOIB_1">
      <item>Z.DRVO d.o.o. za proizvodnju, trgovinu i usluge, OIB 85605645976, Zmajevac-Planina 170, 31307 Zmajevac</item>
    </derivirana_varijabla>
  </DomainObject.Predmet.ProtuStrankaListFormatedWithAdressOIB>
  <DomainObject.Predmet.ProtuStrankaListNazivFormated>
    <izvorni_sadrzaj>
      <item>Z.DRVO d.o.o. za proizvodnju, trgovinu i usluge</item>
    </izvorni_sadrzaj>
    <derivirana_varijabla naziv="DomainObject.Predmet.ProtuStrankaListNazivFormated_1">
      <item>Z.DRVO d.o.o. za proizvodnju, trgovinu i usluge</item>
    </derivirana_varijabla>
  </DomainObject.Predmet.ProtuStrankaListNazivFormated>
  <DomainObject.Predmet.ProtuStrankaListNazivFormatedOIB>
    <izvorni_sadrzaj>
      <item>Z.DRVO d.o.o. za proizvodnju, trgovinu i usluge, OIB 85605645976</item>
    </izvorni_sadrzaj>
    <derivirana_varijabla naziv="DomainObject.Predmet.ProtuStrankaListNazivFormatedOIB_1">
      <item>Z.DRVO d.o.o. za proizvodnju, trgovinu i usluge, OIB 85605645976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Z.DRVO d.o.o. za proizvodnju, trgovinu i usluge</izvorni_sadrzaj>
    <derivirana_varijabla naziv="DomainObject.Predmet.ProtustrankaIDrugi_1">Z.DRVO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Z.DRVO d.o.o. za proizvodnju, trgovinu i usluge, OIB 85605645976, Zmajevac-Planina 170, 31307 Zmajevac</izvorni_sadrzaj>
    <derivirana_varijabla naziv="DomainObject.Predmet.ProtustrankaIDrugiAdressOIB_1">Z.DRVO d.o.o. za proizvodnju, trgovinu i usluge, OIB 85605645976, Zmajevac-Planina 170,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Z.DRVO d.o.o. za proizvodnju, trgovinu i usluge</item>
    </izvorni_sadrzaj>
    <derivirana_varijabla naziv="DomainObject.Predmet.SudioniciListNaziv_1">
      <item>FINA RC OSIJEK</item>
      <item>Z.DRVO d.o.o. za proizvodnju, trgovinu i usluge</item>
    </derivirana_varijabla>
  </DomainObject.Predmet.SudioniciListNaziv>
  <DomainObject.Predmet.SudioniciListAdressOIB>
    <izvorni_sadrzaj>
      <item>FINA RC OSIJEK, OIB 85821130368</item>
      <item>Z.DRVO d.o.o. za proizvodnju, trgovinu i usluge, OIB 85605645976, Zmajevac-Planina 170,31307 Zmajevac</item>
    </izvorni_sadrzaj>
    <derivirana_varijabla naziv="DomainObject.Predmet.SudioniciListAdressOIB_1">
      <item>FINA RC OSIJEK, OIB 85821130368</item>
      <item>Z.DRVO d.o.o. za proizvodnju, trgovinu i usluge, OIB 85605645976, Zmajevac-Planina 170,31307 Zmajevac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85605645976</item>
    </izvorni_sadrzaj>
    <derivirana_varijabla naziv="DomainObject.Predmet.SudioniciListNazivOIB_1">
      <item>, OIB 85821130368</item>
      <item>, OIB 85605645976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11</properties:Pages>
  <properties:Words>1085</properties:Words>
  <properties:Characters>6420</properties:Characters>
  <properties:Lines>1209</properties:Lines>
  <properties:Paragraphs>197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2017-02-03T07:08:00Z</dcterms:created>
  <dc:creator>wsadmin</dc:creator>
  <cp:lastModifiedBy>Danijela Sekulić</cp:lastModifiedBy>
  <cp:lastPrinted>2017-02-03T12:17:00Z</cp:lastPrinted>
  <dcterms:modified xmlns:xsi="http://www.w3.org/2001/XMLSchema-instance" xsi:type="dcterms:W3CDTF">2017-02-03T12:19:00Z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11</vt:i4>
  </prop:property>
</prop:Properties>
</file>