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b784" w14:paraId="37bb784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0837A6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 xml:space="preserve">. </w:t>
      </w:r>
      <w:r w:rsidR="00C70ACC" w:rsidRPr="000837A6">
        <w:t>St-</w:t>
      </w:r>
      <w:r w:rsidR="00671593">
        <w:t>4421</w:t>
      </w:r>
      <w:r w:rsidR="00993073" w:rsidRPr="000837A6">
        <w:t>/16-</w:t>
      </w:r>
      <w:r w:rsidR="00360544">
        <w:t>12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360544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="00671593">
        <w:t>Podružnica Karlovac</w:t>
      </w:r>
      <w:r w:rsidRPr="0065182A">
        <w:t xml:space="preserve">, </w:t>
      </w:r>
      <w:r w:rsidR="00671593">
        <w:t>Ul. Pavla Vitezovića 1</w:t>
      </w:r>
      <w:r w:rsidRPr="0065182A">
        <w:t>, OIB: 85821130368,</w:t>
      </w:r>
      <w:r w:rsidRPr="0065182A">
        <w:rPr>
          <w:lang w:val="pt-BR"/>
        </w:rPr>
        <w:t xml:space="preserve"> za otvaranje stečajnog postupka nad </w:t>
      </w:r>
      <w:r w:rsidRPr="000837A6">
        <w:rPr>
          <w:lang w:val="pt-BR"/>
        </w:rPr>
        <w:t xml:space="preserve">dužnikom </w:t>
      </w:r>
      <w:r w:rsidR="00671593">
        <w:rPr>
          <w:lang w:val="pt-BR"/>
        </w:rPr>
        <w:t>ČAROBNI IZVOR</w:t>
      </w:r>
      <w:r w:rsidR="003F5B03">
        <w:rPr>
          <w:lang w:val="pt-BR"/>
        </w:rPr>
        <w:t xml:space="preserve"> d.o.o., </w:t>
      </w:r>
      <w:r w:rsidR="00671593">
        <w:rPr>
          <w:lang w:val="pt-BR"/>
        </w:rPr>
        <w:t>Karlovac</w:t>
      </w:r>
      <w:r w:rsidR="009B2B55" w:rsidRPr="000837A6">
        <w:rPr>
          <w:lang w:val="pt-BR"/>
        </w:rPr>
        <w:t xml:space="preserve">, </w:t>
      </w:r>
      <w:r w:rsidR="00671593">
        <w:rPr>
          <w:lang w:val="pt-BR"/>
        </w:rPr>
        <w:t>Pavleka Miškine 1</w:t>
      </w:r>
      <w:r w:rsidR="009B2B55" w:rsidRPr="000837A6">
        <w:rPr>
          <w:lang w:val="pt-BR"/>
        </w:rPr>
        <w:t xml:space="preserve">, OIB: </w:t>
      </w:r>
      <w:r w:rsidR="00671593">
        <w:rPr>
          <w:lang w:val="pt-BR"/>
        </w:rPr>
        <w:t>11209149138</w:t>
      </w:r>
      <w:r w:rsidRPr="00360544">
        <w:t xml:space="preserve">, </w:t>
      </w:r>
      <w:r w:rsidR="00360544" w:rsidRPr="00360544">
        <w:t>5</w:t>
      </w:r>
      <w:r w:rsidRPr="00360544">
        <w:t xml:space="preserve">. </w:t>
      </w:r>
      <w:r w:rsidR="000837A6" w:rsidRPr="00360544">
        <w:t>rujna</w:t>
      </w:r>
      <w:r w:rsidRPr="00360544">
        <w:t xml:space="preserve"> 201</w:t>
      </w:r>
      <w:r w:rsidR="00043498" w:rsidRPr="00360544">
        <w:t>8</w:t>
      </w:r>
      <w:r w:rsidRPr="00360544">
        <w:t>.,</w:t>
      </w:r>
    </w:p>
    <w:p w:rsidRDefault="00BB1111" w:rsidP="00843BBB" w:rsidR="00BB1111" w:rsidRPr="00360544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360544">
      <w:pPr>
        <w:ind w:firstLine="708"/>
        <w:jc w:val="both"/>
      </w:pPr>
      <w:r w:rsidRPr="00A93839">
        <w:t xml:space="preserve">I. Otvara se stečajni postupak nad dužnikom </w:t>
      </w:r>
      <w:r w:rsidR="00671593">
        <w:rPr>
          <w:lang w:val="pt-BR"/>
        </w:rPr>
        <w:t>ČAROBNI IZVOR d.o.o., Karlovac</w:t>
      </w:r>
      <w:r w:rsidR="00671593" w:rsidRPr="000837A6">
        <w:rPr>
          <w:lang w:val="pt-BR"/>
        </w:rPr>
        <w:t xml:space="preserve">, </w:t>
      </w:r>
      <w:r w:rsidR="00671593">
        <w:rPr>
          <w:lang w:val="pt-BR"/>
        </w:rPr>
        <w:t>Pavleka Miškine 1</w:t>
      </w:r>
      <w:r w:rsidR="00671593" w:rsidRPr="000837A6">
        <w:rPr>
          <w:lang w:val="pt-BR"/>
        </w:rPr>
        <w:t xml:space="preserve">, OIB: </w:t>
      </w:r>
      <w:r w:rsidR="00671593">
        <w:rPr>
          <w:lang w:val="pt-BR"/>
        </w:rPr>
        <w:t>11209149138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60544">
        <w:t xml:space="preserve">Zagrebu </w:t>
      </w:r>
      <w:r w:rsidR="00360544" w:rsidRPr="00360544">
        <w:t>5</w:t>
      </w:r>
      <w:r w:rsidR="008E4EF5" w:rsidRPr="00360544">
        <w:t xml:space="preserve">. </w:t>
      </w:r>
      <w:r w:rsidR="00360544" w:rsidRPr="00360544">
        <w:t>rujna</w:t>
      </w:r>
      <w:r w:rsidRPr="00360544">
        <w:rPr>
          <w:lang w:val="pt-BR"/>
        </w:rPr>
        <w:t xml:space="preserve"> 201</w:t>
      </w:r>
      <w:r w:rsidR="00043498" w:rsidRPr="00360544">
        <w:rPr>
          <w:lang w:val="pt-BR"/>
        </w:rPr>
        <w:t>8</w:t>
      </w:r>
      <w:r w:rsidRPr="00360544">
        <w:t xml:space="preserve">. u </w:t>
      </w:r>
      <w:r w:rsidR="00360544" w:rsidRPr="00360544">
        <w:t>9</w:t>
      </w:r>
      <w:r w:rsidR="00C70ACC" w:rsidRPr="00360544">
        <w:t>.</w:t>
      </w:r>
      <w:r w:rsidR="00360544" w:rsidRPr="00360544">
        <w:t>0</w:t>
      </w:r>
      <w:r w:rsidR="00DC7C75" w:rsidRPr="00360544">
        <w:t>0</w:t>
      </w:r>
      <w:r w:rsidRPr="00360544">
        <w:t xml:space="preserve"> sati.</w:t>
      </w:r>
    </w:p>
    <w:p w:rsidRDefault="00A93839" w:rsidP="00043498" w:rsidR="00A93839" w:rsidRPr="00360544">
      <w:pPr>
        <w:ind w:firstLine="708"/>
        <w:jc w:val="both"/>
      </w:pPr>
      <w:r w:rsidRPr="00DC7C75">
        <w:t xml:space="preserve">II. Za stečajnog upravitelja imenuje se </w:t>
      </w:r>
      <w:r w:rsidR="00360544">
        <w:t xml:space="preserve">Irena Kelava, OIB:65378158056, Zagreb, </w:t>
      </w:r>
      <w:r w:rsidR="00360544" w:rsidRPr="00360544">
        <w:t>Gredička 23</w:t>
      </w:r>
      <w:r w:rsidR="00241EA3" w:rsidRPr="00360544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BC627F">
        <w:t xml:space="preserve"> dužnikom</w:t>
      </w:r>
      <w:r w:rsidR="00690007">
        <w:t xml:space="preserve"> </w:t>
      </w:r>
      <w:r w:rsidR="00671593">
        <w:rPr>
          <w:lang w:val="pt-BR"/>
        </w:rPr>
        <w:t>ČAROBNI IZVOR d.o.o., Karlovac</w:t>
      </w:r>
      <w:r w:rsidR="00671593" w:rsidRPr="000837A6">
        <w:rPr>
          <w:lang w:val="pt-BR"/>
        </w:rPr>
        <w:t xml:space="preserve">, </w:t>
      </w:r>
      <w:r w:rsidR="00671593">
        <w:rPr>
          <w:lang w:val="pt-BR"/>
        </w:rPr>
        <w:t>Pavleka Miškine 1</w:t>
      </w:r>
      <w:r w:rsidR="00671593" w:rsidRPr="000837A6">
        <w:rPr>
          <w:lang w:val="pt-BR"/>
        </w:rPr>
        <w:t xml:space="preserve">, OIB: </w:t>
      </w:r>
      <w:r w:rsidR="00671593">
        <w:rPr>
          <w:lang w:val="pt-BR"/>
        </w:rPr>
        <w:t>11209149138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>Financijska agencija, Regionalni centar Zagreb</w:t>
      </w:r>
      <w:r w:rsidR="00671593">
        <w:t>, Podružnica Karlovac</w:t>
      </w:r>
      <w:r w:rsidRPr="008D0863">
        <w:t xml:space="preserve">, podnijela je ovom sudu prijedlog za otvaranje stečajnog postupka nad dužnikom </w:t>
      </w:r>
      <w:r w:rsidR="00671593">
        <w:rPr>
          <w:lang w:val="pt-BR"/>
        </w:rPr>
        <w:t>ČAROBNI IZVOR d.o.o., Karlovac</w:t>
      </w:r>
      <w:r w:rsidR="00671593" w:rsidRPr="000837A6">
        <w:rPr>
          <w:lang w:val="pt-BR"/>
        </w:rPr>
        <w:t xml:space="preserve">, </w:t>
      </w:r>
      <w:r w:rsidR="00671593">
        <w:rPr>
          <w:lang w:val="pt-BR"/>
        </w:rPr>
        <w:t>Pavleka Miškine 1</w:t>
      </w:r>
      <w:r w:rsidR="00671593" w:rsidRPr="000837A6">
        <w:rPr>
          <w:lang w:val="pt-BR"/>
        </w:rPr>
        <w:t xml:space="preserve">, OIB: </w:t>
      </w:r>
      <w:r w:rsidR="00671593">
        <w:rPr>
          <w:lang w:val="pt-BR"/>
        </w:rPr>
        <w:t>11209149138</w:t>
      </w:r>
      <w:r w:rsidR="00906996" w:rsidRPr="000837A6">
        <w:rPr>
          <w:lang w:val="pt-BR"/>
        </w:rPr>
        <w:t xml:space="preserve">, na temelju </w:t>
      </w:r>
      <w:r w:rsidR="00906996" w:rsidRPr="00906996">
        <w:rPr>
          <w:lang w:val="pt-BR"/>
        </w:rPr>
        <w:t>čl. 444. stavka 2. Stečajnog zako</w:t>
      </w:r>
      <w:r w:rsidR="00906996">
        <w:rPr>
          <w:lang w:val="pt-BR"/>
        </w:rPr>
        <w:t>na („Narodne novine“ broj 71/15</w:t>
      </w:r>
      <w:r w:rsidR="00906996" w:rsidRPr="00906996">
        <w:rPr>
          <w:lang w:val="pt-BR"/>
        </w:rPr>
        <w:t xml:space="preserve"> dalje: SZ)</w:t>
      </w:r>
      <w:r w:rsidR="00906996">
        <w:rPr>
          <w:lang w:val="pt-BR"/>
        </w:rPr>
        <w:t>.</w:t>
      </w:r>
      <w:r w:rsidRPr="00CA1A6F">
        <w:t xml:space="preserve"> </w:t>
      </w:r>
    </w:p>
    <w:p w:rsidRDefault="00906996" w:rsidP="009B2B55" w:rsidR="009B2B55" w:rsidRPr="008D0863">
      <w:pPr>
        <w:ind w:firstLine="709"/>
        <w:jc w:val="both"/>
        <w:rPr>
          <w:lang w:val="en-GB"/>
        </w:rPr>
      </w:pPr>
      <w:r w:rsidRPr="00906996">
        <w:t xml:space="preserve">Financijska agencija, kao predlagatelj, navela je u prijedlogu za otvaranje stečajnog postupka kako dužnik </w:t>
      </w:r>
      <w:r w:rsidRPr="000837A6">
        <w:t xml:space="preserve">na dan 1. rujna 2015. u Očevidniku redoslijeda osnova za plaćanje ima evidentirane neizvršene osnove za plaćanje u neprekinutom razdoblju od </w:t>
      </w:r>
      <w:r w:rsidR="00671593">
        <w:t>656</w:t>
      </w:r>
      <w:r w:rsidRPr="000837A6">
        <w:t xml:space="preserve"> dana, u ukupnom iznosu od </w:t>
      </w:r>
      <w:r w:rsidR="00671593">
        <w:t>69.950,68</w:t>
      </w:r>
      <w:r w:rsidRPr="000837A6">
        <w:t xml:space="preserve"> kn, kao i da dužnik ima </w:t>
      </w:r>
      <w:r w:rsidR="00671593">
        <w:t>1</w:t>
      </w:r>
      <w:r w:rsidRPr="000837A6">
        <w:t xml:space="preserve"> zaposlen</w:t>
      </w:r>
      <w:r w:rsidR="00671593">
        <w:t>og</w:t>
      </w:r>
      <w:r w:rsidRPr="000837A6">
        <w:t xml:space="preserve">. S obzirom na to da </w:t>
      </w:r>
      <w:r w:rsidRPr="00906996">
        <w:t xml:space="preserve">predlagatelj vodi Očevidnik redoslijeda osnova za plaćanje, sud je prihvatio  predlagateljeve </w:t>
      </w:r>
      <w:r w:rsidRPr="00906996">
        <w:lastRenderedPageBreak/>
        <w:t xml:space="preserve">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F21961" w:rsidR="009B2B5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</w:t>
      </w:r>
      <w:r w:rsidRPr="000837A6">
        <w:t xml:space="preserve">od </w:t>
      </w:r>
      <w:r w:rsidR="003F5B03">
        <w:t>2</w:t>
      </w:r>
      <w:r w:rsidR="00671593">
        <w:t>3</w:t>
      </w:r>
      <w:r w:rsidRPr="000837A6">
        <w:t xml:space="preserve">. </w:t>
      </w:r>
      <w:r w:rsidR="00671593">
        <w:t>veljače</w:t>
      </w:r>
      <w:r w:rsidRPr="000837A6">
        <w:t xml:space="preserve"> 2017. kojim je pozvan na ročište </w:t>
      </w:r>
      <w:r w:rsidR="00671593">
        <w:t>2</w:t>
      </w:r>
      <w:r w:rsidR="003F5B03">
        <w:t>7</w:t>
      </w:r>
      <w:r w:rsidRPr="000837A6">
        <w:t xml:space="preserve">. </w:t>
      </w:r>
      <w:r w:rsidR="00671593">
        <w:t>rujna</w:t>
      </w:r>
      <w:r w:rsidRPr="000837A6">
        <w:t xml:space="preserve"> 2017.,</w:t>
      </w:r>
      <w:r w:rsidRPr="0065182A">
        <w:t xml:space="preserve"> </w:t>
      </w:r>
      <w:r w:rsidR="00671593" w:rsidRPr="00700AC7">
        <w:t>te je na ročištu naveo da se ne protivi prijedlo</w:t>
      </w:r>
      <w:r w:rsidR="00671593">
        <w:t>gu da se nad dužnikom otvor</w:t>
      </w:r>
      <w:r w:rsidR="00671593" w:rsidRPr="00700AC7">
        <w:t>i stečaj. Također je naveo da društvo</w:t>
      </w:r>
      <w:r w:rsidR="00671593">
        <w:t xml:space="preserve"> ne obavlja poslovnu djelatnost</w:t>
      </w:r>
      <w:r w:rsidR="00F21961">
        <w:t>, d</w:t>
      </w:r>
      <w:r w:rsidR="001A47CF">
        <w:t>a je račun dužnika u blokadi, da nema zaposlenih te da dužnik nema imovine koja bi bila dostatna za namirenje troškova postupka.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</w:t>
      </w:r>
      <w:r w:rsidRPr="000837A6">
        <w:t xml:space="preserve">na dan </w:t>
      </w:r>
      <w:r w:rsidR="00F21961">
        <w:t>27</w:t>
      </w:r>
      <w:r w:rsidRPr="000837A6">
        <w:t xml:space="preserve">. </w:t>
      </w:r>
      <w:r w:rsidR="00F21961">
        <w:t>rujna</w:t>
      </w:r>
      <w:r w:rsidRPr="000837A6">
        <w:t xml:space="preserve"> 2017. </w:t>
      </w:r>
      <w:r w:rsidR="00F705E4">
        <w:t>nije vlasnik nekretnina (list 2</w:t>
      </w:r>
      <w:r w:rsidR="00F21961">
        <w:t>1</w:t>
      </w:r>
      <w:r w:rsidRPr="000837A6">
        <w:t xml:space="preserve"> </w:t>
      </w:r>
      <w:r>
        <w:t>spisa).</w:t>
      </w:r>
    </w:p>
    <w:p w:rsidRDefault="00E82DB3" w:rsidP="00B75EA4" w:rsidR="00B75EA4" w:rsidRPr="000837A6">
      <w:pPr>
        <w:jc w:val="both"/>
      </w:pPr>
      <w:r>
        <w:tab/>
      </w:r>
      <w:r w:rsidR="009B2B55">
        <w:t xml:space="preserve">Uvidom u potvrdu </w:t>
      </w:r>
      <w:r w:rsidR="009B2B55" w:rsidRPr="000837A6">
        <w:t xml:space="preserve">FINE (list </w:t>
      </w:r>
      <w:r w:rsidR="00F21961">
        <w:t>18</w:t>
      </w:r>
      <w:r w:rsidR="009B2B55" w:rsidRPr="000837A6">
        <w:t xml:space="preserve"> spisa) utvrđeno je da dužnik u Očevidniku redoslijeda osnova za plaćanje imao neizvršene osnove za plaća</w:t>
      </w:r>
      <w:r w:rsidR="003F5B03">
        <w:t xml:space="preserve">nje </w:t>
      </w:r>
      <w:r w:rsidR="00F21961">
        <w:t>u neprekinutom razdoblju od 1203</w:t>
      </w:r>
      <w:r w:rsidR="009B2B55" w:rsidRPr="000837A6">
        <w:t xml:space="preserve"> dana u ukupnom iznosu od </w:t>
      </w:r>
      <w:r w:rsidR="00F21961">
        <w:t>78.879,74</w:t>
      </w:r>
      <w:r w:rsidR="009B2B55" w:rsidRPr="000837A6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 w:rsidRPr="000837A6">
      <w:pPr>
        <w:pStyle w:val="Tijeloteksta"/>
        <w:ind w:firstLine="708"/>
      </w:pPr>
      <w:r w:rsidRPr="003A7D16">
        <w:t xml:space="preserve">Sud je </w:t>
      </w:r>
      <w:r w:rsidRPr="000837A6">
        <w:t xml:space="preserve">rješenjem od </w:t>
      </w:r>
      <w:r w:rsidR="00F21961">
        <w:t>6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pozvao osobe koje imaju pravni interes za provedbom stečajnoga postupka nad  dužnikom </w:t>
      </w:r>
      <w:r w:rsidRPr="000837A6">
        <w:rPr>
          <w:lang w:val="pt-BR"/>
        </w:rPr>
        <w:t xml:space="preserve">u roku 15 dana predujmiti iznos od </w:t>
      </w:r>
      <w:r w:rsidR="000837A6" w:rsidRPr="000837A6">
        <w:t>1</w:t>
      </w:r>
      <w:r w:rsidR="00F21961">
        <w:t>5</w:t>
      </w:r>
      <w:r w:rsidRPr="000837A6">
        <w:t xml:space="preserve">.000,00 kn za pokriće troškova prethodnog i stečajnog postupka. Navedeno rješenje objavljeno je na mrežnoj stranici e-oglasna ploča Trgovačkog suda u Zagrebu </w:t>
      </w:r>
      <w:r w:rsidR="00F21961">
        <w:t>6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Vjerovnici nisu predujmili iznos od </w:t>
      </w:r>
      <w:r w:rsidR="000837A6" w:rsidRPr="000837A6">
        <w:t>1</w:t>
      </w:r>
      <w:r w:rsidR="00F21961">
        <w:t>5</w:t>
      </w:r>
      <w:r w:rsidRPr="000837A6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0837A6">
        <w:t xml:space="preserve"> Prema odredbi čl. 5. st. 1. i 2. SZ-a, stečajni postupak se može otvoriti samo ako se </w:t>
      </w:r>
      <w:r w:rsidRPr="00A93839">
        <w:t>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>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B1574">
      <w:pPr>
        <w:jc w:val="center"/>
      </w:pPr>
      <w:r w:rsidRPr="00372077">
        <w:t xml:space="preserve">U </w:t>
      </w:r>
      <w:r w:rsidR="00C12410" w:rsidRPr="00360544">
        <w:t>Zagreb</w:t>
      </w:r>
      <w:r w:rsidR="00CA4E71" w:rsidRPr="00360544">
        <w:t xml:space="preserve">u </w:t>
      </w:r>
      <w:r w:rsidR="00360544" w:rsidRPr="00360544">
        <w:t>5</w:t>
      </w:r>
      <w:r w:rsidR="00934FAE" w:rsidRPr="00360544">
        <w:t xml:space="preserve">. </w:t>
      </w:r>
      <w:r w:rsidR="000837A6" w:rsidRPr="00360544">
        <w:t>rujna</w:t>
      </w:r>
      <w:r w:rsidR="00B6336F" w:rsidRPr="00360544">
        <w:t xml:space="preserve"> </w:t>
      </w:r>
      <w:r w:rsidR="006A7E02" w:rsidRPr="00360544">
        <w:t>201</w:t>
      </w:r>
      <w:r w:rsidR="00043498" w:rsidRPr="00360544">
        <w:t>8</w:t>
      </w:r>
      <w:r w:rsidR="00C12410" w:rsidRPr="004B1574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04F56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804F56" w:rsidP="007B64C7" w:rsidR="00804F56">
      <w:pPr>
        <w:ind w:firstLine="708" w:left="3540"/>
        <w:jc w:val="right"/>
      </w:pPr>
    </w:p>
    <w:p w:rsidRDefault="00804F56" w:rsidP="007B64C7" w:rsidR="00804F56">
      <w:pPr>
        <w:ind w:firstLine="708" w:left="3540"/>
        <w:jc w:val="right"/>
      </w:pPr>
      <w:r>
        <w:t>Za točnost otpravka-ovlašteni službenik:</w:t>
      </w:r>
    </w:p>
    <w:p w:rsidRDefault="00804F56" w:rsidP="007B64C7" w:rsidR="00804F56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 w:rsidRPr="000837A6">
        <w:pPr>
          <w:pStyle w:val="Zaglavlje"/>
          <w:ind w:firstLine="4536"/>
          <w:jc w:val="center"/>
        </w:pPr>
        <w:r w:rsidRPr="000837A6">
          <w:fldChar w:fldCharType="begin"/>
        </w:r>
        <w:r w:rsidR="00B15477" w:rsidRPr="000837A6">
          <w:instrText>PAGE   \* MERGEFORMAT</w:instrText>
        </w:r>
        <w:r w:rsidRPr="000837A6">
          <w:fldChar w:fldCharType="separate"/>
        </w:r>
        <w:r w:rsidR="00804F56">
          <w:rPr>
            <w:noProof/>
          </w:rPr>
          <w:t>3</w:t>
        </w:r>
        <w:r w:rsidRPr="000837A6">
          <w:fldChar w:fldCharType="end"/>
        </w:r>
        <w:r w:rsidR="00C70ACC" w:rsidRPr="000837A6">
          <w:tab/>
        </w:r>
        <w:r w:rsidR="009B6435" w:rsidRPr="000837A6">
          <w:t>89</w:t>
        </w:r>
        <w:r w:rsidR="00C70ACC" w:rsidRPr="000837A6">
          <w:t>. St-</w:t>
        </w:r>
        <w:r w:rsidR="00671593">
          <w:t>4421</w:t>
        </w:r>
        <w:r w:rsidR="00D12E99" w:rsidRPr="000837A6">
          <w:t>/</w:t>
        </w:r>
        <w:r w:rsidR="00993073" w:rsidRPr="000837A6">
          <w:t>16</w:t>
        </w:r>
        <w:r w:rsidR="006A7E02" w:rsidRPr="000837A6">
          <w:t>-</w:t>
        </w:r>
        <w:r w:rsidR="00360544">
          <w:t>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0837A6"/>
    <w:rsid w:val="000863FF"/>
    <w:rsid w:val="0011082B"/>
    <w:rsid w:val="00144607"/>
    <w:rsid w:val="00154D5E"/>
    <w:rsid w:val="001933E2"/>
    <w:rsid w:val="0019365B"/>
    <w:rsid w:val="001A47CF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0544"/>
    <w:rsid w:val="00363447"/>
    <w:rsid w:val="00372077"/>
    <w:rsid w:val="0038259F"/>
    <w:rsid w:val="00392E4D"/>
    <w:rsid w:val="003A7D16"/>
    <w:rsid w:val="003E7BA5"/>
    <w:rsid w:val="003F5B03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5924"/>
    <w:rsid w:val="0051697E"/>
    <w:rsid w:val="005224DC"/>
    <w:rsid w:val="00524651"/>
    <w:rsid w:val="005448EA"/>
    <w:rsid w:val="00554603"/>
    <w:rsid w:val="005A2B10"/>
    <w:rsid w:val="005E11C7"/>
    <w:rsid w:val="005F5F63"/>
    <w:rsid w:val="00603A21"/>
    <w:rsid w:val="00645B73"/>
    <w:rsid w:val="0067159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04F56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06996"/>
    <w:rsid w:val="00923423"/>
    <w:rsid w:val="0093392E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054F1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1961"/>
    <w:rsid w:val="00F24636"/>
    <w:rsid w:val="00F51E11"/>
    <w:rsid w:val="00F61CF3"/>
    <w:rsid w:val="00F705E4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4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4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4421</izvorni_sadrzaj>
    <derivirana_varijabla naziv="DomainObject.Predmet.Broj_1">4421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St-4421/2016</izvorni_sadrzaj>
    <derivirana_varijabla naziv="DomainObject.Predmet.OznakaBroj_1">St-4421/2016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omaškom je prijedlog za stečaj poslan delegacijom spisa na TS Osijek</izvorni_sadrzaj>
    <derivirana_varijabla naziv="DomainObject.Predmet.PrimjedbaSuca_1">omaškom je prijedlog za stečaj poslan delegacijom spisa na TS Osijek</derivirana_varijabla>
  </DomainObject.Predmet.PrimjedbaSuca>
  <DomainObject.Predmet.ProtustrankaFormated>
    <izvorni_sadrzaj>  ČAROBNI IZVOR d.o.o. zastupanog po punomoćniku KAROLINA PUŠKARIĆ-ABU JAME</izvorni_sadrzaj>
    <derivirana_varijabla naziv="DomainObject.Predmet.ProtustrankaFormated_1">  ČAROBNI IZVOR d.o.o. zastupanog po punomoćniku KAROLINA PUŠKARIĆ-ABU JAME</derivirana_varijabla>
  </DomainObject.Predmet.ProtustrankaFormated>
  <DomainObject.Predmet.ProtustrankaFormatedOIB>
    <izvorni_sadrzaj>  ČAROBNI IZVOR d.o.o., OIB 11209149138 zastupanog po punomoćniku KAROLINA PUŠKARIĆ-ABU JAME</izvorni_sadrzaj>
    <derivirana_varijabla naziv="DomainObject.Predmet.ProtustrankaFormatedOIB_1">  ČAROBNI IZVOR d.o.o., OIB 11209149138 zastupanog po punomoćniku KAROLINA PUŠKARIĆ-ABU JAME</derivirana_varijabla>
  </DomainObject.Predmet.ProtustrankaFormatedOIB>
  <DomainObject.Predmet.ProtustrankaFormatedWithAdress>
    <izvorni_sadrzaj> ČAROBNI IZVOR d.o.o., Pavleka Miškine 1, 47000 Karlovac zastupanog po punomoćniku KAROLINA PUŠKARIĆ-ABU JAME</izvorni_sadrzaj>
    <derivirana_varijabla naziv="DomainObject.Predmet.ProtustrankaFormatedWithAdress_1"> ČAROBNI IZVOR d.o.o., Pavleka Miškine 1, 47000 Karlovac zastupanog po punomoćniku KAROLINA PUŠKARIĆ-ABU JAME</derivirana_varijabla>
  </DomainObject.Predmet.ProtustrankaFormatedWithAdress>
  <DomainObject.Predmet.ProtustrankaFormatedWithAdressOIB>
    <izvorni_sadrzaj> ČAROBNI IZVOR d.o.o., OIB 11209149138, Pavleka Miškine 1, 47000 Karlovac zastupanog po punomoćniku KAROLINA PUŠKARIĆ-ABU JAME</izvorni_sadrzaj>
    <derivirana_varijabla naziv="DomainObject.Predmet.ProtustrankaFormatedWithAdressOIB_1"> ČAROBNI IZVOR d.o.o., OIB 11209149138, Pavleka Miškine 1, 47000 Karlovac zastupanog po punomoćniku KAROLINA PUŠKARIĆ-ABU JAME</derivirana_varijabla>
  </DomainObject.Predmet.ProtustrankaFormatedWithAdressOIB>
  <DomainObject.Predmet.ProtustrankaWithAdress>
    <izvorni_sadrzaj>ČAROBNI IZVOR d.o.o. Pavleka Miškine 1, 47000 Karlovac</izvorni_sadrzaj>
    <derivirana_varijabla naziv="DomainObject.Predmet.ProtustrankaWithAdress_1">ČAROBNI IZVOR d.o.o. Pavleka Miškine 1, 47000 Karlovac</derivirana_varijabla>
  </DomainObject.Predmet.ProtustrankaWithAdress>
  <DomainObject.Predmet.ProtustrankaWithAdressOIB>
    <izvorni_sadrzaj>ČAROBNI IZVOR d.o.o., OIB 11209149138, Pavleka Miškine 1, 47000 Karlovac</izvorni_sadrzaj>
    <derivirana_varijabla naziv="DomainObject.Predmet.ProtustrankaWithAdressOIB_1">ČAROBNI IZVOR d.o.o., OIB 11209149138, Pavleka Miškine 1, 47000 Karlovac</derivirana_varijabla>
  </DomainObject.Predmet.ProtustrankaWithAdressOIB>
  <DomainObject.Predmet.ProtustrankaNazivFormated>
    <izvorni_sadrzaj>ČAROBNI IZVOR d.o.o.</izvorni_sadrzaj>
    <derivirana_varijabla naziv="DomainObject.Predmet.ProtustrankaNazivFormated_1">ČAROBNI IZVOR d.o.o.</derivirana_varijabla>
  </DomainObject.Predmet.ProtustrankaNazivFormated>
  <DomainObject.Predmet.ProtustrankaNazivFormatedOIB>
    <izvorni_sadrzaj>ČAROBNI IZVOR d.o.o., OIB 11209149138</izvorni_sadrzaj>
    <derivirana_varijabla naziv="DomainObject.Predmet.ProtustrankaNazivFormatedOIB_1">ČAROBNI IZVOR d.o.o., OIB 11209149138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KAROLINA PUŠKARIĆ-ABU JAME; vjerovnici</izvorni_sadrzaj>
    <derivirana_varijabla naziv="DomainObject.Predmet.StrankaFormated_1">  FINA Regionalni centar Zagreb Podružnica Karlovac; KAROLINA PUŠKARIĆ-ABU JAME; vjerovnici</derivirana_varijabla>
  </DomainObject.Predmet.StrankaFormated>
  <DomainObject.Predmet.StrankaFormatedOIB>
    <izvorni_sadrzaj>  FINA Regionalni centar Zagreb Podružnica Karlovac, OIB 85821130368; KAROLINA PUŠKARIĆ-ABU JAME, OIB 14914715352; vjerovnici</izvorni_sadrzaj>
    <derivirana_varijabla naziv="DomainObject.Predmet.StrankaFormatedOIB_1">  FINA Regionalni centar Zagreb Podružnica Karlovac, OIB 85821130368; KAROLINA PUŠKARIĆ-ABU JAME, OIB 14914715352; vjerovnici</derivirana_varijabla>
  </DomainObject.Predmet.StrankaFormatedOIB>
  <DomainObject.Predmet.StrankaFormatedWithAdress>
    <izvorni_sadrzaj> FINA Regionalni centar Zagreb Podružnica Karlovac, Ulica Pavla Vitezovića 1, 47000 Karlovac; KAROLINA PUŠKARIĆ-ABU JAME, Pavleka Miškine 1, 47000 Karlovac; vjerovnici</izvorni_sadrzaj>
    <derivirana_varijabla naziv="DomainObject.Predmet.StrankaFormatedWithAdress_1"> FINA Regionalni centar Zagreb Podružnica Karlovac, Ulica Pavla Vitezovića 1, 47000 Karlovac; KAROLINA PUŠKARIĆ-ABU JAME, Pavleka Miškine 1, 47000 Karlovac; vjerovnici</derivirana_varijabla>
  </DomainObject.Predmet.StrankaFormatedWithAdress>
  <DomainObject.Predmet.StrankaFormatedWithAdressOIB>
    <izvorni_sadrzaj> FINA Regionalni centar Zagreb Podružnica Karlovac, OIB 85821130368, Ulica Pavla Vitezovića 1, 47000 Karlovac; KAROLINA PUŠKARIĆ-ABU JAME, OIB 14914715352, Pavleka Miškine 1, 47000 Karlovac; vjerovnici</izvorni_sadrzaj>
    <derivirana_varijabla naziv="DomainObject.Predmet.StrankaFormatedWithAdressOIB_1"> FINA Regionalni centar Zagreb Podružnica Karlovac, OIB 85821130368, Ulica Pavla Vitezovića 1, 47000 Karlovac; KAROLINA PUŠKARIĆ-ABU JAME, OIB 14914715352, Pavleka Miškine 1, 47000 Karlovac; vjerovnici</derivirana_varijabla>
  </DomainObject.Predmet.StrankaFormatedWithAdressOIB>
  <DomainObject.Predmet.StrankaWithAdress>
    <izvorni_sadrzaj>FINA Regionalni centar Zagreb Podružnica Karlovac Ulica Pavla Vitezovića 1,47000 Karlovac,KAROLINA PUŠKARIĆ-ABU JAME Pavleka Miškine 1,47000 Karlovac,vjerovnici </izvorni_sadrzaj>
    <derivirana_varijabla naziv="DomainObject.Predmet.StrankaWithAdress_1">FINA Regionalni centar Zagreb Podružnica Karlovac Ulica Pavla Vitezovića 1,47000 Karlovac,KAROLINA PUŠKARIĆ-ABU JAME Pavleka Miškine 1,47000 Karlovac,vjerovnici </derivirana_varijabla>
  </DomainObject.Predmet.StrankaWithAdress>
  <DomainObject.Predmet.StrankaWithAdressOIB>
    <izvorni_sadrzaj>FINA Regionalni centar Zagreb Podružnica Karlovac, OIB 85821130368, Ulica Pavla Vitezovića 1,47000 Karlovac,KAROLINA PUŠKARIĆ-ABU JAME, OIB 14914715352, Pavleka Miškine 1,47000 Karlovac,vjerovnici</izvorni_sadrzaj>
    <derivirana_varijabla naziv="DomainObject.Predmet.StrankaWithAdressOIB_1">FINA Regionalni centar Zagreb Podružnica Karlovac, OIB 85821130368, Ulica Pavla Vitezovića 1,47000 Karlovac,KAROLINA PUŠKARIĆ-ABU JAME, OIB 14914715352, Pavleka Miškine 1,47000 Karlovac,vjerovnici</derivirana_varijabla>
  </DomainObject.Predmet.StrankaWithAdressOIB>
  <DomainObject.Predmet.StrankaNazivFormated>
    <izvorni_sadrzaj>FINA Regionalni centar Zagreb Podružnica Karlovac,KAROLINA PUŠKARIĆ-ABU JAME,vjerovnici</izvorni_sadrzaj>
    <derivirana_varijabla naziv="DomainObject.Predmet.StrankaNazivFormated_1">FINA Regionalni centar Zagreb Podružnica Karlovac,KAROLINA PUŠKARIĆ-ABU JAME,vjerovnici</derivirana_varijabla>
  </DomainObject.Predmet.StrankaNazivFormated>
  <DomainObject.Predmet.StrankaNazivFormatedOIB>
    <izvorni_sadrzaj>FINA Regionalni centar Zagreb Podružnica Karlovac, OIB 85821130368,KAROLINA PUŠKARIĆ-ABU JAME, OIB 14914715352,vjerovnici</izvorni_sadrzaj>
    <derivirana_varijabla naziv="DomainObject.Predmet.StrankaNazivFormatedOIB_1">FINA Regionalni centar Zagreb Podružnica Karlovac, OIB 85821130368,KAROLINA PUŠKARIĆ-ABU JAME, OIB 14914715352,vjerovnici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 Podružnica Karlovac</item>
      <item>KAROLINA PUŠKARIĆ-ABU JAME</item>
      <item>vjerovnici</item>
    </izvorni_sadrzaj>
    <derivirana_varijabla naziv="DomainObject.Predmet.StrankaListFormated_1">
      <item>FINA Regionalni centar Zagreb Podružnica Karlovac</item>
      <item>KAROLINA PUŠKARIĆ-ABU JAME</item>
      <item>vjerovnici</item>
    </derivirana_varijabla>
  </DomainObject.Predmet.StrankaListFormated>
  <DomainObject.Predmet.StrankaListFormatedOIB>
    <izvorni_sadrzaj>
      <item>FINA Regionalni centar Zagreb Podružnica Karlovac, OIB 85821130368</item>
      <item>KAROLINA PUŠKARIĆ-ABU JAME, OIB 14914715352</item>
      <item>vjerovnici</item>
    </izvorni_sadrzaj>
    <derivirana_varijabla naziv="DomainObject.Predmet.StrankaListFormatedOIB_1">
      <item>FINA Regionalni centar Zagreb Podružnica Karlovac, OIB 85821130368</item>
      <item>KAROLINA PUŠKARIĆ-ABU JAME, OIB 14914715352</item>
      <item>vjerovnici</item>
    </derivirana_varijabla>
  </DomainObject.Predmet.StrankaListFormatedOIB>
  <DomainObject.Predmet.StrankaListFormatedWithAdress>
    <izvorni_sadrzaj>
      <item>FINA Regionalni centar Zagreb Podružnica Karlovac, Ulica Pavla Vitezovića 1, 47000 Karlovac</item>
      <item>KAROLINA PUŠKARIĆ-ABU JAME, Pavleka Miškine 1, 47000 Karlovac</item>
      <item>vjerovnici</item>
    </izvorni_sadrzaj>
    <derivirana_varijabla naziv="DomainObject.Predmet.StrankaListFormatedWithAdress_1">
      <item>FINA Regionalni centar Zagreb Podružnica Karlovac, Ulica Pavla Vitezovića 1, 47000 Karlovac</item>
      <item>KAROLINA PUŠKARIĆ-ABU JAME, Pavleka Miškine 1, 47000 Karlovac</item>
      <item>vjerovnici</item>
    </derivirana_varijabla>
  </DomainObject.Predmet.StrankaListFormatedWithAdress>
  <DomainObject.Predmet.StrankaListFormatedWithAdressOIB>
    <izvorni_sadrzaj>
      <item>FINA Regionalni centar Zagreb Podružnica Karlovac, OIB 85821130368, Ulica Pavla Vitezovića 1, 47000 Karlovac</item>
      <item>KAROLINA PUŠKARIĆ-ABU JAME, OIB 14914715352, Pavleka Miškine 1, 47000 Karlovac</item>
      <item>vjerovnici</item>
    </izvorni_sadrzaj>
    <derivirana_varijabla naziv="DomainObject.Predmet.StrankaListFormatedWithAdressOIB_1">
      <item>FINA Regionalni centar Zagreb Podružnica Karlovac, OIB 85821130368, Ulica Pavla Vitezovića 1, 47000 Karlovac</item>
      <item>KAROLINA PUŠKARIĆ-ABU JAME, OIB 14914715352, Pavleka Miškine 1, 47000 Karlovac</item>
      <item>vjerovnici</item>
    </derivirana_varijabla>
  </DomainObject.Predmet.StrankaListFormatedWithAdressOIB>
  <DomainObject.Predmet.StrankaListNazivFormated>
    <izvorni_sadrzaj>
      <item>FINA Regionalni centar Zagreb Podružnica Karlovac</item>
      <item>KAROLINA PUŠKARIĆ-ABU JAME</item>
      <item>vjerovnici</item>
    </izvorni_sadrzaj>
    <derivirana_varijabla naziv="DomainObject.Predmet.StrankaListNazivFormated_1">
      <item>FINA Regionalni centar Zagreb Podružnica Karlovac</item>
      <item>KAROLINA PUŠKARIĆ-ABU JAME</item>
      <item>vjerovnici</item>
    </derivirana_varijabla>
  </DomainObject.Predmet.StrankaListNazivFormated>
  <DomainObject.Predmet.StrankaListNazivFormatedOIB>
    <izvorni_sadrzaj>
      <item>FINA Regionalni centar Zagreb Podružnica Karlovac, OIB 85821130368</item>
      <item>KAROLINA PUŠKARIĆ-ABU JAME, OIB 14914715352</item>
      <item>vjerovnici</item>
    </izvorni_sadrzaj>
    <derivirana_varijabla naziv="DomainObject.Predmet.StrankaListNazivFormatedOIB_1">
      <item>FINA Regionalni centar Zagreb Podružnica Karlovac, OIB 85821130368</item>
      <item>KAROLINA PUŠKARIĆ-ABU JAME, OIB 14914715352</item>
      <item>vjerovnici</item>
    </derivirana_varijabla>
  </DomainObject.Predmet.StrankaListNazivFormatedOIB>
  <DomainObject.Predmet.ProtuStrankaListFormated>
    <izvorni_sadrzaj>
      <item>ČAROBNI IZVOR d.o.o. zastupanog po punomoćniku KAROLINA PUŠKARIĆ-ABU JAME</item>
    </izvorni_sadrzaj>
    <derivirana_varijabla naziv="DomainObject.Predmet.ProtuStrankaListFormated_1">
      <item>ČAROBNI IZVOR d.o.o. zastupanog po punomoćniku KAROLINA PUŠKARIĆ-ABU JAME</item>
    </derivirana_varijabla>
  </DomainObject.Predmet.ProtuStrankaListFormated>
  <DomainObject.Predmet.ProtuStrankaListFormatedOIB>
    <izvorni_sadrzaj>
      <item>ČAROBNI IZVOR d.o.o., OIB 11209149138 zastupanog po punomoćniku KAROLINA PUŠKARIĆ-ABU JAME</item>
    </izvorni_sadrzaj>
    <derivirana_varijabla naziv="DomainObject.Predmet.ProtuStrankaListFormatedOIB_1">
      <item>ČAROBNI IZVOR d.o.o., OIB 11209149138 zastupanog po punomoćniku KAROLINA PUŠKARIĆ-ABU JAME</item>
    </derivirana_varijabla>
  </DomainObject.Predmet.ProtuStrankaListFormatedOIB>
  <DomainObject.Predmet.ProtuStrankaListFormatedWithAdress>
    <izvorni_sadrzaj>
      <item>ČAROBNI IZVOR d.o.o., Pavleka Miškine 1, 47000 Karlovac zastupanog po punomoćniku KAROLINA PUŠKARIĆ-ABU JAME</item>
    </izvorni_sadrzaj>
    <derivirana_varijabla naziv="DomainObject.Predmet.ProtuStrankaListFormatedWithAdress_1">
      <item>ČAROBNI IZVOR d.o.o., Pavleka Miškine 1, 47000 Karlovac zastupanog po punomoćniku KAROLINA PUŠKARIĆ-ABU JAME</item>
    </derivirana_varijabla>
  </DomainObject.Predmet.ProtuStrankaListFormatedWithAdress>
  <DomainObject.Predmet.ProtuStrankaListFormatedWithAdressOIB>
    <izvorni_sadrzaj>
      <item>ČAROBNI IZVOR d.o.o., OIB 11209149138, Pavleka Miškine 1, 47000 Karlovac zastupanog po punomoćniku KAROLINA PUŠKARIĆ-ABU JAME</item>
    </izvorni_sadrzaj>
    <derivirana_varijabla naziv="DomainObject.Predmet.ProtuStrankaListFormatedWithAdressOIB_1">
      <item>ČAROBNI IZVOR d.o.o., OIB 11209149138, Pavleka Miškine 1, 47000 Karlovac zastupanog po punomoćniku KAROLINA PUŠKARIĆ-ABU JAME</item>
    </derivirana_varijabla>
  </DomainObject.Predmet.ProtuStrankaListFormatedWithAdressOIB>
  <DomainObject.Predmet.ProtuStrankaListNazivFormated>
    <izvorni_sadrzaj>
      <item>ČAROBNI IZVOR d.o.o.</item>
    </izvorni_sadrzaj>
    <derivirana_varijabla naziv="DomainObject.Predmet.ProtuStrankaListNazivFormated_1">
      <item>ČAROBNI IZVOR d.o.o.</item>
    </derivirana_varijabla>
  </DomainObject.Predmet.ProtuStrankaListNazivFormated>
  <DomainObject.Predmet.ProtuStrankaListNazivFormatedOIB>
    <izvorni_sadrzaj>
      <item>ČAROBNI IZVOR d.o.o., OIB 11209149138</item>
    </izvorni_sadrzaj>
    <derivirana_varijabla naziv="DomainObject.Predmet.ProtuStrankaListNazivFormatedOIB_1">
      <item>ČAROBNI IZVOR d.o.o., OIB 11209149138</item>
    </derivirana_varijabla>
  </DomainObject.Predmet.ProtuStrankaListNazivFormatedOIB>
  <DomainObject.Predmet.OstaliListFormated>
    <izvorni_sadrzaj>
      <item>KAROLINA PUŠKARIĆ-ABU JAME punomoćnica sudionika u postupku ČAROBNI IZVOR d.o.o.</item>
    </izvorni_sadrzaj>
    <derivirana_varijabla naziv="DomainObject.Predmet.OstaliListFormated_1">
      <item>KAROLINA PUŠKARIĆ-ABU JAME punomoćnica sudionika u postupku ČAROBNI IZVOR d.o.o.</item>
    </derivirana_varijabla>
  </DomainObject.Predmet.OstaliListFormated>
  <DomainObject.Predmet.OstaliListFormatedOIB>
    <izvorni_sadrzaj>
      <item>KAROLINA PUŠKARIĆ-ABU JAME, OIB 14914715352 punomoćnica sudionika u postupku ČAROBNI IZVOR d.o.o.</item>
    </izvorni_sadrzaj>
    <derivirana_varijabla naziv="DomainObject.Predmet.OstaliListFormatedOIB_1">
      <item>KAROLINA PUŠKARIĆ-ABU JAME, OIB 14914715352 punomoćnica sudionika u postupku ČAROBNI IZVOR d.o.o.</item>
    </derivirana_varijabla>
  </DomainObject.Predmet.OstaliListFormatedOIB>
  <DomainObject.Predmet.OstaliListFormatedWithAdress>
    <izvorni_sadrzaj>
      <item>KAROLINA PUŠKARIĆ-ABU JAME, Pavleka Miškine 1, 47000 Karlovac punomoćnica sudionika u postupku ČAROBNI IZVOR d.o.o.</item>
    </izvorni_sadrzaj>
    <derivirana_varijabla naziv="DomainObject.Predmet.OstaliListFormatedWithAdress_1">
      <item>KAROLINA PUŠKARIĆ-ABU JAME, Pavleka Miškine 1, 47000 Karlovac punomoćnica sudionika u postupku ČAROBNI IZVOR d.o.o.</item>
    </derivirana_varijabla>
  </DomainObject.Predmet.OstaliListFormatedWithAdress>
  <DomainObject.Predmet.OstaliListFormatedWithAdressOIB>
    <izvorni_sadrzaj>
      <item>KAROLINA PUŠKARIĆ-ABU JAME, OIB 14914715352, Pavleka Miškine 1, 47000 Karlovac punomoćnica sudionika u postupku ČAROBNI IZVOR d.o.o.</item>
    </izvorni_sadrzaj>
    <derivirana_varijabla naziv="DomainObject.Predmet.OstaliListFormatedWithAdressOIB_1">
      <item>KAROLINA PUŠKARIĆ-ABU JAME, OIB 14914715352, Pavleka Miškine 1, 47000 Karlovac punomoćnica sudionika u postupku ČAROBNI IZVOR d.o.o.</item>
    </derivirana_varijabla>
  </DomainObject.Predmet.OstaliListFormatedWithAdressOIB>
  <DomainObject.Predmet.OstaliListNazivFormated>
    <izvorni_sadrzaj>
      <item>KAROLINA PUŠKARIĆ-ABU JAME</item>
    </izvorni_sadrzaj>
    <derivirana_varijabla naziv="DomainObject.Predmet.OstaliListNazivFormated_1">
      <item>KAROLINA PUŠKARIĆ-ABU JAME</item>
    </derivirana_varijabla>
  </DomainObject.Predmet.OstaliListNazivFormated>
  <DomainObject.Predmet.OstaliListNazivFormatedOIB>
    <izvorni_sadrzaj>
      <item>KAROLINA PUŠKARIĆ-ABU JAME, OIB 14914715352</item>
    </izvorni_sadrzaj>
    <derivirana_varijabla naziv="DomainObject.Predmet.OstaliListNazivFormatedOIB_1">
      <item>KAROLINA PUŠKARIĆ-ABU JAME, OIB 14914715352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ČAROBNI IZVOR d.o.o.</izvorni_sadrzaj>
    <derivirana_varijabla naziv="DomainObject.Predmet.ProtustrankaIDrugi_1">ČAROBNI IZVOR d.o.o.</derivirana_varijabla>
  </DomainObject.Predmet.ProtustrankaIDrugi>
  <DomainObject.Predmet.StrankaIDrugiAdressOIB>
    <izvorni_sadrzaj>FINA Regionalni centar Zagreb Podružnica Karlovac, OIB 85821130368, Ulica Pavla Vitezovića 1, 47000 Karlovac i dr.</izvorni_sadrzaj>
    <derivirana_varijabla naziv="DomainObject.Predmet.StrankaIDrugiAdressOIB_1">FINA Regionalni centar Zagreb Podružnica Karlovac, OIB 85821130368, Ulica Pavla Vitezovića 1, 47000 Karlovac i dr.</derivirana_varijabla>
  </DomainObject.Predmet.StrankaIDrugiAdressOIB>
  <DomainObject.Predmet.ProtustrankaIDrugiAdressOIB>
    <izvorni_sadrzaj>ČAROBNI IZVOR d.o.o., OIB 11209149138, Pavleka Miškine 1, 47000 Karlovac</izvorni_sadrzaj>
    <derivirana_varijabla naziv="DomainObject.Predmet.ProtustrankaIDrugiAdressOIB_1">ČAROBNI IZVOR d.o.o., OIB 11209149138, Pavleka Miškine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ČAROBNI IZVOR d.o.o.</item>
      <item>FINA Regionalni centar Zagreb Podružnica Karlovac</item>
      <item>KAROLINA PUŠKARIĆ-ABU JAME</item>
      <item>KAROLINA PUŠKARIĆ-ABU JAME</item>
      <item>vjerovnici</item>
    </izvorni_sadrzaj>
    <derivirana_varijabla naziv="DomainObject.Predmet.SudioniciListNaziv_1">
      <item>ČAROBNI IZVOR d.o.o.</item>
      <item>FINA Regionalni centar Zagreb Podružnica Karlovac</item>
      <item>KAROLINA PUŠKARIĆ-ABU JAME</item>
      <item>KAROLINA PUŠKARIĆ-ABU JAME</item>
      <item>vjerovnici</item>
    </derivirana_varijabla>
  </DomainObject.Predmet.SudioniciListNaziv>
  <DomainObject.Predmet.SudioniciListAdressOIB>
    <izvorni_sadrzaj>
      <item>ČAROBNI IZVOR d.o.o., OIB 11209149138, Pavleka Miškine 1,47000 Karlovac</item>
      <item>FINA Regionalni centar Zagreb Podružnica Karlovac, OIB 85821130368, Ulica Pavla Vitezovića 1,47000 Karlovac</item>
      <item>KAROLINA PUŠKARIĆ-ABU JAME, OIB 14914715352, Pavleka Miškine 1,47000 Karlovac</item>
      <item>KAROLINA PUŠKARIĆ-ABU JAME, OIB 14914715352, Pavleka Miškine 1,47000 Karlovac</item>
      <item>vjerovnici</item>
    </izvorni_sadrzaj>
    <derivirana_varijabla naziv="DomainObject.Predmet.SudioniciListAdressOIB_1">
      <item>ČAROBNI IZVOR d.o.o., OIB 11209149138, Pavleka Miškine 1,47000 Karlovac</item>
      <item>FINA Regionalni centar Zagreb Podružnica Karlovac, OIB 85821130368, Ulica Pavla Vitezovića 1,47000 Karlovac</item>
      <item>KAROLINA PUŠKARIĆ-ABU JAME, OIB 14914715352, Pavleka Miškine 1,47000 Karlovac</item>
      <item>KAROLINA PUŠKARIĆ-ABU JAME, OIB 14914715352, Pavleka Miškine 1,47000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11209149138</item>
      <item>, OIB 85821130368</item>
      <item>, OIB 14914715352</item>
      <item>, OIB 14914715352</item>
      <item>, OIB null</item>
    </izvorni_sadrzaj>
    <derivirana_varijabla naziv="DomainObject.Predmet.SudioniciListNazivOIB_1">
      <item>, OIB 11209149138</item>
      <item>, OIB 85821130368</item>
      <item>, OIB 14914715352</item>
      <item>, OIB 14914715352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4D1E6-E8F7-4B87-98AF-E02515979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917</properties:Words>
  <properties:Characters>5041</properties:Characters>
  <properties:Lines>106</properties:Lines>
  <properties:Paragraphs>33</properties:Paragraphs>
  <properties:TotalTime>572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2018-09-05T06:38:00Z</cp:lastPrinted>
  <dcterms:modified xmlns:xsi="http://www.w3.org/2001/XMLSchema-instance" xsi:type="dcterms:W3CDTF">2018-09-05T06:38:00Z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(1. ŠPRANCA -MALENICA rješenje otvar. i zaključenje čl. 132-UREĐENA.docx)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