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7225" w14:paraId="3d67225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0C5BC9" w:rsidRPr="000C5BC9">
        <w:rPr>
          <w:rFonts w:cs="Times New Roman" w:hAnsi="Times New Roman" w:ascii="Times New Roman"/>
          <w:sz w:val="24"/>
          <w:szCs w:val="24"/>
        </w:rPr>
        <w:t>JOLEX društvo s ograničenom odgovornošću za proizvodnju, trgovinu i usluge, skraćena tvrtka: JOLEX d.o.o., Zagreb, Pantovčak 50, OIB 90215211041</w:t>
      </w:r>
      <w:r w:rsidR="0075681F">
        <w:rPr>
          <w:rFonts w:cs="Times New Roman" w:hAnsi="Times New Roman" w:ascii="Times New Roman"/>
          <w:sz w:val="24"/>
          <w:szCs w:val="24"/>
        </w:rPr>
        <w:t xml:space="preserve">, </w:t>
      </w:r>
      <w:r w:rsidR="00DC6C9B">
        <w:rPr>
          <w:rFonts w:cs="Times New Roman" w:hAnsi="Times New Roman" w:ascii="Times New Roman"/>
          <w:sz w:val="24"/>
          <w:szCs w:val="24"/>
        </w:rPr>
        <w:t xml:space="preserve">dana </w:t>
      </w:r>
      <w:r w:rsidR="00FF4B2F">
        <w:rPr>
          <w:rFonts w:cs="Times New Roman" w:hAnsi="Times New Roman" w:ascii="Times New Roman"/>
          <w:sz w:val="24"/>
          <w:szCs w:val="24"/>
        </w:rPr>
        <w:t>2</w:t>
      </w:r>
      <w:r w:rsidR="0075681F">
        <w:rPr>
          <w:rFonts w:cs="Times New Roman" w:hAnsi="Times New Roman" w:ascii="Times New Roman"/>
          <w:sz w:val="24"/>
          <w:szCs w:val="24"/>
        </w:rPr>
        <w:t>3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681F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F9051E">
        <w:rPr>
          <w:rFonts w:cs="Times New Roman" w:hAnsi="Times New Roman" w:ascii="Times New Roman"/>
          <w:b/>
          <w:sz w:val="24"/>
          <w:szCs w:val="24"/>
        </w:rPr>
        <w:t>10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52319E">
        <w:rPr>
          <w:rFonts w:cs="Times New Roman" w:hAnsi="Times New Roman" w:ascii="Times New Roman"/>
          <w:b/>
          <w:sz w:val="24"/>
          <w:szCs w:val="24"/>
        </w:rPr>
        <w:t>0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067EDF">
        <w:rPr>
          <w:rFonts w:cs="Times New Roman" w:hAnsi="Times New Roman" w:ascii="Times New Roman"/>
          <w:sz w:val="24"/>
          <w:szCs w:val="24"/>
        </w:rPr>
        <w:t>15</w:t>
      </w:r>
      <w:r w:rsidR="006A05F5">
        <w:rPr>
          <w:rFonts w:cs="Times New Roman" w:hAnsi="Times New Roman" w:ascii="Times New Roman"/>
          <w:sz w:val="24"/>
          <w:szCs w:val="24"/>
        </w:rPr>
        <w:t>. prosinca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53510F">
        <w:rPr>
          <w:rFonts w:cs="Times New Roman" w:hAnsi="Times New Roman" w:ascii="Times New Roman"/>
          <w:sz w:val="24"/>
          <w:szCs w:val="24"/>
        </w:rPr>
        <w:t>jednu zaposlenu osobu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Raiffeisenbank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7EDF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067EDF">
        <w:rPr>
          <w:rFonts w:cs="Times New Roman" w:hAnsi="Times New Roman" w:ascii="Times New Roman"/>
          <w:sz w:val="24"/>
          <w:szCs w:val="24"/>
        </w:rPr>
        <w:t xml:space="preserve"> d.d.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290171">
        <w:rPr>
          <w:rFonts w:cs="Times New Roman" w:hAnsi="Times New Roman" w:ascii="Times New Roman"/>
          <w:sz w:val="24"/>
          <w:szCs w:val="24"/>
        </w:rPr>
        <w:t>2</w:t>
      </w:r>
      <w:r w:rsidR="00364EF7">
        <w:rPr>
          <w:rFonts w:cs="Times New Roman" w:hAnsi="Times New Roman" w:ascii="Times New Roman"/>
          <w:sz w:val="24"/>
          <w:szCs w:val="24"/>
        </w:rPr>
        <w:t>3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0941D5" w:rsidR="00243B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CB" w:rsidP="009C2470" w:rsidR="00F654CB">
      <w:pPr>
        <w:spacing w:lineRule="auto" w:line="240" w:after="0"/>
      </w:pPr>
      <w:r>
        <w:separator/>
      </w:r>
    </w:p>
  </w:endnote>
  <w:endnote w:id="0" w:type="continuationSeparator">
    <w:p w:rsidRDefault="00F654CB" w:rsidP="009C2470" w:rsidR="00F654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CB" w:rsidP="009C2470" w:rsidR="00F654CB">
      <w:pPr>
        <w:spacing w:lineRule="auto" w:line="240" w:after="0"/>
      </w:pPr>
      <w:r>
        <w:separator/>
      </w:r>
    </w:p>
  </w:footnote>
  <w:footnote w:id="0" w:type="continuationSeparator">
    <w:p w:rsidRDefault="00F654CB" w:rsidP="009C2470" w:rsidR="00F654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795099">
      <w:rPr>
        <w:rFonts w:cs="Times New Roman" w:hAnsi="Times New Roman" w:ascii="Times New Roman"/>
        <w:b/>
        <w:sz w:val="24"/>
        <w:szCs w:val="24"/>
      </w:rPr>
      <w:t>80</w:t>
    </w:r>
    <w:r w:rsidR="000C5BC9">
      <w:rPr>
        <w:rFonts w:cs="Times New Roman" w:hAnsi="Times New Roman" w:ascii="Times New Roman"/>
        <w:b/>
        <w:sz w:val="24"/>
        <w:szCs w:val="24"/>
      </w:rPr>
      <w:t>7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67EDF"/>
    <w:rsid w:val="000712D6"/>
    <w:rsid w:val="000941D5"/>
    <w:rsid w:val="000C5BC9"/>
    <w:rsid w:val="000C6D7E"/>
    <w:rsid w:val="00123290"/>
    <w:rsid w:val="00175739"/>
    <w:rsid w:val="00186A55"/>
    <w:rsid w:val="001D00A6"/>
    <w:rsid w:val="00205819"/>
    <w:rsid w:val="00243B57"/>
    <w:rsid w:val="00290171"/>
    <w:rsid w:val="002A2B7B"/>
    <w:rsid w:val="0035004F"/>
    <w:rsid w:val="00356E50"/>
    <w:rsid w:val="00364EF7"/>
    <w:rsid w:val="003673D5"/>
    <w:rsid w:val="0041595B"/>
    <w:rsid w:val="00425F2F"/>
    <w:rsid w:val="00485A01"/>
    <w:rsid w:val="004C7F82"/>
    <w:rsid w:val="004E1450"/>
    <w:rsid w:val="0052319E"/>
    <w:rsid w:val="0053510F"/>
    <w:rsid w:val="005401D4"/>
    <w:rsid w:val="0067180A"/>
    <w:rsid w:val="0067404B"/>
    <w:rsid w:val="006775CB"/>
    <w:rsid w:val="006A05F5"/>
    <w:rsid w:val="006D4389"/>
    <w:rsid w:val="006E28E3"/>
    <w:rsid w:val="006E59CC"/>
    <w:rsid w:val="00726D4C"/>
    <w:rsid w:val="0075342A"/>
    <w:rsid w:val="0075681F"/>
    <w:rsid w:val="00767A60"/>
    <w:rsid w:val="00795099"/>
    <w:rsid w:val="00807DB1"/>
    <w:rsid w:val="008C1A0C"/>
    <w:rsid w:val="00902173"/>
    <w:rsid w:val="00945D51"/>
    <w:rsid w:val="00974A73"/>
    <w:rsid w:val="00987C6F"/>
    <w:rsid w:val="009B0841"/>
    <w:rsid w:val="009C2470"/>
    <w:rsid w:val="009C7F16"/>
    <w:rsid w:val="00A03E7D"/>
    <w:rsid w:val="00A21D63"/>
    <w:rsid w:val="00BB5D1F"/>
    <w:rsid w:val="00C81B6E"/>
    <w:rsid w:val="00CB1E64"/>
    <w:rsid w:val="00D147B3"/>
    <w:rsid w:val="00DA37D2"/>
    <w:rsid w:val="00DB052E"/>
    <w:rsid w:val="00DC6C9B"/>
    <w:rsid w:val="00E360A8"/>
    <w:rsid w:val="00E447AC"/>
    <w:rsid w:val="00F416C8"/>
    <w:rsid w:val="00F44327"/>
    <w:rsid w:val="00F654CB"/>
    <w:rsid w:val="00F82B53"/>
    <w:rsid w:val="00F9051E"/>
    <w:rsid w:val="00FA6F08"/>
    <w:rsid w:val="00FE7724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485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A0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A01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A0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A0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485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A0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A01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A0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A0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St-807/2018</izvorni_sadrzaj>
    <derivirana_varijabla naziv="DomainObject.Predmet.OznakaBroj_1">St-807/2018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JOLEX d.o.o.</izvorni_sadrzaj>
    <derivirana_varijabla naziv="DomainObject.Predmet.ProtustrankaFormated_1">  JOLEX d.o.o.</derivirana_varijabla>
  </DomainObject.Predmet.ProtustrankaFormated>
  <DomainObject.Predmet.ProtustrankaFormatedOIB>
    <izvorni_sadrzaj>  JOLEX d.o.o., OIB 90215211041</izvorni_sadrzaj>
    <derivirana_varijabla naziv="DomainObject.Predmet.ProtustrankaFormatedOIB_1">  JOLEX d.o.o., OIB 90215211041</derivirana_varijabla>
  </DomainObject.Predmet.ProtustrankaFormatedOIB>
  <DomainObject.Predmet.ProtustrankaFormatedWithAdress>
    <izvorni_sadrzaj> JOLEX d.o.o., Pantovčak 50, 10000 Zagreb</izvorni_sadrzaj>
    <derivirana_varijabla naziv="DomainObject.Predmet.ProtustrankaFormatedWithAdress_1"> JOLEX d.o.o., Pantovčak 50, 10000 Zagreb</derivirana_varijabla>
  </DomainObject.Predmet.ProtustrankaFormatedWithAdress>
  <DomainObject.Predmet.ProtustrankaFormatedWithAdressOIB>
    <izvorni_sadrzaj> JOLEX d.o.o., OIB 90215211041, Pantovčak 50, 10000 Zagreb</izvorni_sadrzaj>
    <derivirana_varijabla naziv="DomainObject.Predmet.ProtustrankaFormatedWithAdressOIB_1"> JOLEX d.o.o., OIB 90215211041, Pantovčak 50, 10000 Zagreb</derivirana_varijabla>
  </DomainObject.Predmet.ProtustrankaFormatedWithAdressOIB>
  <DomainObject.Predmet.ProtustrankaWithAdress>
    <izvorni_sadrzaj>JOLEX d.o.o. Pantovčak 50, 10000 Zagreb</izvorni_sadrzaj>
    <derivirana_varijabla naziv="DomainObject.Predmet.ProtustrankaWithAdress_1">JOLEX d.o.o. Pantovčak 50, 10000 Zagreb</derivirana_varijabla>
  </DomainObject.Predmet.ProtustrankaWithAdress>
  <DomainObject.Predmet.ProtustrankaWithAdressOIB>
    <izvorni_sadrzaj>JOLEX d.o.o., OIB 90215211041, Pantovčak 50, 10000 Zagreb</izvorni_sadrzaj>
    <derivirana_varijabla naziv="DomainObject.Predmet.ProtustrankaWithAdressOIB_1">JOLEX d.o.o., OIB 90215211041, Pantovčak 50, 10000 Zagreb</derivirana_varijabla>
  </DomainObject.Predmet.ProtustrankaWithAdressOIB>
  <DomainObject.Predmet.ProtustrankaNazivFormated>
    <izvorni_sadrzaj>JOLEX d.o.o.</izvorni_sadrzaj>
    <derivirana_varijabla naziv="DomainObject.Predmet.ProtustrankaNazivFormated_1">JOLEX d.o.o.</derivirana_varijabla>
  </DomainObject.Predmet.ProtustrankaNazivFormated>
  <DomainObject.Predmet.ProtustrankaNazivFormatedOIB>
    <izvorni_sadrzaj>JOLEX d.o.o., OIB 90215211041</izvorni_sadrzaj>
    <derivirana_varijabla naziv="DomainObject.Predmet.ProtustrankaNazivFormatedOIB_1">JOLEX d.o.o., OIB 90215211041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JOLEX d.o.o.</item>
    </izvorni_sadrzaj>
    <derivirana_varijabla naziv="DomainObject.Predmet.ProtuStrankaListFormated_1">
      <item>JOLEX d.o.o.</item>
    </derivirana_varijabla>
  </DomainObject.Predmet.ProtuStrankaListFormated>
  <DomainObject.Predmet.ProtuStrankaListFormatedOIB>
    <izvorni_sadrzaj>
      <item>JOLEX d.o.o., OIB 90215211041</item>
    </izvorni_sadrzaj>
    <derivirana_varijabla naziv="DomainObject.Predmet.ProtuStrankaListFormatedOIB_1">
      <item>JOLEX d.o.o., OIB 90215211041</item>
    </derivirana_varijabla>
  </DomainObject.Predmet.ProtuStrankaListFormatedOIB>
  <DomainObject.Predmet.ProtuStrankaListFormatedWithAdress>
    <izvorni_sadrzaj>
      <item>JOLEX d.o.o., Pantovčak 50, 10000 Zagreb</item>
    </izvorni_sadrzaj>
    <derivirana_varijabla naziv="DomainObject.Predmet.ProtuStrankaListFormatedWithAdress_1">
      <item>JOLEX d.o.o., Pantovčak 50, 10000 Zagreb</item>
    </derivirana_varijabla>
  </DomainObject.Predmet.ProtuStrankaListFormatedWithAdress>
  <DomainObject.Predmet.ProtuStrankaListFormatedWithAdressOIB>
    <izvorni_sadrzaj>
      <item>JOLEX d.o.o., OIB 90215211041, Pantovčak 50, 10000 Zagreb</item>
    </izvorni_sadrzaj>
    <derivirana_varijabla naziv="DomainObject.Predmet.ProtuStrankaListFormatedWithAdressOIB_1">
      <item>JOLEX d.o.o., OIB 90215211041, Pantovčak 50, 10000 Zagreb</item>
    </derivirana_varijabla>
  </DomainObject.Predmet.ProtuStrankaListFormatedWithAdressOIB>
  <DomainObject.Predmet.ProtuStrankaListNazivFormated>
    <izvorni_sadrzaj>
      <item>JOLEX d.o.o.</item>
    </izvorni_sadrzaj>
    <derivirana_varijabla naziv="DomainObject.Predmet.ProtuStrankaListNazivFormated_1">
      <item>JOLEX d.o.o.</item>
    </derivirana_varijabla>
  </DomainObject.Predmet.ProtuStrankaListNazivFormated>
  <DomainObject.Predmet.ProtuStrankaListNazivFormatedOIB>
    <izvorni_sadrzaj>
      <item>JOLEX d.o.o., OIB 90215211041</item>
    </izvorni_sadrzaj>
    <derivirana_varijabla naziv="DomainObject.Predmet.ProtuStrankaListNazivFormatedOIB_1">
      <item>JOLEX d.o.o., OIB 90215211041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JOLEX d.o.o.</izvorni_sadrzaj>
    <derivirana_varijabla naziv="DomainObject.Predmet.ProtustrankaIDrugi_1">JOLEX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JOLEX d.o.o., OIB 90215211041, Pantovčak 50, 10000 Zagreb</izvorni_sadrzaj>
    <derivirana_varijabla naziv="DomainObject.Predmet.ProtustrankaIDrugiAdressOIB_1">JOLEX d.o.o., OIB 90215211041,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JOLEX d.o.o.</item>
      <item>FINA Regionalni centar Zagreb</item>
    </izvorni_sadrzaj>
    <derivirana_varijabla naziv="DomainObject.Predmet.SudioniciListNaziv_1">
      <item>JOLEX d.o.o.</item>
      <item>FINA Regionalni centar Zagreb</item>
    </derivirana_varijabla>
  </DomainObject.Predmet.SudioniciListNaziv>
  <DomainObject.Predmet.SudioniciListAdressOIB>
    <izvorni_sadrzaj>
      <item>JOLEX d.o.o., OIB 90215211041, Pantovčak 50,10000 Zagreb</item>
      <item>FINA Regionalni centar Zagreb, OIB 85821130368, Trg svibanjskih žrtava  1995. 1,10000 Zagreb</item>
    </izvorni_sadrzaj>
    <derivirana_varijabla naziv="DomainObject.Predmet.SudioniciListAdressOIB_1">
      <item>JOLEX d.o.o., OIB 90215211041, Pantovčak 50,10000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90215211041</item>
      <item>, OIB 85821130368</item>
    </izvorni_sadrzaj>
    <derivirana_varijabla naziv="DomainObject.Predmet.SudioniciListNazivOIB_1">
      <item>, OIB 90215211041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482</properties:Words>
  <properties:Characters>2689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2019-01-23T07:55:00Z</dcterms:created>
  <dc:creator>wsadmin</dc:creator>
  <cp:lastModifiedBy>wsadmin</cp:lastModifiedBy>
  <cp:lastPrinted>2019-01-22T10:38:00Z</cp:lastPrinted>
  <dcterms:modified xmlns:xsi="http://www.w3.org/2001/XMLSchema-instance" xsi:type="dcterms:W3CDTF">2019-01-23T11:56:00Z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(st-807-2018-23.01.2019.RJEŠENJE PRETHODNI ZAGREBAČKI..docx)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