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ff25" w14:paraId="045ff25" w:rsidRDefault="002D2245" w:rsidP="006B708C" w:rsidR="002D2245" w:rsidRPr="00BE1CE7">
      <w:pPr>
        <w15:collapsed w:val="false"/>
      </w:pPr>
      <w:bookmarkStart w:name="_GoBack" w:id="0"/>
      <w:bookmarkEnd w:id="0"/>
    </w:p>
    <w:p w:rsidRDefault="00BE1CE7" w:rsidR="00BE1CE7" w:rsidRPr="00BE1CE7">
      <w:r w:rsidRPr="00BE1CE7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BE1CE7"/>
    <w:p w:rsidRDefault="00586DD5" w:rsidP="00586DD5" w:rsidR="00586DD5" w:rsidRPr="00BE1CE7">
      <w:r w:rsidRPr="00BE1CE7">
        <w:t>REPUBLIKA HRVATSKA</w:t>
      </w:r>
    </w:p>
    <w:p w:rsidRDefault="00586DD5" w:rsidP="00586DD5" w:rsidR="00586DD5" w:rsidRPr="00BE1CE7">
      <w:r w:rsidRPr="00BE1CE7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E1CE7">
          <w:t>67. St</w:t>
        </w:r>
      </w:smartTag>
      <w:r w:rsidR="00CF12BD" w:rsidRPr="00BE1CE7">
        <w:t xml:space="preserve"> -710</w:t>
      </w:r>
      <w:r w:rsidR="00AA46D9" w:rsidRPr="00BE1CE7">
        <w:t>/15</w:t>
      </w:r>
      <w:r w:rsidR="00BE1CE7" w:rsidRPr="00BE1CE7">
        <w:t>-10</w:t>
      </w:r>
    </w:p>
    <w:p w:rsidRDefault="00586DD5" w:rsidP="00586DD5" w:rsidR="00586DD5" w:rsidRPr="00BE1CE7">
      <w:r w:rsidRPr="00BE1CE7">
        <w:t>Amruševa 2/II</w:t>
      </w:r>
    </w:p>
    <w:p w:rsidRDefault="00586DD5" w:rsidP="00586DD5" w:rsidR="00586DD5" w:rsidRPr="00BE1CE7"/>
    <w:p w:rsidRDefault="00586DD5" w:rsidP="00586DD5" w:rsidR="00586DD5" w:rsidRPr="00BE1CE7"/>
    <w:p w:rsidRDefault="00014CE5" w:rsidP="00586DD5" w:rsidR="00586DD5" w:rsidRPr="00BE1CE7">
      <w:pPr>
        <w:jc w:val="center"/>
      </w:pPr>
      <w:r w:rsidRPr="00BE1CE7">
        <w:t>Z A K L J U Č A K</w:t>
      </w:r>
    </w:p>
    <w:p w:rsidRDefault="00586DD5" w:rsidP="00586DD5" w:rsidR="00586DD5" w:rsidRPr="00BE1CE7"/>
    <w:p w:rsidRDefault="00586DD5" w:rsidP="00586DD5" w:rsidR="003C198B" w:rsidRPr="00BE1CE7">
      <w:pPr>
        <w:jc w:val="both"/>
      </w:pPr>
      <w:r w:rsidRPr="00BE1CE7">
        <w:rPr>
          <w:lang w:val="pt-BR"/>
        </w:rPr>
        <w:t xml:space="preserve">Trgovački sud u Zagrebu, po stečajnom sucu Gordanu Zubaku, u stečajnom predmetu u povodu prijedloga predlagatelja </w:t>
      </w:r>
      <w:r w:rsidR="00CD0B3B" w:rsidRPr="00BE1CE7">
        <w:rPr>
          <w:lang w:val="pt-BR"/>
        </w:rPr>
        <w:t xml:space="preserve">predlagatelja </w:t>
      </w:r>
      <w:r w:rsidR="0051699E" w:rsidRPr="00BE1CE7">
        <w:rPr>
          <w:lang w:val="pt-BR"/>
        </w:rPr>
        <w:t xml:space="preserve">FINANCIJSKA AGENCIJA, Zagreb, Vrtni put 3, za otvaranje stečajnog postupka nad dužnikom </w:t>
      </w:r>
      <w:r w:rsidR="00CF12BD" w:rsidRPr="00BE1CE7">
        <w:rPr>
          <w:lang w:val="pt-BR"/>
        </w:rPr>
        <w:t>MUSTANG d.o.o., Zagreb, Ogrizovićeva 36/a, OIB: 48712839870</w:t>
      </w:r>
      <w:r w:rsidR="003C198B" w:rsidRPr="00BE1CE7">
        <w:rPr>
          <w:lang w:val="pt-BR"/>
        </w:rPr>
        <w:t xml:space="preserve">, </w:t>
      </w:r>
      <w:r w:rsidR="00CF12BD" w:rsidRPr="00BE1CE7">
        <w:rPr>
          <w:lang w:val="pt-BR"/>
        </w:rPr>
        <w:t>20. listopada</w:t>
      </w:r>
      <w:r w:rsidR="006A796A" w:rsidRPr="00BE1CE7">
        <w:rPr>
          <w:lang w:val="pt-BR"/>
        </w:rPr>
        <w:t xml:space="preserve"> 2015</w:t>
      </w:r>
      <w:r w:rsidR="003C198B" w:rsidRPr="00BE1CE7">
        <w:rPr>
          <w:lang w:val="pt-BR"/>
        </w:rPr>
        <w:t>.</w:t>
      </w:r>
      <w:r w:rsidR="003C198B" w:rsidRPr="00BE1CE7">
        <w:t>,</w:t>
      </w:r>
    </w:p>
    <w:p w:rsidRDefault="0063051F" w:rsidP="00555310" w:rsidR="0063051F" w:rsidRPr="00BE1CE7">
      <w:pPr>
        <w:ind w:firstLine="720"/>
        <w:jc w:val="both"/>
      </w:pPr>
    </w:p>
    <w:p w:rsidRDefault="006B708C" w:rsidP="000E19ED" w:rsidR="006B708C" w:rsidRPr="00BE1CE7">
      <w:pPr>
        <w:ind w:firstLine="720"/>
        <w:jc w:val="both"/>
      </w:pPr>
    </w:p>
    <w:p w:rsidRDefault="006B708C" w:rsidP="00D47D35" w:rsidR="006B708C" w:rsidRPr="00BE1CE7">
      <w:pPr>
        <w:jc w:val="center"/>
      </w:pPr>
      <w:r w:rsidRPr="00BE1CE7">
        <w:t>z a k l j u č i o  j e</w:t>
      </w:r>
    </w:p>
    <w:p w:rsidRDefault="00F378C1" w:rsidP="006B708C" w:rsidR="00F378C1" w:rsidRPr="00BE1CE7"/>
    <w:p w:rsidRDefault="006B708C" w:rsidP="00586DD5" w:rsidR="00685A5E" w:rsidRPr="00BE1CE7">
      <w:pPr>
        <w:jc w:val="both"/>
      </w:pPr>
      <w:r w:rsidRPr="00BE1CE7">
        <w:t>Određuje se ročište radi</w:t>
      </w:r>
      <w:r w:rsidR="0021087C" w:rsidRPr="00BE1CE7">
        <w:t xml:space="preserve"> izjašnjenja</w:t>
      </w:r>
      <w:r w:rsidRPr="00BE1CE7">
        <w:t xml:space="preserve"> </w:t>
      </w:r>
      <w:r w:rsidR="0021087C" w:rsidRPr="00BE1CE7">
        <w:t xml:space="preserve">o prijedlogu </w:t>
      </w:r>
      <w:r w:rsidRPr="00BE1CE7">
        <w:t xml:space="preserve"> za o</w:t>
      </w:r>
      <w:r w:rsidR="0063051F" w:rsidRPr="00BE1CE7">
        <w:t xml:space="preserve">tvaranje stečajnog postupka </w:t>
      </w:r>
      <w:r w:rsidR="000E19ED" w:rsidRPr="00BE1CE7">
        <w:t>nad dužnikom</w:t>
      </w:r>
      <w:r w:rsidR="006208B6" w:rsidRPr="00BE1CE7">
        <w:rPr>
          <w:lang w:val="pt-BR"/>
        </w:rPr>
        <w:t xml:space="preserve"> </w:t>
      </w:r>
      <w:r w:rsidR="00CF12BD" w:rsidRPr="00BE1CE7">
        <w:rPr>
          <w:lang w:val="pt-BR"/>
        </w:rPr>
        <w:t xml:space="preserve">MUSTANG d.o.o., Zagreb, Ogrizovićeva 36/a, </w:t>
      </w:r>
      <w:r w:rsidRPr="00BE1CE7">
        <w:t xml:space="preserve">za dan </w:t>
      </w:r>
      <w:r w:rsidR="00CF12BD" w:rsidRPr="00BE1CE7">
        <w:t>17. studeni 2015. u 9,3</w:t>
      </w:r>
      <w:r w:rsidR="00586DD5" w:rsidRPr="00BE1CE7">
        <w:t>0</w:t>
      </w:r>
      <w:r w:rsidRPr="00BE1CE7">
        <w:t xml:space="preserve"> sati, u zgradi ovog suda u sobi br</w:t>
      </w:r>
      <w:r w:rsidR="006A22C0" w:rsidRPr="00BE1CE7">
        <w:t>. 85</w:t>
      </w:r>
      <w:r w:rsidRPr="00BE1CE7">
        <w:t>/II ulična zgrada, a na koje se pozivaju dostavom ovog zaključka:</w:t>
      </w:r>
    </w:p>
    <w:p w:rsidRDefault="00685A5E" w:rsidP="00685A5E" w:rsidR="0021087C" w:rsidRPr="00BE1CE7">
      <w:pPr>
        <w:jc w:val="both"/>
      </w:pPr>
      <w:r w:rsidRPr="00BE1CE7">
        <w:t>-    predlagatelj</w:t>
      </w:r>
      <w:r w:rsidRPr="00BE1CE7">
        <w:tab/>
      </w:r>
    </w:p>
    <w:p w:rsidRDefault="0021087C" w:rsidP="00685A5E" w:rsidR="0021087C" w:rsidRPr="00BE1CE7">
      <w:pPr>
        <w:jc w:val="both"/>
      </w:pPr>
      <w:r w:rsidRPr="00BE1CE7">
        <w:t>-    dužnik</w:t>
      </w:r>
    </w:p>
    <w:p w:rsidRDefault="0021087C" w:rsidP="00685A5E" w:rsidR="00692286" w:rsidRPr="00BE1CE7">
      <w:pPr>
        <w:jc w:val="both"/>
      </w:pPr>
      <w:r w:rsidRPr="00BE1CE7">
        <w:t>-</w:t>
      </w:r>
      <w:r w:rsidR="00685A5E" w:rsidRPr="00BE1CE7">
        <w:t xml:space="preserve">  </w:t>
      </w:r>
      <w:r w:rsidRPr="00BE1CE7">
        <w:t xml:space="preserve">  zastupnik po zakonu dužnika</w:t>
      </w:r>
    </w:p>
    <w:p w:rsidRDefault="00264933" w:rsidP="00264933" w:rsidR="006B708C" w:rsidRPr="00BE1CE7">
      <w:pPr>
        <w:jc w:val="both"/>
      </w:pPr>
      <w:r w:rsidRPr="00BE1CE7">
        <w:tab/>
      </w:r>
    </w:p>
    <w:p w:rsidRDefault="0023585D" w:rsidP="00264933" w:rsidR="0023585D" w:rsidRPr="00BE1CE7">
      <w:pPr>
        <w:jc w:val="both"/>
      </w:pPr>
    </w:p>
    <w:p w:rsidRDefault="006B708C" w:rsidP="006B708C" w:rsidR="006B708C" w:rsidRPr="00BE1CE7">
      <w:pPr>
        <w:jc w:val="center"/>
      </w:pPr>
      <w:r w:rsidRPr="00BE1CE7">
        <w:t>U Z</w:t>
      </w:r>
      <w:r w:rsidR="00B47261" w:rsidRPr="00BE1CE7">
        <w:t xml:space="preserve">agrebu </w:t>
      </w:r>
      <w:r w:rsidR="00CF12BD" w:rsidRPr="00BE1CE7">
        <w:t>20. listopada</w:t>
      </w:r>
      <w:r w:rsidR="006A796A" w:rsidRPr="00BE1CE7">
        <w:t xml:space="preserve"> 2015</w:t>
      </w:r>
      <w:r w:rsidR="00264157" w:rsidRPr="00BE1CE7">
        <w:t>.</w:t>
      </w:r>
    </w:p>
    <w:p w:rsidRDefault="002D2245" w:rsidP="006B708C" w:rsidR="002D2245" w:rsidRPr="00BE1CE7"/>
    <w:p w:rsidRDefault="006A22C0" w:rsidP="0023585D" w:rsidR="006B708C" w:rsidRPr="00BE1CE7">
      <w:pPr>
        <w:ind w:hanging="720" w:left="720"/>
        <w:jc w:val="right"/>
      </w:pPr>
      <w:r w:rsidRPr="00BE1CE7">
        <w:t xml:space="preserve">                                                                                 </w:t>
      </w:r>
      <w:r w:rsidR="002D2245" w:rsidRPr="00BE1CE7">
        <w:t xml:space="preserve">                     </w:t>
      </w:r>
      <w:r w:rsidR="006B708C" w:rsidRPr="00BE1CE7">
        <w:t>SUDAC</w:t>
      </w:r>
    </w:p>
    <w:p w:rsidRDefault="002D2245" w:rsidP="0023585D" w:rsidR="006A22C0" w:rsidRPr="00BE1CE7">
      <w:pPr>
        <w:ind w:firstLine="720" w:left="5760"/>
        <w:jc w:val="right"/>
      </w:pPr>
      <w:r w:rsidRPr="00BE1CE7">
        <w:t xml:space="preserve">      </w:t>
      </w:r>
      <w:r w:rsidR="006A22C0" w:rsidRPr="00BE1CE7">
        <w:t>Gordan Zubak</w:t>
      </w:r>
      <w:r w:rsidR="00BE1CE7">
        <w:t>, v.r.</w:t>
      </w:r>
      <w:r w:rsidR="00DC5B26" w:rsidRPr="00BE1CE7">
        <w:t xml:space="preserve"> </w:t>
      </w:r>
    </w:p>
    <w:p w:rsidRDefault="00560074" w:rsidP="002D2245" w:rsidR="00560074" w:rsidRPr="00BE1CE7">
      <w:pPr>
        <w:ind w:firstLine="720" w:left="5760"/>
      </w:pPr>
    </w:p>
    <w:p w:rsidRDefault="006B708C" w:rsidP="006B708C" w:rsidR="006B708C" w:rsidRPr="00BE1CE7"/>
    <w:p w:rsidRDefault="002D2245" w:rsidP="006B708C" w:rsidR="006B708C" w:rsidRPr="00BE1CE7">
      <w:r w:rsidRPr="00BE1CE7">
        <w:t>UPUTA O PRAVNOM LIJEKU</w:t>
      </w:r>
    </w:p>
    <w:p w:rsidRDefault="006B708C" w:rsidP="006B708C" w:rsidR="006B708C" w:rsidRPr="00BE1CE7">
      <w:r w:rsidRPr="00BE1CE7">
        <w:t>Protiv ovog zaključka nije dopuštena  žalba ( čl. 11.st.9. SZ ).</w:t>
      </w:r>
    </w:p>
    <w:p w:rsidRDefault="00BE1CE7" w:rsidP="006B708C" w:rsidR="00BE1CE7"/>
    <w:p w:rsidRDefault="00BE1CE7" w:rsidP="00BE1CE7" w:rsidR="00D03437" w:rsidRPr="00BE1CE7">
      <w:pPr>
        <w:jc w:val="right"/>
      </w:pPr>
      <w:r>
        <w:t>Za točnost otpravka:</w:t>
      </w:r>
      <w:r>
        <w:br/>
        <w:t>Ivana Rogić</w:t>
      </w:r>
    </w:p>
    <w:p w:rsidRDefault="00692286" w:rsidP="006A796A" w:rsidR="00692286" w:rsidRPr="00BE1CE7">
      <w:pPr>
        <w:ind w:left="720"/>
      </w:pPr>
    </w:p>
    <w:p w:rsidRDefault="00B639DE" w:rsidP="002D2245" w:rsidR="00B639DE" w:rsidRPr="00BE1CE7">
      <w:pPr>
        <w:ind w:left="720"/>
      </w:pPr>
    </w:p>
    <w:sectPr w:rsidSect="00BE1CE7" w:rsidR="00B639DE" w:rsidRPr="00BE1CE7">
      <w:pgSz w:h="15840" w:w="12240"/>
      <w:pgMar w:gutter="0" w:footer="708" w:header="708" w:left="1800" w:bottom="1440" w:right="160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A31E9"/>
    <w:rsid w:val="000E19ED"/>
    <w:rsid w:val="0021087C"/>
    <w:rsid w:val="0023585D"/>
    <w:rsid w:val="00264157"/>
    <w:rsid w:val="00264933"/>
    <w:rsid w:val="002D2245"/>
    <w:rsid w:val="00347BB4"/>
    <w:rsid w:val="003C198B"/>
    <w:rsid w:val="004B7913"/>
    <w:rsid w:val="004B7F3F"/>
    <w:rsid w:val="004E5469"/>
    <w:rsid w:val="004F022B"/>
    <w:rsid w:val="005063CD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A34C9C"/>
    <w:rsid w:val="00A45CFF"/>
    <w:rsid w:val="00A76551"/>
    <w:rsid w:val="00AA46D9"/>
    <w:rsid w:val="00B47261"/>
    <w:rsid w:val="00B639DE"/>
    <w:rsid w:val="00BE1CE7"/>
    <w:rsid w:val="00CD0B3B"/>
    <w:rsid w:val="00CF12BD"/>
    <w:rsid w:val="00D03437"/>
    <w:rsid w:val="00D47D35"/>
    <w:rsid w:val="00D52D3B"/>
    <w:rsid w:val="00D74489"/>
    <w:rsid w:val="00DB06B8"/>
    <w:rsid w:val="00DC5B26"/>
    <w:rsid w:val="00E07559"/>
    <w:rsid w:val="00EA7FA1"/>
    <w:rsid w:val="00F136CC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C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C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C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C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E1C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1CE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C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C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C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C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E1C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1CE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MUSTANG d.o.o.</izvorni_sadrzaj>
    <derivirana_varijabla naziv="DomainObject.Predmet.ProtustrankaFormated_1">  MUSTANG d.o.o.</derivirana_varijabla>
  </DomainObject.Predmet.ProtustrankaFormated>
  <DomainObject.Predmet.ProtustrankaFormatedOIB>
    <izvorni_sadrzaj>  MUSTANG d.o.o., OIB 48712839870</izvorni_sadrzaj>
    <derivirana_varijabla naziv="DomainObject.Predmet.ProtustrankaFormatedOIB_1">  MUSTANG d.o.o., OIB 48712839870</derivirana_varijabla>
  </DomainObject.Predmet.ProtustrankaFormatedOIB>
  <DomainObject.Predmet.ProtustrankaFormatedWithAdress>
    <izvorni_sadrzaj> MUSTANG d.o.o., Ogrizovićeva 36/a, 10000 Zagreb</izvorni_sadrzaj>
    <derivirana_varijabla naziv="DomainObject.Predmet.ProtustrankaFormatedWithAdress_1"> MUSTANG d.o.o., Ogrizovićeva 36/a, 10000 Zagreb</derivirana_varijabla>
  </DomainObject.Predmet.ProtustrankaFormatedWithAdress>
  <DomainObject.Predmet.ProtustrankaFormatedWithAdressOIB>
    <izvorni_sadrzaj> MUSTANG d.o.o., OIB 48712839870, Ogrizovićeva 36/a, 10000 Zagreb</izvorni_sadrzaj>
    <derivirana_varijabla naziv="DomainObject.Predmet.ProtustrankaFormatedWithAdressOIB_1"> MUSTANG d.o.o., OIB 48712839870, Ogrizovićeva 36/a, 10000 Zagreb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</item>
    </izvorni_sadrzaj>
    <derivirana_varijabla naziv="DomainObject.Predmet.ProtuStrankaListFormated_1">
      <item>MUSTANG d.o.o.</item>
    </derivirana_varijabla>
  </DomainObject.Predmet.ProtuStrankaListFormated>
  <DomainObject.Predmet.ProtuStrankaListFormatedOIB>
    <izvorni_sadrzaj>
      <item>MUSTANG d.o.o., OIB 48712839870</item>
    </izvorni_sadrzaj>
    <derivirana_varijabla naziv="DomainObject.Predmet.ProtuStrankaListFormatedOIB_1">
      <item>MUSTANG d.o.o., OIB 48712839870</item>
    </derivirana_varijabla>
  </DomainObject.Predmet.ProtuStrankaListFormatedOIB>
  <DomainObject.Predmet.ProtuStrankaListFormatedWithAdress>
    <izvorni_sadrzaj>
      <item>MUSTANG d.o.o., Ogrizovićeva 36/a, 10000 Zagreb</item>
    </izvorni_sadrzaj>
    <derivirana_varijabla naziv="DomainObject.Predmet.ProtuStrankaListFormatedWithAdress_1">
      <item>MUSTANG d.o.o., Ogrizovićeva 36/a, 10000 Zagreb</item>
    </derivirana_varijabla>
  </DomainObject.Predmet.ProtuStrankaListFormatedWithAdress>
  <DomainObject.Predmet.ProtuStrankaListFormatedWithAdressOIB>
    <izvorni_sadrzaj>
      <item>MUSTANG d.o.o., OIB 48712839870, Ogrizovićeva 36/a, 10000 Zagreb</item>
    </izvorni_sadrzaj>
    <derivirana_varijabla naziv="DomainObject.Predmet.ProtuStrankaListFormatedWithAdressOIB_1">
      <item>MUSTANG d.o.o., OIB 48712839870, Ogrizovićeva 36/a, 10000 Zagreb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</item>
    </izvorni_sadrzaj>
    <derivirana_varijabla naziv="DomainObject.Predmet.OstaliListFormated_1">
      <item>MIROSLAV ZEČIĆ</item>
    </derivirana_varijabla>
  </DomainObject.Predmet.OstaliListFormated>
  <DomainObject.Predmet.OstaliListFormatedOIB>
    <izvorni_sadrzaj>
      <item>MIROSLAV ZEČIĆ, OIB 07577004136</item>
    </izvorni_sadrzaj>
    <derivirana_varijabla naziv="DomainObject.Predmet.OstaliListFormatedOIB_1">
      <item>MIROSLAV ZEČIĆ, OIB 07577004136</item>
    </derivirana_varijabla>
  </DomainObject.Predmet.OstaliListFormatedOIB>
  <DomainObject.Predmet.OstaliListFormatedWithAdress>
    <izvorni_sadrzaj>
      <item>MIROSLAV ZEČIĆ, Obala dr. Franje Tuđmana 48, 23210 Turanj</item>
    </izvorni_sadrzaj>
    <derivirana_varijabla naziv="DomainObject.Predmet.OstaliListFormatedWithAdress_1">
      <item>MIROSLAV ZEČIĆ, Obala dr. Franje Tuđmana 48, 23210 Turanj</item>
    </derivirana_varijabla>
  </DomainObject.Predmet.OstaliListFormatedWithAdress>
  <DomainObject.Predmet.OstaliListFormatedWithAdressOIB>
    <izvorni_sadrzaj>
      <item>MIROSLAV ZEČIĆ, OIB 07577004136, Obala dr. Franje Tuđmana 48, 23210 Turanj</item>
    </izvorni_sadrzaj>
    <derivirana_varijabla naziv="DomainObject.Predmet.OstaliListFormatedWithAdressOIB_1">
      <item>MIROSLAV ZEČIĆ, OIB 07577004136, Obala dr. Franje Tuđmana 48, 23210 Turanj</item>
    </derivirana_varijabla>
  </DomainObject.Predmet.OstaliListFormatedWithAdressOIB>
  <DomainObject.Predmet.OstaliListNazivFormated>
    <izvorni_sadrzaj>
      <item>MIROSLAV ZEČIĆ</item>
    </izvorni_sadrzaj>
    <derivirana_varijabla naziv="DomainObject.Predmet.OstaliListNazivFormated_1">
      <item>MIROSLAV ZEČIĆ</item>
    </derivirana_varijabla>
  </DomainObject.Predmet.OstaliListNazivFormated>
  <DomainObject.Predmet.OstaliListNazivFormatedOIB>
    <izvorni_sadrzaj>
      <item>MIROSLAV ZEČIĆ, OIB 07577004136</item>
    </izvorni_sadrzaj>
    <derivirana_varijabla naziv="DomainObject.Predmet.OstaliListNazivFormatedOIB_1">
      <item>MIROSLAV ZEČIĆ, OIB 07577004136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</izvorni_sadrzaj>
    <derivirana_varijabla naziv="DomainObject.Predmet.SudioniciListNaziv_1">
      <item>FINA Regionalni centar Zagreb</item>
      <item>MUSTANG d.o.o.</item>
      <item>MIROSLAV ZEČIĆ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</izvorni_sadrzaj>
    <derivirana_varijabla naziv="DomainObject.Predmet.SudioniciListNazivOIB_1">
      <item>, OIB 85821130368</item>
      <item>, OIB 48712839870</item>
      <item>, OIB 07577004136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764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2015-10-20T12:19:00Z</dcterms:created>
  <dc:creator>nmarkovic</dc:creator>
  <cp:lastModifiedBy>Ivana Rogić</cp:lastModifiedBy>
  <cp:lastPrinted>2015-10-20T12:59:00Z</cp:lastPrinted>
  <dcterms:modified xmlns:xsi="http://www.w3.org/2001/XMLSchema-instance" xsi:type="dcterms:W3CDTF">2015-10-20T13:00:00Z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