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60dd" w14:paraId="1a060dd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E35D34">
        <w:rPr>
          <w:rFonts w:hAnsi="Times New Roman" w:ascii="Times New Roman"/>
          <w:b/>
          <w:sz w:val="24"/>
          <w:szCs w:val="24"/>
        </w:rPr>
        <w:t>988/2017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E35D34" w:rsidRPr="00E35D34">
        <w:rPr>
          <w:lang w:val="hr-HR"/>
        </w:rPr>
        <w:t>Ste</w:t>
      </w:r>
      <w:r w:rsidR="00E35D34" w:rsidRPr="00E35D34">
        <w:rPr>
          <w:rFonts w:hint="eastAsia"/>
          <w:lang w:val="hr-HR"/>
        </w:rPr>
        <w:t>č</w:t>
      </w:r>
      <w:r w:rsidR="00E35D34" w:rsidRPr="00E35D34">
        <w:rPr>
          <w:lang w:val="hr-HR"/>
        </w:rPr>
        <w:t>ajna masa iza DIGNATIO d.o.o. u ste</w:t>
      </w:r>
      <w:r w:rsidR="00E35D34" w:rsidRPr="00E35D34">
        <w:rPr>
          <w:rFonts w:hint="eastAsia"/>
          <w:lang w:val="hr-HR"/>
        </w:rPr>
        <w:t>č</w:t>
      </w:r>
      <w:r w:rsidR="00E35D34" w:rsidRPr="00E35D34">
        <w:rPr>
          <w:lang w:val="hr-HR"/>
        </w:rPr>
        <w:t>aju Zagreb, Petrinjska 28, OIB: 53863842883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ispitnog ročišta</w:t>
      </w:r>
      <w:r w:rsidR="00C73D4D">
        <w:rPr>
          <w:szCs w:val="24"/>
          <w:lang w:val="hr-HR"/>
        </w:rPr>
        <w:t xml:space="preserve"> koje je održano</w:t>
      </w:r>
      <w:r w:rsidR="006360CA" w:rsidRPr="00432E99">
        <w:rPr>
          <w:szCs w:val="24"/>
          <w:lang w:val="hr-HR"/>
        </w:rPr>
        <w:t xml:space="preserve"> </w:t>
      </w:r>
      <w:r w:rsidR="002270A6">
        <w:rPr>
          <w:szCs w:val="24"/>
          <w:lang w:val="hr-HR"/>
        </w:rPr>
        <w:t>1</w:t>
      </w:r>
      <w:r w:rsidR="00E35D34">
        <w:rPr>
          <w:szCs w:val="24"/>
          <w:lang w:val="hr-HR"/>
        </w:rPr>
        <w:t>7</w:t>
      </w:r>
      <w:r w:rsidR="00F46607">
        <w:rPr>
          <w:szCs w:val="24"/>
          <w:lang w:val="hr-HR"/>
        </w:rPr>
        <w:t>. svibnja</w:t>
      </w:r>
      <w:r w:rsidR="007E22D7">
        <w:rPr>
          <w:szCs w:val="24"/>
          <w:lang w:val="hr-HR"/>
        </w:rPr>
        <w:t xml:space="preserve"> 2018.</w:t>
      </w:r>
      <w:r w:rsidR="00C73D4D">
        <w:rPr>
          <w:szCs w:val="24"/>
          <w:lang w:val="hr-HR"/>
        </w:rPr>
        <w:t>, dana 22. svibnja 2018.</w:t>
      </w:r>
    </w:p>
    <w:p w:rsidRDefault="009E7EC2" w:rsidP="009E7EC2" w:rsidR="009E7EC2" w:rsidRPr="00FD18A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FD18A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 xml:space="preserve">Utvrđuju se slijedeće tražbine </w:t>
      </w:r>
      <w:r w:rsidR="009A54EF">
        <w:rPr>
          <w:b w:val="false"/>
          <w:szCs w:val="24"/>
        </w:rPr>
        <w:t xml:space="preserve">stečajnih </w:t>
      </w:r>
      <w:r w:rsidR="00281F2A" w:rsidRPr="00432E99">
        <w:rPr>
          <w:b w:val="false"/>
          <w:szCs w:val="24"/>
        </w:rPr>
        <w:t>vjerovnika viših isplatnih redova:</w:t>
      </w:r>
    </w:p>
    <w:p w:rsidRDefault="00E35D34" w:rsidP="00E35D34" w:rsidR="00E35D34" w:rsidRPr="00C73D4D">
      <w:pPr>
        <w:jc w:val="both"/>
        <w:rPr>
          <w:rFonts w:hAnsi="Times New Roman" w:ascii="Times New Roman"/>
          <w:sz w:val="24"/>
          <w:szCs w:val="24"/>
        </w:rPr>
      </w:pPr>
    </w:p>
    <w:p w:rsidRDefault="00E35D34" w:rsidP="00E35D34" w:rsidR="00E35D34" w:rsidRPr="00E35D34">
      <w:pPr>
        <w:jc w:val="both"/>
        <w:rPr>
          <w:rFonts w:hAnsi="Times New Roman" w:ascii="Times New Roman"/>
          <w:sz w:val="24"/>
          <w:szCs w:val="24"/>
        </w:rPr>
      </w:pPr>
      <w:r w:rsidRPr="00E35D34">
        <w:rPr>
          <w:rFonts w:hAnsi="Times New Roman" w:ascii="Times New Roman"/>
          <w:sz w:val="24"/>
          <w:szCs w:val="24"/>
        </w:rPr>
        <w:t>Drugi viši isplatni red:</w:t>
      </w:r>
    </w:p>
    <w:p w:rsidRDefault="00E35D34" w:rsidP="00E35D34" w:rsidR="00E35D34" w:rsidRPr="00C73D4D">
      <w:pPr>
        <w:jc w:val="both"/>
        <w:rPr>
          <w:rFonts w:hAnsi="Times New Roman" w:ascii="Times New Roman"/>
          <w:sz w:val="16"/>
          <w:szCs w:val="16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D18AE" w:rsidR="00E35D34" w:rsidRPr="00E35D34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E35D34" w:rsidP="007D2463" w:rsidR="00E35D34" w:rsidRPr="00E35D34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35D34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35D34" w:rsidP="007D2463" w:rsidR="00E35D34" w:rsidRPr="00E35D3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5D34">
              <w:rPr>
                <w:rFonts w:hAnsi="Times New Roman" w:ascii="Times New Roman"/>
                <w:sz w:val="24"/>
                <w:szCs w:val="24"/>
                <w:u w:val="single"/>
              </w:rPr>
              <w:t xml:space="preserve">DRAGO GRGIĆ, Vranjic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Pr="00E35D3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</w:t>
            </w:r>
            <w:r w:rsidRPr="00E35D3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C73D4D" w:rsidRP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826.728,28 </w:t>
            </w:r>
            <w:r w:rsidRPr="00C73D4D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E35D34" w:rsidP="007D2463" w:rsidR="00E35D34" w:rsidRPr="00E35D34">
            <w:pPr>
              <w:rPr>
                <w:rFonts w:hAnsi="Times New Roman" w:ascii="Times New Roman"/>
                <w:sz w:val="24"/>
                <w:szCs w:val="24"/>
              </w:rPr>
            </w:pPr>
            <w:r w:rsidRPr="00E35D34">
              <w:rPr>
                <w:rFonts w:hAnsi="Times New Roman" w:ascii="Times New Roman"/>
                <w:sz w:val="24"/>
                <w:szCs w:val="24"/>
              </w:rPr>
              <w:t xml:space="preserve">OIB: 61114430937                        </w:t>
            </w:r>
          </w:p>
        </w:tc>
      </w:tr>
      <w:tr w:rsidTr="00FD18AE" w:rsidR="00E35D34" w:rsidRPr="00E35D34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E35D34" w:rsidP="007D2463" w:rsidR="00E35D34" w:rsidRPr="00E35D34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35D34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35D34" w:rsidP="007D2463" w:rsidR="00E35D34" w:rsidRPr="00C73D4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5D34">
              <w:rPr>
                <w:rFonts w:hAnsi="Times New Roman" w:ascii="Times New Roman"/>
                <w:sz w:val="24"/>
                <w:szCs w:val="24"/>
                <w:u w:val="single"/>
              </w:rPr>
              <w:t xml:space="preserve">CIRIS d.o.o. </w:t>
            </w:r>
            <w:r w:rsidRP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                                                </w:t>
            </w:r>
            <w:r w:rsidR="00C73D4D" w:rsidRP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P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</w:t>
            </w:r>
            <w:r w:rsidR="00C73D4D" w:rsidRPr="00C73D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7.772.931,15 </w:t>
            </w:r>
            <w:r w:rsidRPr="00C73D4D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E35D34" w:rsidP="007D2463" w:rsidR="00E35D34" w:rsidRPr="00E35D34">
            <w:pPr>
              <w:rPr>
                <w:rFonts w:hAnsi="Times New Roman" w:ascii="Times New Roman"/>
                <w:sz w:val="24"/>
                <w:szCs w:val="24"/>
              </w:rPr>
            </w:pPr>
            <w:r w:rsidRPr="00E35D34">
              <w:rPr>
                <w:rFonts w:hAnsi="Times New Roman" w:ascii="Times New Roman"/>
                <w:sz w:val="24"/>
                <w:szCs w:val="24"/>
              </w:rPr>
              <w:t>OIB: 07361258799</w:t>
            </w:r>
          </w:p>
        </w:tc>
      </w:tr>
    </w:tbl>
    <w:p w:rsidRDefault="0018564B" w:rsidP="00E35D34" w:rsidR="0018564B" w:rsidRPr="00E35D34">
      <w:pPr>
        <w:rPr>
          <w:rFonts w:hAnsi="Times New Roman" w:ascii="Times New Roman"/>
          <w:sz w:val="24"/>
          <w:szCs w:val="24"/>
        </w:rPr>
      </w:pPr>
    </w:p>
    <w:p w:rsidRDefault="00C73D4D" w:rsidP="0018564B" w:rsidR="00C73D4D" w:rsidRPr="00C73D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Utvrđuje se da je vjerovnik Drago Grgić iz Vranjica, </w:t>
      </w:r>
      <w:r w:rsidRPr="00E35D34">
        <w:rPr>
          <w:rFonts w:hAnsi="Times New Roman" w:ascii="Times New Roman"/>
          <w:sz w:val="24"/>
          <w:szCs w:val="24"/>
        </w:rPr>
        <w:t>OIB: 61114430937</w:t>
      </w:r>
      <w:r>
        <w:rPr>
          <w:rFonts w:hAnsi="Times New Roman" w:ascii="Times New Roman"/>
          <w:sz w:val="24"/>
          <w:szCs w:val="24"/>
        </w:rPr>
        <w:t xml:space="preserve"> djelomično povukao </w:t>
      </w:r>
      <w:r w:rsidRPr="00C73D4D">
        <w:rPr>
          <w:rFonts w:hAnsi="Times New Roman" w:ascii="Times New Roman"/>
          <w:sz w:val="24"/>
          <w:szCs w:val="24"/>
        </w:rPr>
        <w:t>prijavu tražbine i to za iznos od 76.080,05 kn.</w:t>
      </w:r>
    </w:p>
    <w:p w:rsidRDefault="00C73D4D" w:rsidP="0018564B" w:rsidR="00C73D4D">
      <w:pPr>
        <w:jc w:val="both"/>
        <w:rPr>
          <w:rFonts w:hAnsi="Times New Roman" w:ascii="Times New Roman"/>
          <w:sz w:val="24"/>
          <w:szCs w:val="24"/>
        </w:rPr>
      </w:pPr>
    </w:p>
    <w:p w:rsidRDefault="00C73D4D" w:rsidP="0018564B" w:rsidR="001856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18564B" w:rsidRPr="008C6AAE">
        <w:rPr>
          <w:rFonts w:hAnsi="Times New Roman" w:ascii="Times New Roman"/>
          <w:sz w:val="24"/>
          <w:szCs w:val="24"/>
        </w:rPr>
        <w:t xml:space="preserve">II. </w:t>
      </w:r>
      <w:r w:rsidR="0018564B"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0001A8" w:rsidP="009E7EC2" w:rsidR="000001A8" w:rsidRPr="00C73D4D">
      <w:pPr>
        <w:jc w:val="center"/>
        <w:rPr>
          <w:rFonts w:hAnsi="Times New Roman" w:ascii="Times New Roman"/>
          <w:sz w:val="18"/>
          <w:szCs w:val="18"/>
        </w:rPr>
      </w:pPr>
    </w:p>
    <w:p w:rsidRDefault="000001A8" w:rsidP="009E7EC2" w:rsidR="000001A8" w:rsidRPr="009A54EF">
      <w:pPr>
        <w:jc w:val="center"/>
        <w:rPr>
          <w:rFonts w:hAnsi="Times New Roman" w:ascii="Times New Roman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E8675B" w:rsidR="00E8675B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E8675B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E35D34">
        <w:rPr>
          <w:rFonts w:hAnsi="Times New Roman" w:ascii="Times New Roman"/>
          <w:sz w:val="24"/>
          <w:szCs w:val="24"/>
        </w:rPr>
        <w:t>988</w:t>
      </w:r>
      <w:r w:rsidR="00E8675B">
        <w:rPr>
          <w:rFonts w:hAnsi="Times New Roman" w:ascii="Times New Roman"/>
          <w:sz w:val="24"/>
          <w:szCs w:val="24"/>
        </w:rPr>
        <w:t>/201</w:t>
      </w:r>
      <w:r w:rsidR="00E35D34">
        <w:rPr>
          <w:rFonts w:hAnsi="Times New Roman" w:ascii="Times New Roman"/>
          <w:sz w:val="24"/>
          <w:szCs w:val="24"/>
        </w:rPr>
        <w:t>7</w:t>
      </w:r>
      <w:r w:rsidR="00E8675B" w:rsidRPr="00BC0D47">
        <w:rPr>
          <w:rFonts w:hAnsi="Times New Roman" w:ascii="Times New Roman"/>
          <w:sz w:val="24"/>
          <w:szCs w:val="24"/>
        </w:rPr>
        <w:t xml:space="preserve"> </w:t>
      </w:r>
      <w:r w:rsidR="00E8675B" w:rsidRPr="00C73D4D">
        <w:rPr>
          <w:rFonts w:hAnsi="Times New Roman" w:ascii="Times New Roman"/>
          <w:sz w:val="24"/>
          <w:szCs w:val="24"/>
        </w:rPr>
        <w:t xml:space="preserve">od </w:t>
      </w:r>
      <w:r w:rsidR="00E35D34" w:rsidRPr="00C73D4D">
        <w:rPr>
          <w:rFonts w:hAnsi="Times New Roman" w:ascii="Times New Roman"/>
          <w:sz w:val="24"/>
          <w:szCs w:val="24"/>
        </w:rPr>
        <w:t xml:space="preserve">13. ožujka </w:t>
      </w:r>
      <w:r w:rsidR="00E8675B" w:rsidRPr="00C73D4D">
        <w:rPr>
          <w:rFonts w:hAnsi="Times New Roman" w:ascii="Times New Roman"/>
          <w:sz w:val="24"/>
          <w:szCs w:val="24"/>
        </w:rPr>
        <w:t>2018. o</w:t>
      </w:r>
      <w:r w:rsidR="00E8675B" w:rsidRPr="00BC0D47">
        <w:rPr>
          <w:rFonts w:hAnsi="Times New Roman" w:ascii="Times New Roman"/>
          <w:sz w:val="24"/>
          <w:szCs w:val="24"/>
        </w:rPr>
        <w:t>dređen je  nastavak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="00E35D34" w:rsidRPr="00E35D34">
        <w:rPr>
          <w:rFonts w:hAnsi="Times New Roman" w:ascii="Times New Roman"/>
          <w:sz w:val="24"/>
          <w:szCs w:val="24"/>
        </w:rPr>
        <w:t>DIGNATIO d.o.o. u ste</w:t>
      </w:r>
      <w:r w:rsidR="00E35D34" w:rsidRPr="00E35D34">
        <w:rPr>
          <w:rFonts w:hAnsi="Times New Roman" w:ascii="Times New Roman" w:hint="eastAsia"/>
          <w:sz w:val="24"/>
          <w:szCs w:val="24"/>
        </w:rPr>
        <w:t>č</w:t>
      </w:r>
      <w:r w:rsidR="00E35D34" w:rsidRPr="00E35D34">
        <w:rPr>
          <w:rFonts w:hAnsi="Times New Roman" w:ascii="Times New Roman"/>
          <w:sz w:val="24"/>
          <w:szCs w:val="24"/>
        </w:rPr>
        <w:t xml:space="preserve">aju Podstrana </w:t>
      </w:r>
      <w:r w:rsidR="00E8675B" w:rsidRPr="00BC0D47">
        <w:rPr>
          <w:rFonts w:hAnsi="Times New Roman" w:ascii="Times New Roman"/>
          <w:sz w:val="24"/>
          <w:szCs w:val="24"/>
        </w:rPr>
        <w:t>te su tim rješenjem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ajnom upravitelju u odre</w:t>
      </w:r>
      <w:r w:rsidR="00E8675B" w:rsidRPr="00BC0D47">
        <w:rPr>
          <w:rFonts w:hAnsi="Times New Roman" w:ascii="Times New Roman" w:hint="eastAsia"/>
          <w:sz w:val="24"/>
          <w:szCs w:val="24"/>
        </w:rPr>
        <w:t>đ</w:t>
      </w:r>
      <w:r w:rsidR="00E8675B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E8675B">
        <w:rPr>
          <w:rFonts w:hAnsi="Times New Roman" w:ascii="Times New Roman"/>
          <w:sz w:val="24"/>
          <w:szCs w:val="24"/>
        </w:rPr>
        <w:t>i</w:t>
      </w:r>
      <w:r w:rsidR="00E8675B" w:rsidRPr="00BC0D47">
        <w:rPr>
          <w:rFonts w:hAnsi="Times New Roman" w:ascii="Times New Roman"/>
          <w:sz w:val="24"/>
          <w:szCs w:val="24"/>
        </w:rPr>
        <w:t xml:space="preserve">sto tako </w:t>
      </w:r>
      <w:r w:rsidR="00E8675B">
        <w:rPr>
          <w:rFonts w:hAnsi="Times New Roman" w:ascii="Times New Roman"/>
          <w:sz w:val="24"/>
          <w:szCs w:val="24"/>
        </w:rPr>
        <w:t xml:space="preserve">je </w:t>
      </w:r>
      <w:r w:rsidR="00E8675B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>
        <w:rPr>
          <w:rFonts w:hAnsi="Times New Roman" w:ascii="Times New Roman"/>
          <w:sz w:val="24"/>
          <w:szCs w:val="24"/>
        </w:rPr>
        <w:t>ište, sve to sukladno odredbama</w:t>
      </w:r>
      <w:r w:rsidR="00E8675B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E8675B">
        <w:rPr>
          <w:rFonts w:hAnsi="Times New Roman" w:ascii="Times New Roman"/>
          <w:sz w:val="24"/>
          <w:szCs w:val="24"/>
        </w:rPr>
        <w:t>i  5. te</w:t>
      </w:r>
      <w:r w:rsidR="00E8675B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E8675B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E8675B">
        <w:rPr>
          <w:rFonts w:hAnsi="Times New Roman" w:ascii="Times New Roman"/>
          <w:sz w:val="24"/>
          <w:szCs w:val="24"/>
        </w:rPr>
        <w:t>.</w:t>
      </w:r>
    </w:p>
    <w:p w:rsidRDefault="005E7E44" w:rsidP="00E8675B" w:rsidR="005E7E44">
      <w:pPr>
        <w:jc w:val="both"/>
        <w:rPr>
          <w:rFonts w:hAnsi="Times New Roman" w:ascii="Times New Roman"/>
          <w:sz w:val="24"/>
          <w:szCs w:val="24"/>
        </w:rPr>
      </w:pPr>
    </w:p>
    <w:p w:rsidRDefault="005E7E44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Napominje se da je na dužnikom </w:t>
      </w:r>
      <w:r w:rsidRPr="00E35D34">
        <w:rPr>
          <w:rFonts w:hAnsi="Times New Roman" w:ascii="Times New Roman"/>
          <w:sz w:val="24"/>
          <w:szCs w:val="24"/>
        </w:rPr>
        <w:t>Dignatio d.o.o. Podstrana</w:t>
      </w:r>
      <w:r>
        <w:rPr>
          <w:rFonts w:hAnsi="Times New Roman" w:ascii="Times New Roman"/>
          <w:sz w:val="24"/>
          <w:szCs w:val="24"/>
        </w:rPr>
        <w:t xml:space="preserve"> prethodno proveden skraćeni stečajni postupak te je rješenjem ovog suda</w:t>
      </w:r>
      <w:r w:rsidRPr="0065056C">
        <w:t xml:space="preserve"> </w:t>
      </w:r>
      <w:r>
        <w:rPr>
          <w:rFonts w:hAnsi="Times New Roman" w:ascii="Times New Roman"/>
          <w:sz w:val="24"/>
          <w:szCs w:val="24"/>
        </w:rPr>
        <w:t>posl. br. 23. St-1448</w:t>
      </w:r>
      <w:r w:rsidRPr="0065056C">
        <w:rPr>
          <w:rFonts w:hAnsi="Times New Roman" w:ascii="Times New Roman"/>
          <w:sz w:val="24"/>
          <w:szCs w:val="24"/>
        </w:rPr>
        <w:t xml:space="preserve">/2015 </w:t>
      </w:r>
      <w:r>
        <w:rPr>
          <w:rFonts w:hAnsi="Times New Roman" w:ascii="Times New Roman"/>
          <w:sz w:val="24"/>
          <w:szCs w:val="24"/>
        </w:rPr>
        <w:t>od 3. ožujka 2017. otvoren</w:t>
      </w:r>
      <w:r w:rsidRPr="0065056C">
        <w:rPr>
          <w:rFonts w:hAnsi="Times New Roman" w:ascii="Times New Roman"/>
          <w:sz w:val="24"/>
          <w:szCs w:val="24"/>
        </w:rPr>
        <w:t xml:space="preserve"> i istovremeno zaključen skraćeni stečajni postupak nad </w:t>
      </w:r>
      <w:r>
        <w:rPr>
          <w:rFonts w:hAnsi="Times New Roman" w:ascii="Times New Roman"/>
          <w:sz w:val="24"/>
          <w:szCs w:val="24"/>
        </w:rPr>
        <w:t xml:space="preserve">tim </w:t>
      </w:r>
      <w:r w:rsidRPr="0065056C">
        <w:rPr>
          <w:rFonts w:hAnsi="Times New Roman" w:ascii="Times New Roman"/>
          <w:sz w:val="24"/>
          <w:szCs w:val="24"/>
        </w:rPr>
        <w:t>dužnikom</w:t>
      </w:r>
      <w:r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lastRenderedPageBreak/>
        <w:tab/>
        <w:t xml:space="preserve">Na ispitnom ročištu </w:t>
      </w:r>
      <w:r w:rsidR="00C73D4D">
        <w:rPr>
          <w:rFonts w:hAnsi="Times New Roman" w:ascii="Times New Roman"/>
          <w:sz w:val="24"/>
          <w:szCs w:val="24"/>
        </w:rPr>
        <w:t xml:space="preserve">koje je </w:t>
      </w:r>
      <w:r w:rsidR="005E7E44">
        <w:rPr>
          <w:rFonts w:hAnsi="Times New Roman" w:ascii="Times New Roman"/>
          <w:sz w:val="24"/>
          <w:szCs w:val="24"/>
        </w:rPr>
        <w:t xml:space="preserve">u nastavku postupka radi naknadne diobe </w:t>
      </w:r>
      <w:r w:rsidR="00C73D4D">
        <w:rPr>
          <w:rFonts w:hAnsi="Times New Roman" w:ascii="Times New Roman"/>
          <w:sz w:val="24"/>
          <w:szCs w:val="24"/>
        </w:rPr>
        <w:t>održano</w:t>
      </w:r>
      <w:r w:rsidRPr="00BC0D47">
        <w:rPr>
          <w:rFonts w:hAnsi="Times New Roman" w:ascii="Times New Roman"/>
          <w:sz w:val="24"/>
          <w:szCs w:val="24"/>
        </w:rPr>
        <w:t xml:space="preserve"> kod ovog suda </w:t>
      </w:r>
      <w:r>
        <w:rPr>
          <w:rFonts w:hAnsi="Times New Roman" w:ascii="Times New Roman"/>
          <w:sz w:val="24"/>
          <w:szCs w:val="24"/>
        </w:rPr>
        <w:t>1</w:t>
      </w:r>
      <w:r w:rsidR="00E35D34">
        <w:rPr>
          <w:rFonts w:hAnsi="Times New Roman" w:ascii="Times New Roman"/>
          <w:sz w:val="24"/>
          <w:szCs w:val="24"/>
        </w:rPr>
        <w:t>7</w:t>
      </w:r>
      <w:r w:rsidRPr="00BC0D47">
        <w:rPr>
          <w:rFonts w:hAnsi="Times New Roman" w:ascii="Times New Roman"/>
          <w:sz w:val="24"/>
          <w:szCs w:val="24"/>
        </w:rPr>
        <w:t>. svibnja 2018., a sukladno odredbama čl. 260.</w:t>
      </w:r>
      <w:r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određeno izjasnio</w:t>
      </w:r>
      <w:r w:rsidRPr="00BC0D47">
        <w:rPr>
          <w:rFonts w:hAnsi="Times New Roman" w:ascii="Times New Roman"/>
          <w:sz w:val="24"/>
          <w:szCs w:val="24"/>
        </w:rPr>
        <w:t xml:space="preserve"> priznaje li ili osporava </w:t>
      </w:r>
      <w:r w:rsidR="005E7E44">
        <w:rPr>
          <w:rFonts w:hAnsi="Times New Roman" w:ascii="Times New Roman"/>
          <w:sz w:val="24"/>
          <w:szCs w:val="24"/>
        </w:rPr>
        <w:t>prijavljene tražbine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5E7E44" w:rsidR="005E7E44" w:rsidRPr="006C6609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Pr="00E8675B">
        <w:rPr>
          <w:rFonts w:hAnsi="Times New Roman" w:ascii="Times New Roman"/>
          <w:sz w:val="24"/>
          <w:szCs w:val="24"/>
        </w:rPr>
        <w:t xml:space="preserve">Stečajni upravitelj </w:t>
      </w:r>
      <w:r w:rsidR="00E35D34">
        <w:rPr>
          <w:rFonts w:hAnsi="Times New Roman" w:ascii="Times New Roman"/>
          <w:sz w:val="24"/>
          <w:szCs w:val="24"/>
        </w:rPr>
        <w:t>Ivan Gjurašić</w:t>
      </w:r>
      <w:r w:rsidRPr="00E8675B">
        <w:rPr>
          <w:rFonts w:hAnsi="Times New Roman" w:ascii="Times New Roman"/>
          <w:sz w:val="24"/>
          <w:szCs w:val="24"/>
        </w:rPr>
        <w:t xml:space="preserve"> iz Zagreba je </w:t>
      </w:r>
      <w:r w:rsidR="005E7E44">
        <w:rPr>
          <w:rFonts w:hAnsi="Times New Roman" w:ascii="Times New Roman"/>
          <w:sz w:val="24"/>
          <w:szCs w:val="24"/>
        </w:rPr>
        <w:t xml:space="preserve">prethodno, podneskom od 08.05.2018., dostavio sudu tablicu prijavljenih tražbina stečajnih vjerovnika. </w:t>
      </w:r>
      <w:r w:rsidR="005E7E44" w:rsidRPr="00E8675B">
        <w:rPr>
          <w:rFonts w:hAnsi="Times New Roman" w:ascii="Times New Roman"/>
          <w:sz w:val="24"/>
          <w:szCs w:val="24"/>
        </w:rPr>
        <w:t xml:space="preserve">Na </w:t>
      </w:r>
      <w:r w:rsidRPr="00E8675B">
        <w:rPr>
          <w:rFonts w:hAnsi="Times New Roman" w:ascii="Times New Roman"/>
          <w:sz w:val="24"/>
          <w:szCs w:val="24"/>
        </w:rPr>
        <w:t>ispitnom ročištu</w:t>
      </w:r>
      <w:r w:rsidR="005E7E44">
        <w:rPr>
          <w:rFonts w:hAnsi="Times New Roman" w:ascii="Times New Roman"/>
          <w:sz w:val="24"/>
          <w:szCs w:val="24"/>
        </w:rPr>
        <w:t>, stečajni upravitelj je</w:t>
      </w:r>
      <w:r w:rsidRPr="00E8675B">
        <w:rPr>
          <w:rFonts w:hAnsi="Times New Roman" w:ascii="Times New Roman"/>
          <w:sz w:val="24"/>
          <w:szCs w:val="24"/>
        </w:rPr>
        <w:t xml:space="preserve"> izjavio da je u roku određenom za prijavu tražbina zaprimio </w:t>
      </w:r>
      <w:r w:rsidR="00E35D34">
        <w:rPr>
          <w:rFonts w:hAnsi="Times New Roman" w:ascii="Times New Roman"/>
          <w:sz w:val="24"/>
          <w:szCs w:val="24"/>
        </w:rPr>
        <w:t>tri</w:t>
      </w:r>
      <w:r w:rsidRPr="00E8675B">
        <w:rPr>
          <w:rFonts w:hAnsi="Times New Roman" w:ascii="Times New Roman"/>
          <w:sz w:val="24"/>
          <w:szCs w:val="24"/>
        </w:rPr>
        <w:t xml:space="preserve"> prijave tražbina </w:t>
      </w:r>
      <w:r>
        <w:rPr>
          <w:rFonts w:hAnsi="Times New Roman" w:ascii="Times New Roman"/>
          <w:sz w:val="24"/>
          <w:szCs w:val="24"/>
        </w:rPr>
        <w:t xml:space="preserve">stečajnih vjerovnika </w:t>
      </w:r>
      <w:r w:rsidRPr="00E8675B">
        <w:rPr>
          <w:rFonts w:hAnsi="Times New Roman" w:ascii="Times New Roman"/>
          <w:sz w:val="24"/>
          <w:szCs w:val="24"/>
        </w:rPr>
        <w:t>i to</w:t>
      </w:r>
      <w:r w:rsidR="00E35D34" w:rsidRPr="00E35D34">
        <w:t xml:space="preserve"> </w:t>
      </w:r>
      <w:r w:rsidR="005E7E44" w:rsidRPr="005E7E44">
        <w:rPr>
          <w:rFonts w:hAnsi="Times New Roman" w:ascii="Times New Roman"/>
          <w:sz w:val="24"/>
          <w:szCs w:val="24"/>
        </w:rPr>
        <w:t xml:space="preserve">Republike Hrvatske, Ministarstva financija u iznosu od 9.592,40 kn, zatim Drage Grgića iz Vranjica u iznosu od 893.215,93 kn i Ciris d.o.o. Split u iznosu od 7.772.931,15 kn, a koje sve tražbine sukladno odredbama čl. 138. st. 2. </w:t>
      </w:r>
      <w:r w:rsidR="005E7E44">
        <w:rPr>
          <w:rFonts w:hAnsi="Times New Roman" w:ascii="Times New Roman"/>
          <w:sz w:val="24"/>
          <w:szCs w:val="24"/>
        </w:rPr>
        <w:t>SZ-a spadaju</w:t>
      </w:r>
      <w:r w:rsidR="005E7E44" w:rsidRPr="005E7E44">
        <w:rPr>
          <w:rFonts w:hAnsi="Times New Roman" w:ascii="Times New Roman"/>
          <w:sz w:val="24"/>
          <w:szCs w:val="24"/>
        </w:rPr>
        <w:t xml:space="preserve"> u tražbin</w:t>
      </w:r>
      <w:r w:rsidR="005E7E44">
        <w:rPr>
          <w:rFonts w:hAnsi="Times New Roman" w:ascii="Times New Roman"/>
          <w:sz w:val="24"/>
          <w:szCs w:val="24"/>
        </w:rPr>
        <w:t xml:space="preserve">e drugog višeg isplatnog reda. Pri tom je stečajni upravitelj izjavio da ispravlja tablicu prijavljenih tražbina koju je dostavio sudu 08.05.2018., </w:t>
      </w:r>
      <w:r w:rsidR="005E7E44" w:rsidRPr="006C6609">
        <w:rPr>
          <w:rFonts w:hAnsi="Times New Roman" w:ascii="Times New Roman"/>
          <w:sz w:val="24"/>
          <w:szCs w:val="24"/>
        </w:rPr>
        <w:t xml:space="preserve">navodeći da mu se prilikom sastavljanja </w:t>
      </w:r>
      <w:r w:rsidR="006C6609" w:rsidRPr="006C6609">
        <w:rPr>
          <w:rFonts w:hAnsi="Times New Roman" w:ascii="Times New Roman"/>
          <w:sz w:val="24"/>
          <w:szCs w:val="24"/>
        </w:rPr>
        <w:t>te tablice</w:t>
      </w:r>
      <w:r w:rsidR="005E7E44" w:rsidRPr="006C6609">
        <w:rPr>
          <w:rFonts w:hAnsi="Times New Roman" w:ascii="Times New Roman"/>
          <w:sz w:val="24"/>
          <w:szCs w:val="24"/>
        </w:rPr>
        <w:t xml:space="preserve"> </w:t>
      </w:r>
      <w:r w:rsidR="006C6609">
        <w:rPr>
          <w:rFonts w:hAnsi="Times New Roman" w:ascii="Times New Roman"/>
          <w:sz w:val="24"/>
          <w:szCs w:val="24"/>
        </w:rPr>
        <w:t xml:space="preserve">potkrala </w:t>
      </w:r>
      <w:r w:rsidR="005E7E44" w:rsidRPr="006C6609">
        <w:rPr>
          <w:rFonts w:hAnsi="Times New Roman" w:ascii="Times New Roman"/>
          <w:sz w:val="24"/>
          <w:szCs w:val="24"/>
        </w:rPr>
        <w:t>greška u odnosu na iznos prijavljene tražbine vjerovnika Drage Grgića iz Vranjica</w:t>
      </w:r>
      <w:r w:rsidR="006C6609">
        <w:rPr>
          <w:rFonts w:hAnsi="Times New Roman" w:ascii="Times New Roman"/>
          <w:sz w:val="24"/>
          <w:szCs w:val="24"/>
        </w:rPr>
        <w:t xml:space="preserve">, budući da je taj vjerovnik </w:t>
      </w:r>
      <w:r w:rsidR="005E7E44" w:rsidRPr="006C6609">
        <w:rPr>
          <w:rFonts w:hAnsi="Times New Roman" w:ascii="Times New Roman"/>
          <w:sz w:val="24"/>
          <w:szCs w:val="24"/>
        </w:rPr>
        <w:t xml:space="preserve">prijavio </w:t>
      </w:r>
      <w:r w:rsidR="006C6609">
        <w:rPr>
          <w:rFonts w:hAnsi="Times New Roman" w:ascii="Times New Roman"/>
          <w:sz w:val="24"/>
          <w:szCs w:val="24"/>
        </w:rPr>
        <w:t xml:space="preserve">tražbinu kao stečajni vjerovnik u ukupnom iznosu od </w:t>
      </w:r>
      <w:r w:rsidR="005E7E44" w:rsidRPr="006C6609">
        <w:rPr>
          <w:rFonts w:hAnsi="Times New Roman" w:ascii="Times New Roman"/>
          <w:sz w:val="24"/>
          <w:szCs w:val="24"/>
        </w:rPr>
        <w:t>893.215,93 kn, a ne kako je to u tablici</w:t>
      </w:r>
      <w:r w:rsidR="006C6609">
        <w:rPr>
          <w:rFonts w:hAnsi="Times New Roman" w:ascii="Times New Roman"/>
          <w:sz w:val="24"/>
          <w:szCs w:val="24"/>
        </w:rPr>
        <w:t xml:space="preserve"> </w:t>
      </w:r>
      <w:r w:rsidR="006C6609" w:rsidRPr="006C6609">
        <w:rPr>
          <w:rFonts w:hAnsi="Times New Roman" w:ascii="Times New Roman"/>
          <w:sz w:val="24"/>
          <w:szCs w:val="24"/>
        </w:rPr>
        <w:t>pogrešno</w:t>
      </w:r>
      <w:r w:rsidR="005E7E44" w:rsidRPr="006C6609">
        <w:rPr>
          <w:rFonts w:hAnsi="Times New Roman" w:ascii="Times New Roman"/>
          <w:sz w:val="24"/>
          <w:szCs w:val="24"/>
        </w:rPr>
        <w:t xml:space="preserve"> navedeno </w:t>
      </w:r>
      <w:r w:rsidR="006C6609">
        <w:rPr>
          <w:rFonts w:hAnsi="Times New Roman" w:ascii="Times New Roman"/>
          <w:sz w:val="24"/>
          <w:szCs w:val="24"/>
        </w:rPr>
        <w:t xml:space="preserve">u iznosu od </w:t>
      </w:r>
      <w:r w:rsidR="005E7E44" w:rsidRPr="006C6609">
        <w:rPr>
          <w:rFonts w:hAnsi="Times New Roman" w:ascii="Times New Roman"/>
          <w:sz w:val="24"/>
          <w:szCs w:val="24"/>
        </w:rPr>
        <w:t xml:space="preserve">449.014,01 kn. </w:t>
      </w:r>
    </w:p>
    <w:p w:rsidRDefault="005E7E44" w:rsidP="005E7E44" w:rsidR="005E7E44">
      <w:pPr>
        <w:jc w:val="both"/>
        <w:rPr>
          <w:rFonts w:hAnsi="Times New Roman" w:ascii="Times New Roman"/>
          <w:sz w:val="24"/>
          <w:szCs w:val="24"/>
        </w:rPr>
      </w:pPr>
    </w:p>
    <w:p w:rsidRDefault="006C6609" w:rsidP="006C6609" w:rsidR="006C660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C6609">
        <w:rPr>
          <w:rFonts w:hAnsi="Times New Roman" w:ascii="Times New Roman"/>
          <w:sz w:val="24"/>
          <w:szCs w:val="24"/>
        </w:rPr>
        <w:t>Prije izjašnjenja stečajnog upravitelja o naprijed navedenim prijavljenim tražbinama, punomoćnik vjerovnika Drage Grgića je na ispitnom ročištu izjavio da taj vjerovnika povlači dio prijavljene tražbine, a koji dio bi se odnosio na obračunate zatezne kamate, budući da su iste omaškom obračunate u dužem periodu, odnosno nakon otvaranja stečajnog postupka</w:t>
      </w:r>
      <w:r>
        <w:rPr>
          <w:rFonts w:hAnsi="Times New Roman" w:ascii="Times New Roman"/>
          <w:sz w:val="24"/>
          <w:szCs w:val="24"/>
        </w:rPr>
        <w:t>.</w:t>
      </w:r>
      <w:r w:rsidRPr="006C6609">
        <w:rPr>
          <w:rFonts w:hAnsi="Times New Roman" w:ascii="Times New Roman"/>
          <w:sz w:val="24"/>
          <w:szCs w:val="24"/>
        </w:rPr>
        <w:t xml:space="preserve"> Stoga </w:t>
      </w:r>
      <w:r w:rsidR="00712057">
        <w:rPr>
          <w:rFonts w:hAnsi="Times New Roman" w:ascii="Times New Roman"/>
          <w:sz w:val="24"/>
          <w:szCs w:val="24"/>
        </w:rPr>
        <w:t xml:space="preserve">je isti izjavio da </w:t>
      </w:r>
      <w:r w:rsidRPr="006C6609">
        <w:rPr>
          <w:rFonts w:hAnsi="Times New Roman" w:ascii="Times New Roman"/>
          <w:sz w:val="24"/>
          <w:szCs w:val="24"/>
        </w:rPr>
        <w:t xml:space="preserve">vjerovnik </w:t>
      </w:r>
      <w:r w:rsidR="00712057" w:rsidRPr="006C6609">
        <w:rPr>
          <w:rFonts w:hAnsi="Times New Roman" w:ascii="Times New Roman"/>
          <w:sz w:val="24"/>
          <w:szCs w:val="24"/>
        </w:rPr>
        <w:t>Drag</w:t>
      </w:r>
      <w:r w:rsidR="00712057">
        <w:rPr>
          <w:rFonts w:hAnsi="Times New Roman" w:ascii="Times New Roman"/>
          <w:sz w:val="24"/>
          <w:szCs w:val="24"/>
        </w:rPr>
        <w:t>o Grgić</w:t>
      </w:r>
      <w:r w:rsidR="00712057" w:rsidRPr="006C6609">
        <w:rPr>
          <w:rFonts w:hAnsi="Times New Roman" w:ascii="Times New Roman"/>
          <w:sz w:val="24"/>
          <w:szCs w:val="24"/>
        </w:rPr>
        <w:t xml:space="preserve"> </w:t>
      </w:r>
      <w:r w:rsidRPr="006C6609">
        <w:rPr>
          <w:rFonts w:hAnsi="Times New Roman" w:ascii="Times New Roman"/>
          <w:sz w:val="24"/>
          <w:szCs w:val="24"/>
        </w:rPr>
        <w:t xml:space="preserve">ustraje u prijavi tražbine s osnova glavnice </w:t>
      </w:r>
      <w:r w:rsidR="00712057">
        <w:rPr>
          <w:rFonts w:hAnsi="Times New Roman" w:ascii="Times New Roman"/>
          <w:sz w:val="24"/>
          <w:szCs w:val="24"/>
        </w:rPr>
        <w:t xml:space="preserve">tražbine </w:t>
      </w:r>
      <w:r w:rsidRPr="006C6609">
        <w:rPr>
          <w:rFonts w:hAnsi="Times New Roman" w:ascii="Times New Roman"/>
          <w:sz w:val="24"/>
          <w:szCs w:val="24"/>
        </w:rPr>
        <w:t xml:space="preserve">u </w:t>
      </w:r>
      <w:r w:rsidR="00712057">
        <w:rPr>
          <w:rFonts w:hAnsi="Times New Roman" w:ascii="Times New Roman"/>
          <w:sz w:val="24"/>
          <w:szCs w:val="24"/>
        </w:rPr>
        <w:t>iznosu od 803.640,00 kn i dijelu</w:t>
      </w:r>
      <w:r w:rsidRPr="006C6609">
        <w:rPr>
          <w:rFonts w:hAnsi="Times New Roman" w:ascii="Times New Roman"/>
          <w:sz w:val="24"/>
          <w:szCs w:val="24"/>
        </w:rPr>
        <w:t xml:space="preserve"> obračunatih kamata u iznosu od 13.495,88 kn, a što ukupno iznosi 817.135,88 kn, dok za vi</w:t>
      </w:r>
      <w:r w:rsidR="00712057">
        <w:rPr>
          <w:rFonts w:hAnsi="Times New Roman" w:ascii="Times New Roman"/>
          <w:sz w:val="24"/>
          <w:szCs w:val="24"/>
        </w:rPr>
        <w:t>še prijavljeni iznos tražbine,</w:t>
      </w:r>
      <w:r w:rsidRPr="006C6609">
        <w:rPr>
          <w:rFonts w:hAnsi="Times New Roman" w:ascii="Times New Roman"/>
          <w:sz w:val="24"/>
          <w:szCs w:val="24"/>
        </w:rPr>
        <w:t xml:space="preserve"> koji bi predstavljao više obračunate zatezne kamate, u iznosu od 76.080,05 kn</w:t>
      </w:r>
      <w:r w:rsidR="00712057">
        <w:rPr>
          <w:rFonts w:hAnsi="Times New Roman" w:ascii="Times New Roman"/>
          <w:sz w:val="24"/>
          <w:szCs w:val="24"/>
        </w:rPr>
        <w:t xml:space="preserve"> t</w:t>
      </w:r>
      <w:r w:rsidRPr="006C6609">
        <w:rPr>
          <w:rFonts w:hAnsi="Times New Roman" w:ascii="Times New Roman"/>
          <w:sz w:val="24"/>
          <w:szCs w:val="24"/>
        </w:rPr>
        <w:t xml:space="preserve">aj vjerovnik povlači svoju prijavu tražbine. </w:t>
      </w:r>
    </w:p>
    <w:p w:rsidRDefault="00712057" w:rsidP="006C6609" w:rsidR="00712057">
      <w:pPr>
        <w:jc w:val="both"/>
        <w:rPr>
          <w:rFonts w:hAnsi="Times New Roman" w:ascii="Times New Roman"/>
          <w:sz w:val="24"/>
          <w:szCs w:val="24"/>
        </w:rPr>
      </w:pPr>
    </w:p>
    <w:p w:rsidRDefault="00712057" w:rsidP="00712057" w:rsidR="007120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712057">
        <w:rPr>
          <w:rFonts w:hAnsi="Times New Roman" w:ascii="Times New Roman"/>
          <w:sz w:val="24"/>
          <w:szCs w:val="24"/>
        </w:rPr>
        <w:t>Nadalje, punomoćnik vjerovnika Drage Grgića je također izjavio i da je taj vjerovnik u međuvremenu, a nakon što je Republika H</w:t>
      </w:r>
      <w:r w:rsidR="00FD18AE">
        <w:rPr>
          <w:rFonts w:hAnsi="Times New Roman" w:ascii="Times New Roman"/>
          <w:sz w:val="24"/>
          <w:szCs w:val="24"/>
        </w:rPr>
        <w:t>rvatska, Ministarstvo financija</w:t>
      </w:r>
      <w:r w:rsidRPr="00712057">
        <w:rPr>
          <w:rFonts w:hAnsi="Times New Roman" w:ascii="Times New Roman"/>
          <w:sz w:val="24"/>
          <w:szCs w:val="24"/>
        </w:rPr>
        <w:t xml:space="preserve"> podnijelo prijavu tražbine u ovom stečajnom postupku u iznosu od 9.592,40 kn tu tražbinu u cijelosti podmirio vjerovniku Republici Hrvatskoj, Ministarstvu financija, a zbog čega smatra da bi isti time trebao stupiti u </w:t>
      </w:r>
      <w:r w:rsidR="00FD18AE">
        <w:rPr>
          <w:rFonts w:hAnsi="Times New Roman" w:ascii="Times New Roman"/>
          <w:sz w:val="24"/>
          <w:szCs w:val="24"/>
        </w:rPr>
        <w:t xml:space="preserve">pravni </w:t>
      </w:r>
      <w:r w:rsidRPr="00712057">
        <w:rPr>
          <w:rFonts w:hAnsi="Times New Roman" w:ascii="Times New Roman"/>
          <w:sz w:val="24"/>
          <w:szCs w:val="24"/>
        </w:rPr>
        <w:t>položaj vjerovnika Republike Hrvatske za taj prijavljeni iznos tražbine te da se zapravo tražbina koju je Republika Hrvatska, Ministarstvo financija prijavilo u iznosu od 9.592,40 kn</w:t>
      </w:r>
      <w:r>
        <w:rPr>
          <w:rFonts w:hAnsi="Times New Roman" w:ascii="Times New Roman"/>
          <w:sz w:val="24"/>
          <w:szCs w:val="24"/>
        </w:rPr>
        <w:t xml:space="preserve"> treba</w:t>
      </w:r>
      <w:r w:rsidRPr="00712057">
        <w:rPr>
          <w:rFonts w:hAnsi="Times New Roman" w:ascii="Times New Roman"/>
          <w:sz w:val="24"/>
          <w:szCs w:val="24"/>
        </w:rPr>
        <w:t xml:space="preserve"> ispita</w:t>
      </w:r>
      <w:r>
        <w:rPr>
          <w:rFonts w:hAnsi="Times New Roman" w:ascii="Times New Roman"/>
          <w:sz w:val="24"/>
          <w:szCs w:val="24"/>
        </w:rPr>
        <w:t>ti</w:t>
      </w:r>
      <w:r w:rsidRPr="00712057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njegova tražbina</w:t>
      </w:r>
      <w:r w:rsidRPr="00712057">
        <w:rPr>
          <w:rFonts w:hAnsi="Times New Roman" w:ascii="Times New Roman"/>
          <w:sz w:val="24"/>
          <w:szCs w:val="24"/>
        </w:rPr>
        <w:t xml:space="preserve">, a sve to u smislu odredbi čl. 146. </w:t>
      </w:r>
      <w:r>
        <w:rPr>
          <w:rFonts w:hAnsi="Times New Roman" w:ascii="Times New Roman"/>
          <w:sz w:val="24"/>
          <w:szCs w:val="24"/>
        </w:rPr>
        <w:t>SZ-a</w:t>
      </w:r>
      <w:r w:rsidRPr="00712057">
        <w:rPr>
          <w:rFonts w:hAnsi="Times New Roman" w:ascii="Times New Roman"/>
          <w:sz w:val="24"/>
          <w:szCs w:val="24"/>
        </w:rPr>
        <w:t xml:space="preserve">. </w:t>
      </w:r>
    </w:p>
    <w:p w:rsidRDefault="00712057" w:rsidP="00712057" w:rsidR="00712057">
      <w:pPr>
        <w:jc w:val="both"/>
        <w:rPr>
          <w:rFonts w:hAnsi="Times New Roman" w:ascii="Times New Roman"/>
          <w:sz w:val="24"/>
          <w:szCs w:val="24"/>
        </w:rPr>
      </w:pPr>
    </w:p>
    <w:p w:rsidRDefault="00712057" w:rsidP="00712057" w:rsidR="002462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146. st. 2. SZ-a propisano je da ako stečajni vjerovnik otuđi svoju tražbinu koju j</w:t>
      </w:r>
      <w:r w:rsidR="0024622E">
        <w:rPr>
          <w:rFonts w:hAnsi="Times New Roman" w:ascii="Times New Roman"/>
          <w:sz w:val="24"/>
          <w:szCs w:val="24"/>
        </w:rPr>
        <w:t>e prijavio u stečajnom postupku, njezin stjecatelj stupa u pravni položaj svog prednika, ako ovim Zakonom nije drugačije određeno.</w:t>
      </w:r>
    </w:p>
    <w:p w:rsidRDefault="0024622E" w:rsidP="00712057" w:rsidR="00712057" w:rsidRPr="007120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čl. 146. st. 3. SZ-a, prijenos tražbine iz stavka 2. ovog članka može se dokazivati u stečajnom postupku samo javno ili javno ovjerovljenom ispravom ili izjavom stečajnog vjerovnika danom pred sudom. </w:t>
      </w:r>
    </w:p>
    <w:p w:rsidRDefault="00712057" w:rsidP="00712057" w:rsidR="00712057" w:rsidRPr="00712057">
      <w:pPr>
        <w:jc w:val="both"/>
        <w:rPr>
          <w:rFonts w:hAnsi="Times New Roman" w:ascii="Times New Roman"/>
          <w:sz w:val="24"/>
          <w:szCs w:val="24"/>
        </w:rPr>
      </w:pPr>
    </w:p>
    <w:p w:rsidRDefault="00EB24AB" w:rsidP="0024622E" w:rsidR="0024622E" w:rsidRPr="0071205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</w:t>
      </w:r>
      <w:r w:rsidR="0024622E">
        <w:rPr>
          <w:rFonts w:hAnsi="Times New Roman" w:ascii="Times New Roman"/>
          <w:sz w:val="24"/>
          <w:szCs w:val="24"/>
        </w:rPr>
        <w:t xml:space="preserve"> da je zastupnik po zakonu</w:t>
      </w:r>
      <w:r w:rsidR="00712057" w:rsidRPr="00712057">
        <w:rPr>
          <w:rFonts w:hAnsi="Times New Roman" w:ascii="Times New Roman"/>
          <w:sz w:val="24"/>
          <w:szCs w:val="24"/>
        </w:rPr>
        <w:t xml:space="preserve"> vjerovnika Republike Hrvatske, Ministarstva financija</w:t>
      </w:r>
      <w:r w:rsidR="0024622E">
        <w:rPr>
          <w:rFonts w:hAnsi="Times New Roman" w:ascii="Times New Roman"/>
          <w:sz w:val="24"/>
          <w:szCs w:val="24"/>
        </w:rPr>
        <w:t xml:space="preserve"> na ispitnom ročištu dao izjavu pred sudom kojom</w:t>
      </w:r>
      <w:r w:rsidR="00712057" w:rsidRPr="00712057">
        <w:rPr>
          <w:rFonts w:hAnsi="Times New Roman" w:ascii="Times New Roman"/>
          <w:sz w:val="24"/>
          <w:szCs w:val="24"/>
        </w:rPr>
        <w:t xml:space="preserve"> potvrđuje prijenos prijavljene tražbine Republike Hrvatske, Ministarstva financija prema stečajnom dužniku u iznosu od 9.592,40 kn, zajedno sa kamatama i svim sporednim potraživanjima, u korist Drage Grgića iz Vranjica, OIB: 61114430937</w:t>
      </w:r>
      <w:r w:rsidR="0024622E">
        <w:rPr>
          <w:rFonts w:hAnsi="Times New Roman" w:ascii="Times New Roman"/>
          <w:sz w:val="24"/>
          <w:szCs w:val="24"/>
        </w:rPr>
        <w:t xml:space="preserve">, to je stoga tražbinu koju je </w:t>
      </w:r>
      <w:r w:rsidR="0024622E" w:rsidRPr="00712057">
        <w:rPr>
          <w:rFonts w:hAnsi="Times New Roman" w:ascii="Times New Roman"/>
          <w:sz w:val="24"/>
          <w:szCs w:val="24"/>
        </w:rPr>
        <w:t>Republika Hrvatska, Ministarstvo financija</w:t>
      </w:r>
      <w:r w:rsidR="0024622E">
        <w:rPr>
          <w:rFonts w:hAnsi="Times New Roman" w:ascii="Times New Roman"/>
          <w:sz w:val="24"/>
          <w:szCs w:val="24"/>
        </w:rPr>
        <w:t xml:space="preserve"> prijavilo kao stečajni vjerovnik u ovom postupku u iznosu od </w:t>
      </w:r>
      <w:r w:rsidR="0024622E" w:rsidRPr="00712057">
        <w:rPr>
          <w:rFonts w:hAnsi="Times New Roman" w:ascii="Times New Roman"/>
          <w:sz w:val="24"/>
          <w:szCs w:val="24"/>
        </w:rPr>
        <w:t>9.592,40 kn</w:t>
      </w:r>
      <w:r w:rsidR="0024622E">
        <w:rPr>
          <w:rFonts w:hAnsi="Times New Roman" w:ascii="Times New Roman"/>
          <w:sz w:val="24"/>
          <w:szCs w:val="24"/>
        </w:rPr>
        <w:t xml:space="preserve"> trebalo ispitati kao tražbinu vjerovnik</w:t>
      </w:r>
      <w:r w:rsidR="001108F1">
        <w:rPr>
          <w:rFonts w:hAnsi="Times New Roman" w:ascii="Times New Roman"/>
          <w:sz w:val="24"/>
          <w:szCs w:val="24"/>
        </w:rPr>
        <w:t>a</w:t>
      </w:r>
      <w:r w:rsidR="0024622E">
        <w:rPr>
          <w:rFonts w:hAnsi="Times New Roman" w:ascii="Times New Roman"/>
          <w:sz w:val="24"/>
          <w:szCs w:val="24"/>
        </w:rPr>
        <w:t xml:space="preserve"> Drage Grgića, jer je ta tražbina sada na njega prenesena</w:t>
      </w:r>
      <w:r w:rsidR="001108F1">
        <w:rPr>
          <w:rFonts w:hAnsi="Times New Roman" w:ascii="Times New Roman"/>
          <w:sz w:val="24"/>
          <w:szCs w:val="24"/>
        </w:rPr>
        <w:t xml:space="preserve"> te je isti za tu tražbinu stupio u pravni položaj svog prednika - </w:t>
      </w:r>
      <w:r w:rsidR="001108F1" w:rsidRPr="00712057">
        <w:rPr>
          <w:rFonts w:hAnsi="Times New Roman" w:ascii="Times New Roman"/>
          <w:sz w:val="24"/>
          <w:szCs w:val="24"/>
        </w:rPr>
        <w:t>Republike Hrvatske, Ministarstva financija</w:t>
      </w:r>
      <w:r>
        <w:rPr>
          <w:rFonts w:hAnsi="Times New Roman" w:ascii="Times New Roman"/>
          <w:sz w:val="24"/>
          <w:szCs w:val="24"/>
        </w:rPr>
        <w:t>, a sve to u skladu s naprijed citiranim odredbama čl. 146. st. 2. i 3. SZ-a.</w:t>
      </w:r>
    </w:p>
    <w:p w:rsidRDefault="00712057" w:rsidP="006C6609" w:rsidR="00712057" w:rsidRPr="00712057">
      <w:pPr>
        <w:jc w:val="both"/>
        <w:rPr>
          <w:rFonts w:hAnsi="Times New Roman" w:ascii="Times New Roman"/>
          <w:sz w:val="24"/>
          <w:szCs w:val="24"/>
        </w:rPr>
      </w:pPr>
    </w:p>
    <w:p w:rsidRDefault="001108F1" w:rsidP="001108F1" w:rsidR="001108F1" w:rsidRPr="001108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 obzirom na naprijed navedeno, na ispitnom ročištu od 17.05.2018. ispitana je prijavljena tražbina vjerovnika </w:t>
      </w:r>
      <w:r w:rsidRPr="005E7E44">
        <w:rPr>
          <w:rFonts w:hAnsi="Times New Roman" w:ascii="Times New Roman"/>
          <w:sz w:val="24"/>
          <w:szCs w:val="24"/>
        </w:rPr>
        <w:t>Ciris d.o.o. Split u iznosu od 7.772.931,15 kn,</w:t>
      </w:r>
      <w:r>
        <w:rPr>
          <w:rFonts w:hAnsi="Times New Roman" w:ascii="Times New Roman"/>
          <w:sz w:val="24"/>
          <w:szCs w:val="24"/>
        </w:rPr>
        <w:t xml:space="preserve"> kao i tražbina vjerovnika Drage Grgića iz Vranjica u ukupnom iznosu </w:t>
      </w:r>
      <w:r w:rsidRPr="001108F1">
        <w:rPr>
          <w:rFonts w:hAnsi="Times New Roman" w:ascii="Times New Roman"/>
          <w:sz w:val="24"/>
          <w:szCs w:val="24"/>
        </w:rPr>
        <w:t xml:space="preserve">od 826.728,28 kn, a </w:t>
      </w:r>
      <w:r>
        <w:rPr>
          <w:rFonts w:hAnsi="Times New Roman" w:ascii="Times New Roman"/>
          <w:sz w:val="24"/>
          <w:szCs w:val="24"/>
        </w:rPr>
        <w:t>koji iznos</w:t>
      </w:r>
      <w:r w:rsidRPr="001108F1">
        <w:rPr>
          <w:rFonts w:hAnsi="Times New Roman" w:ascii="Times New Roman"/>
          <w:sz w:val="24"/>
          <w:szCs w:val="24"/>
        </w:rPr>
        <w:t xml:space="preserve"> predstavlja zbroj dijela prijavljene tražbine u kojoj je taj vjerovnik ustrajao u iznosu od 817.13</w:t>
      </w:r>
      <w:r>
        <w:rPr>
          <w:rFonts w:hAnsi="Times New Roman" w:ascii="Times New Roman"/>
          <w:sz w:val="24"/>
          <w:szCs w:val="24"/>
        </w:rPr>
        <w:t>5,88 kn te tražbine koja mu je prenesena</w:t>
      </w:r>
      <w:r w:rsidRPr="001108F1">
        <w:rPr>
          <w:rFonts w:hAnsi="Times New Roman" w:ascii="Times New Roman"/>
          <w:sz w:val="24"/>
          <w:szCs w:val="24"/>
        </w:rPr>
        <w:t xml:space="preserve"> od Republike Hrvatske, Ministarstva financija u iznosu od 9.592,40 kn. </w:t>
      </w:r>
    </w:p>
    <w:p w:rsidRDefault="00E35D34" w:rsidP="00E8675B" w:rsidR="00E35D34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Pr="00BC0D47">
        <w:rPr>
          <w:rFonts w:hAnsi="Times New Roman" w:ascii="Times New Roman"/>
          <w:sz w:val="24"/>
          <w:szCs w:val="24"/>
        </w:rPr>
        <w:t xml:space="preserve"> upravitelj </w:t>
      </w:r>
      <w:r w:rsidR="001108F1">
        <w:rPr>
          <w:rFonts w:hAnsi="Times New Roman" w:ascii="Times New Roman"/>
          <w:sz w:val="24"/>
          <w:szCs w:val="24"/>
        </w:rPr>
        <w:t xml:space="preserve">Ivan Gjurašić </w:t>
      </w:r>
      <w:r w:rsidRPr="00BC0D47">
        <w:rPr>
          <w:rFonts w:hAnsi="Times New Roman" w:ascii="Times New Roman"/>
          <w:sz w:val="24"/>
          <w:szCs w:val="24"/>
        </w:rPr>
        <w:t>se na ispitnom ročištu izjasni</w:t>
      </w:r>
      <w:r>
        <w:rPr>
          <w:rFonts w:hAnsi="Times New Roman" w:ascii="Times New Roman"/>
          <w:sz w:val="24"/>
          <w:szCs w:val="24"/>
        </w:rPr>
        <w:t>o</w:t>
      </w:r>
      <w:r w:rsidRPr="00BC0D47">
        <w:rPr>
          <w:rFonts w:hAnsi="Times New Roman" w:ascii="Times New Roman"/>
          <w:sz w:val="24"/>
          <w:szCs w:val="24"/>
        </w:rPr>
        <w:t xml:space="preserve"> da </w:t>
      </w:r>
      <w:r w:rsidR="001108F1">
        <w:rPr>
          <w:rFonts w:hAnsi="Times New Roman" w:ascii="Times New Roman"/>
          <w:sz w:val="24"/>
          <w:szCs w:val="24"/>
        </w:rPr>
        <w:t xml:space="preserve">naprijed navedene tražbine vjerovnika </w:t>
      </w:r>
      <w:r w:rsidR="001108F1" w:rsidRPr="005E7E44">
        <w:rPr>
          <w:rFonts w:hAnsi="Times New Roman" w:ascii="Times New Roman"/>
          <w:sz w:val="24"/>
          <w:szCs w:val="24"/>
        </w:rPr>
        <w:t xml:space="preserve">Ciris d.o.o. Split </w:t>
      </w:r>
      <w:r w:rsidR="001108F1">
        <w:rPr>
          <w:rFonts w:hAnsi="Times New Roman" w:ascii="Times New Roman"/>
          <w:sz w:val="24"/>
          <w:szCs w:val="24"/>
        </w:rPr>
        <w:t xml:space="preserve">i Drage Grgića iz Vranjica, koje su bile predmet ispitivanja na ispitnom ročištu, </w:t>
      </w:r>
      <w:r w:rsidRPr="00BC0D47">
        <w:rPr>
          <w:rFonts w:hAnsi="Times New Roman" w:ascii="Times New Roman"/>
          <w:sz w:val="24"/>
          <w:szCs w:val="24"/>
        </w:rPr>
        <w:t xml:space="preserve">priznaje </w:t>
      </w:r>
      <w:r w:rsidR="001108F1">
        <w:rPr>
          <w:rFonts w:hAnsi="Times New Roman" w:ascii="Times New Roman"/>
          <w:sz w:val="24"/>
          <w:szCs w:val="24"/>
        </w:rPr>
        <w:t>u cijelosti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>
        <w:rPr>
          <w:rFonts w:hAnsi="Times New Roman" w:ascii="Times New Roman"/>
          <w:sz w:val="24"/>
          <w:szCs w:val="24"/>
        </w:rPr>
        <w:t>osporio tražbine koje je priznao stečajni</w:t>
      </w:r>
      <w:r w:rsidRPr="00BC0D47">
        <w:rPr>
          <w:rFonts w:hAnsi="Times New Roman" w:ascii="Times New Roman"/>
          <w:sz w:val="24"/>
          <w:szCs w:val="24"/>
        </w:rPr>
        <w:t xml:space="preserve"> upravitelj.</w:t>
      </w: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Slijedom naprijed navedenog, a sukladno odredbama čl. 138., čl. 260., čl. 263. i čl. 265. SZ-a, kao i na temelju tablice ispitanih tražbina koja je prethodno sastavljena, pod točkom I. izreke ovog rješenja odlučeno je u kojem isplatnom redu i u kojem iznosu su utvrđene prijavljene tražbine stečajnih vjerovnika. </w:t>
      </w:r>
    </w:p>
    <w:p w:rsidRDefault="001108F1" w:rsidP="00E8675B" w:rsidR="001108F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08F1" w:rsidP="001108F1" w:rsidR="001108F1" w:rsidRPr="006F19E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</w:t>
      </w:r>
      <w:r w:rsidRPr="006F19E9">
        <w:rPr>
          <w:rFonts w:hAnsi="Times New Roman" w:ascii="Times New Roman"/>
          <w:sz w:val="24"/>
          <w:szCs w:val="24"/>
        </w:rPr>
        <w:t xml:space="preserve"> vjerovnik </w:t>
      </w:r>
      <w:r w:rsidRPr="006C6609">
        <w:rPr>
          <w:rFonts w:hAnsi="Times New Roman" w:ascii="Times New Roman"/>
          <w:sz w:val="24"/>
          <w:szCs w:val="24"/>
        </w:rPr>
        <w:t>Drag</w:t>
      </w:r>
      <w:r>
        <w:rPr>
          <w:rFonts w:hAnsi="Times New Roman" w:ascii="Times New Roman"/>
          <w:sz w:val="24"/>
          <w:szCs w:val="24"/>
        </w:rPr>
        <w:t>o Grgić</w:t>
      </w:r>
      <w:r w:rsidRPr="006C660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 ispitnom ročištu </w:t>
      </w:r>
      <w:r w:rsidR="00F41B66">
        <w:rPr>
          <w:rFonts w:hAnsi="Times New Roman" w:ascii="Times New Roman"/>
          <w:sz w:val="24"/>
          <w:szCs w:val="24"/>
        </w:rPr>
        <w:t xml:space="preserve">izjavio da djelomično </w:t>
      </w:r>
      <w:r w:rsidR="00EB24AB">
        <w:rPr>
          <w:rFonts w:hAnsi="Times New Roman" w:ascii="Times New Roman"/>
          <w:sz w:val="24"/>
          <w:szCs w:val="24"/>
        </w:rPr>
        <w:t>povlači svoju</w:t>
      </w:r>
      <w:r w:rsidRPr="006F19E9">
        <w:rPr>
          <w:rFonts w:hAnsi="Times New Roman" w:ascii="Times New Roman"/>
          <w:sz w:val="24"/>
          <w:szCs w:val="24"/>
        </w:rPr>
        <w:t xml:space="preserve"> prijavu tražbine za iznos od </w:t>
      </w:r>
      <w:r w:rsidR="00F41B66" w:rsidRPr="006C6609">
        <w:rPr>
          <w:rFonts w:hAnsi="Times New Roman" w:ascii="Times New Roman"/>
          <w:sz w:val="24"/>
          <w:szCs w:val="24"/>
        </w:rPr>
        <w:t>76.080,05 kn</w:t>
      </w:r>
      <w:r>
        <w:rPr>
          <w:rFonts w:hAnsi="Times New Roman" w:ascii="Times New Roman"/>
          <w:sz w:val="24"/>
          <w:szCs w:val="24"/>
        </w:rPr>
        <w:t>, to je</w:t>
      </w:r>
      <w:r w:rsidRPr="006F19E9">
        <w:rPr>
          <w:rFonts w:hAnsi="Times New Roman" w:ascii="Times New Roman"/>
          <w:sz w:val="24"/>
          <w:szCs w:val="24"/>
        </w:rPr>
        <w:t xml:space="preserve"> stoga valjalo utvrditi povla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 xml:space="preserve">enje </w:t>
      </w:r>
      <w:r>
        <w:rPr>
          <w:rFonts w:hAnsi="Times New Roman" w:ascii="Times New Roman"/>
          <w:sz w:val="24"/>
          <w:szCs w:val="24"/>
        </w:rPr>
        <w:t xml:space="preserve">te </w:t>
      </w:r>
      <w:r w:rsidRPr="006F19E9">
        <w:rPr>
          <w:rFonts w:hAnsi="Times New Roman" w:ascii="Times New Roman"/>
          <w:sz w:val="24"/>
          <w:szCs w:val="24"/>
        </w:rPr>
        <w:t xml:space="preserve">prijave tražbine, a radi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 xml:space="preserve">ega je sud </w:t>
      </w:r>
      <w:r>
        <w:rPr>
          <w:rFonts w:hAnsi="Times New Roman" w:ascii="Times New Roman"/>
          <w:sz w:val="24"/>
          <w:szCs w:val="24"/>
        </w:rPr>
        <w:t>odgovarajućom primjenom odredbi</w:t>
      </w:r>
      <w:r w:rsidRPr="006F19E9">
        <w:rPr>
          <w:rFonts w:hAnsi="Times New Roman" w:ascii="Times New Roman"/>
          <w:sz w:val="24"/>
          <w:szCs w:val="24"/>
        </w:rPr>
        <w:t xml:space="preserve">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l. 193. st. 1. i 2. Zakona o parni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nom postupku (Narodne novine broj</w:t>
      </w:r>
      <w:r w:rsidRPr="006F19E9">
        <w:rPr>
          <w:rFonts w:hAnsi="Times New Roman" w:ascii="Times New Roman"/>
          <w:sz w:val="24"/>
          <w:szCs w:val="24"/>
        </w:rPr>
        <w:t xml:space="preserve"> 53/91, 91/92, </w:t>
      </w:r>
      <w:r>
        <w:rPr>
          <w:rFonts w:hAnsi="Times New Roman" w:ascii="Times New Roman"/>
          <w:sz w:val="24"/>
          <w:szCs w:val="24"/>
        </w:rPr>
        <w:t xml:space="preserve">58/93, </w:t>
      </w:r>
      <w:r w:rsidRPr="006F19E9">
        <w:rPr>
          <w:rFonts w:hAnsi="Times New Roman" w:ascii="Times New Roman"/>
          <w:sz w:val="24"/>
          <w:szCs w:val="24"/>
        </w:rPr>
        <w:t xml:space="preserve">112/99, 88/01, 117/03, 88/05, 2/07, 84/08, </w:t>
      </w:r>
      <w:r>
        <w:rPr>
          <w:rFonts w:hAnsi="Times New Roman" w:ascii="Times New Roman"/>
          <w:sz w:val="24"/>
          <w:szCs w:val="24"/>
        </w:rPr>
        <w:t>123/08, 57/11, 148/11,</w:t>
      </w:r>
      <w:r w:rsidRPr="006F19E9">
        <w:rPr>
          <w:rFonts w:hAnsi="Times New Roman" w:ascii="Times New Roman"/>
          <w:sz w:val="24"/>
          <w:szCs w:val="24"/>
        </w:rPr>
        <w:t xml:space="preserve"> 25/13</w:t>
      </w:r>
      <w:r>
        <w:rPr>
          <w:rFonts w:hAnsi="Times New Roman" w:ascii="Times New Roman"/>
          <w:sz w:val="24"/>
          <w:szCs w:val="24"/>
        </w:rPr>
        <w:t xml:space="preserve"> i 89/14</w:t>
      </w:r>
      <w:r w:rsidRPr="006F19E9">
        <w:rPr>
          <w:rFonts w:hAnsi="Times New Roman" w:ascii="Times New Roman"/>
          <w:sz w:val="24"/>
          <w:szCs w:val="24"/>
        </w:rPr>
        <w:t>)</w:t>
      </w:r>
      <w:r w:rsidRPr="00AC205A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6F19E9">
        <w:rPr>
          <w:rFonts w:hAnsi="Times New Roman" w:ascii="Times New Roman"/>
          <w:sz w:val="24"/>
          <w:szCs w:val="24"/>
        </w:rPr>
        <w:t xml:space="preserve">u vezi s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l. 10</w:t>
      </w:r>
      <w:r w:rsidRPr="006F19E9">
        <w:rPr>
          <w:rFonts w:hAnsi="Times New Roman" w:ascii="Times New Roman"/>
          <w:sz w:val="24"/>
          <w:szCs w:val="24"/>
        </w:rPr>
        <w:t>. SZ-a</w:t>
      </w:r>
      <w:r>
        <w:rPr>
          <w:rFonts w:hAnsi="Times New Roman" w:ascii="Times New Roman"/>
          <w:sz w:val="24"/>
          <w:szCs w:val="24"/>
        </w:rPr>
        <w:t>,</w:t>
      </w:r>
      <w:r w:rsidRPr="006F19E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riješio</w:t>
      </w:r>
      <w:r w:rsidRPr="006F19E9">
        <w:rPr>
          <w:rFonts w:hAnsi="Times New Roman" w:ascii="Times New Roman"/>
          <w:sz w:val="24"/>
          <w:szCs w:val="24"/>
        </w:rPr>
        <w:t xml:space="preserve"> kao u to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. II</w:t>
      </w:r>
      <w:r w:rsidRPr="006F19E9">
        <w:rPr>
          <w:rFonts w:hAnsi="Times New Roman" w:ascii="Times New Roman"/>
          <w:sz w:val="24"/>
          <w:szCs w:val="24"/>
        </w:rPr>
        <w:t>. izreke ovog rješenja.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Odluka pod točkom I</w:t>
      </w:r>
      <w:r w:rsidR="005E7E44">
        <w:rPr>
          <w:rFonts w:hAnsi="Times New Roman" w:ascii="Times New Roman"/>
          <w:sz w:val="24"/>
          <w:szCs w:val="24"/>
        </w:rPr>
        <w:t>I</w:t>
      </w:r>
      <w:r w:rsidRPr="00BC0D47">
        <w:rPr>
          <w:rFonts w:hAnsi="Times New Roman" w:ascii="Times New Roman"/>
          <w:sz w:val="24"/>
          <w:szCs w:val="24"/>
        </w:rPr>
        <w:t>I. izreke ovog rješenja,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C73D4D">
        <w:rPr>
          <w:rFonts w:hAnsi="Times New Roman" w:ascii="Times New Roman"/>
          <w:sz w:val="24"/>
          <w:szCs w:val="24"/>
        </w:rPr>
        <w:t>22</w:t>
      </w:r>
      <w:r w:rsidR="00F46607">
        <w:rPr>
          <w:rFonts w:hAnsi="Times New Roman" w:ascii="Times New Roman"/>
          <w:sz w:val="24"/>
          <w:szCs w:val="24"/>
        </w:rPr>
        <w:t>. svibnja</w:t>
      </w:r>
      <w:r w:rsidR="007E22D7" w:rsidRPr="007E22D7">
        <w:rPr>
          <w:rFonts w:hAnsi="Times New Roman" w:ascii="Times New Roman"/>
          <w:sz w:val="24"/>
          <w:szCs w:val="24"/>
        </w:rPr>
        <w:t xml:space="preserve">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C45A7D" w:rsidP="00AD32C0" w:rsidR="00C45A7D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B021D7">
      <w:pPr>
        <w:jc w:val="both"/>
        <w:rPr>
          <w:rFonts w:hAnsi="Times New Roman" w:ascii="Times New Roman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E8675B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206A9A" w:rsidRPr="00E35D3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sectPr w:rsidSect="00E8675B" w:rsidR="00206A9A" w:rsidRPr="00E35D34">
      <w:headerReference w:type="even" r:id="rId11"/>
      <w:headerReference w:type="default" r:id="rId12"/>
      <w:pgSz w:h="16838" w:w="11906"/>
      <w:pgMar w:gutter="0" w:footer="708" w:header="708" w:left="1417" w:bottom="1702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527A9">
      <w:rPr>
        <w:rStyle w:val="Brojstranice"/>
        <w:rFonts w:hAnsi="Times New Roman" w:ascii="Times New Roman"/>
        <w:noProof/>
        <w:sz w:val="24"/>
        <w:szCs w:val="24"/>
      </w:rPr>
      <w:t>4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E35D34">
      <w:rPr>
        <w:rFonts w:hAnsi="Times New Roman" w:ascii="Times New Roman"/>
        <w:sz w:val="24"/>
        <w:szCs w:val="24"/>
      </w:rPr>
      <w:t>988/2017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08F1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270A6"/>
    <w:rsid w:val="002312BA"/>
    <w:rsid w:val="00232EBD"/>
    <w:rsid w:val="00234531"/>
    <w:rsid w:val="002349E0"/>
    <w:rsid w:val="00235AE7"/>
    <w:rsid w:val="00237A3C"/>
    <w:rsid w:val="002412CF"/>
    <w:rsid w:val="00244540"/>
    <w:rsid w:val="0024622E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463BE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E7E44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C6609"/>
    <w:rsid w:val="006E33DF"/>
    <w:rsid w:val="006E49D7"/>
    <w:rsid w:val="006E4A27"/>
    <w:rsid w:val="006E4DEE"/>
    <w:rsid w:val="006F364D"/>
    <w:rsid w:val="00707E6F"/>
    <w:rsid w:val="00712057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7A9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54EF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3D4D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5D34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675B"/>
    <w:rsid w:val="00E8712A"/>
    <w:rsid w:val="00E931E3"/>
    <w:rsid w:val="00E945FD"/>
    <w:rsid w:val="00EB167D"/>
    <w:rsid w:val="00EB24AB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1B66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18AE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52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7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27A9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27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27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52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7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27A9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27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27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79839-5C17-4E4A-999E-522CDABC7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1260</properties:Words>
  <properties:Characters>6794</properties:Characters>
  <properties:Lines>151</properties:Lines>
  <properties:Paragraphs>43</properties:Paragraphs>
  <properties:TotalTime>1316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2018-05-22T11:17:00Z</cp:lastPrinted>
  <dcterms:modified xmlns:xsi="http://www.w3.org/2001/XMLSchema-instance" xsi:type="dcterms:W3CDTF">2018-05-22T11:45:00Z</dcterms:modified>
  <cp:revision>62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