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5ec3" w14:paraId="1db5ec3"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w:t>
      </w:r>
      <w:r w:rsidR="00384AD4">
        <w:rPr>
          <w:rFonts w:hAnsi="Times New Roman" w:ascii="Times New Roman"/>
        </w:rPr>
        <w:t>MOVENS d.o.o. Zagreb</w:t>
      </w:r>
      <w:r w:rsidR="00384AD4">
        <w:rPr>
          <w:rFonts w:hAnsi="Times New Roman" w:ascii="Times New Roman"/>
          <w:szCs w:val="24"/>
        </w:rPr>
        <w:t>, Đurđevačka 24, OIB: 98629553863</w:t>
      </w:r>
      <w:r w:rsidR="00384AD4">
        <w:rPr>
          <w:rFonts w:hAnsi="Times New Roman" w:ascii="Times New Roman"/>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studenoga</w:t>
      </w:r>
      <w:r>
        <w:rPr>
          <w:rFonts w:hAnsi="Times New Roman" w:ascii="Times New Roman"/>
          <w:szCs w:val="24"/>
        </w:rPr>
        <w:t xml:space="preserve">  2017</w:t>
      </w:r>
      <w:r w:rsidRPr="0060099C">
        <w:rPr>
          <w:rFonts w:hAnsi="Times New Roman" w:ascii="Times New Roman"/>
          <w:szCs w:val="24"/>
        </w:rPr>
        <w:t>.,</w:t>
      </w:r>
    </w:p>
    <w:p w:rsidRDefault="002423BB" w:rsidP="002423BB" w:rsidR="002423BB">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384AD4">
        <w:rPr>
          <w:rFonts w:hAnsi="Times New Roman" w:ascii="Times New Roman"/>
        </w:rPr>
        <w:t>MOVENS d.o.o. Zagreb</w:t>
      </w:r>
      <w:r w:rsidR="00384AD4">
        <w:rPr>
          <w:rFonts w:hAnsi="Times New Roman" w:ascii="Times New Roman"/>
          <w:szCs w:val="24"/>
        </w:rPr>
        <w:t>, Đurđevačka 24, OIB: 98629553863</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xml:space="preserve">.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890385">
        <w:rPr>
          <w:rFonts w:hAnsi="Times New Roman" w:ascii="Times New Roman"/>
          <w:szCs w:val="24"/>
        </w:rPr>
        <w:t>0</w:t>
      </w:r>
      <w:r>
        <w:rPr>
          <w:rFonts w:hAnsi="Times New Roman" w:ascii="Times New Roman"/>
          <w:szCs w:val="24"/>
        </w:rPr>
        <w:t>,</w:t>
      </w:r>
      <w:r w:rsidR="00384AD4">
        <w:rPr>
          <w:rFonts w:hAnsi="Times New Roman" w:ascii="Times New Roman"/>
          <w:szCs w:val="24"/>
        </w:rPr>
        <w:t>3</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AE60C5">
        <w:rPr>
          <w:rFonts w:hAnsi="Times New Roman" w:ascii="Times New Roman"/>
          <w:szCs w:val="24"/>
        </w:rPr>
        <w:t>Ana Maria Međimurec iz Zagreba, Ilica 104</w:t>
      </w:r>
      <w:r>
        <w:rPr>
          <w:rFonts w:hAnsi="Times New Roman" w:ascii="Times New Roman"/>
          <w:szCs w:val="24"/>
        </w:rPr>
        <w:t xml:space="preserve">, OIB: </w:t>
      </w:r>
      <w:r w:rsidR="00AE60C5">
        <w:rPr>
          <w:rFonts w:hAnsi="Times New Roman" w:ascii="Times New Roman"/>
          <w:szCs w:val="24"/>
        </w:rPr>
        <w:t>86890331310</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384AD4">
        <w:rPr>
          <w:rFonts w:hAnsi="Times New Roman" w:ascii="Times New Roman"/>
        </w:rPr>
        <w:t>MOVENS d.o.o. Zagreb</w:t>
      </w:r>
      <w:r w:rsidR="00384AD4">
        <w:rPr>
          <w:rFonts w:hAnsi="Times New Roman" w:ascii="Times New Roman"/>
          <w:szCs w:val="24"/>
        </w:rPr>
        <w:t>,</w:t>
      </w:r>
      <w:r w:rsidR="00757047">
        <w:rPr>
          <w:rFonts w:hAnsi="Times New Roman" w:ascii="Times New Roman"/>
          <w:szCs w:val="24"/>
        </w:rPr>
        <w:t xml:space="preserve"> Đurđevačka 24, OIB: 98629553863</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384AD4">
        <w:rPr>
          <w:rFonts w:hAnsi="Times New Roman" w:ascii="Times New Roman"/>
        </w:rPr>
        <w:t>MOVENS d.o.o. Zagreb</w:t>
      </w:r>
      <w:r w:rsidR="00384AD4">
        <w:rPr>
          <w:rFonts w:hAnsi="Times New Roman" w:ascii="Times New Roman"/>
          <w:szCs w:val="24"/>
        </w:rPr>
        <w:t>, Đurđevačka 24, OIB: 98629553863</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w:t>
      </w:r>
      <w:r>
        <w:rPr>
          <w:rFonts w:hAnsi="Times New Roman" w:ascii="Times New Roman"/>
          <w:szCs w:val="24"/>
        </w:rPr>
        <w:t>na temelju odredbe čl. 4</w:t>
      </w:r>
      <w:r w:rsidR="007C2041">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57047">
        <w:rPr>
          <w:rFonts w:hAnsi="Times New Roman" w:ascii="Times New Roman"/>
          <w:szCs w:val="24"/>
        </w:rPr>
        <w:t>411</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757047">
        <w:rPr>
          <w:rFonts w:hAnsi="Times New Roman" w:ascii="Times New Roman"/>
          <w:szCs w:val="24"/>
        </w:rPr>
        <w:t>24</w:t>
      </w:r>
      <w:r w:rsidR="007C2041">
        <w:rPr>
          <w:rFonts w:hAnsi="Times New Roman" w:ascii="Times New Roman"/>
          <w:szCs w:val="24"/>
        </w:rPr>
        <w:t xml:space="preserve">. </w:t>
      </w:r>
      <w:r w:rsidR="00757047">
        <w:rPr>
          <w:rFonts w:hAnsi="Times New Roman" w:ascii="Times New Roman"/>
          <w:szCs w:val="24"/>
        </w:rPr>
        <w:t>veljače</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890385">
        <w:rPr>
          <w:rFonts w:hAnsi="Times New Roman" w:ascii="Times New Roman"/>
          <w:szCs w:val="24"/>
        </w:rPr>
        <w:t>8</w:t>
      </w:r>
      <w:r>
        <w:rPr>
          <w:rFonts w:hAnsi="Times New Roman" w:ascii="Times New Roman"/>
          <w:szCs w:val="24"/>
        </w:rPr>
        <w:t xml:space="preserve">. </w:t>
      </w:r>
      <w:r w:rsidR="00890385">
        <w:rPr>
          <w:rFonts w:hAnsi="Times New Roman" w:ascii="Times New Roman"/>
          <w:szCs w:val="24"/>
        </w:rPr>
        <w:t>trav</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890385">
        <w:rPr>
          <w:rFonts w:hAnsi="Times New Roman" w:ascii="Times New Roman"/>
          <w:szCs w:val="24"/>
          <w:lang w:val="hr-HR"/>
        </w:rPr>
        <w:t>8. travnj</w:t>
      </w:r>
      <w:r>
        <w:rPr>
          <w:rFonts w:hAnsi="Times New Roman" w:ascii="Times New Roman"/>
          <w:szCs w:val="24"/>
          <w:lang w:val="hr-HR"/>
        </w:rPr>
        <w:t>a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7C2041">
        <w:rPr>
          <w:rFonts w:hAnsi="Times New Roman" w:ascii="Times New Roman"/>
          <w:lang w:val="hr-HR"/>
        </w:rPr>
        <w:t>otvrde Financijske agencije od 2</w:t>
      </w:r>
      <w:r w:rsidR="00890385">
        <w:rPr>
          <w:rFonts w:hAnsi="Times New Roman" w:ascii="Times New Roman"/>
          <w:lang w:val="hr-HR"/>
        </w:rPr>
        <w:t>0</w:t>
      </w:r>
      <w:r>
        <w:rPr>
          <w:rFonts w:hAnsi="Times New Roman" w:ascii="Times New Roman"/>
          <w:lang w:val="hr-HR"/>
        </w:rPr>
        <w:t>. rujna 2017. (list 1</w:t>
      </w:r>
      <w:r w:rsidR="00890385">
        <w:rPr>
          <w:rFonts w:hAnsi="Times New Roman" w:ascii="Times New Roman"/>
          <w:lang w:val="hr-HR"/>
        </w:rPr>
        <w:t>4</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7C2041">
        <w:rPr>
          <w:rFonts w:hAnsi="Times New Roman" w:ascii="Times New Roman"/>
          <w:lang w:val="hr-HR"/>
        </w:rPr>
        <w:t>1</w:t>
      </w:r>
      <w:r w:rsidR="00890385">
        <w:rPr>
          <w:rFonts w:hAnsi="Times New Roman" w:ascii="Times New Roman"/>
          <w:lang w:val="hr-HR"/>
        </w:rPr>
        <w:t>1</w:t>
      </w:r>
      <w:r w:rsidR="00757047">
        <w:rPr>
          <w:rFonts w:hAnsi="Times New Roman" w:ascii="Times New Roman"/>
          <w:lang w:val="hr-HR"/>
        </w:rPr>
        <w:t>60</w:t>
      </w:r>
      <w:r>
        <w:rPr>
          <w:rFonts w:hAnsi="Times New Roman" w:ascii="Times New Roman"/>
          <w:lang w:val="hr-HR"/>
        </w:rPr>
        <w:t xml:space="preserve"> dan.</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2</w:t>
      </w:r>
      <w:r w:rsidR="00890385">
        <w:rPr>
          <w:rFonts w:hAnsi="Times New Roman" w:ascii="Times New Roman"/>
          <w:szCs w:val="24"/>
        </w:rPr>
        <w:t>3</w:t>
      </w:r>
      <w:r w:rsidR="002C5E35">
        <w:rPr>
          <w:rFonts w:hAnsi="Times New Roman" w:ascii="Times New Roman"/>
          <w:szCs w:val="24"/>
        </w:rPr>
        <w:t xml:space="preserve">.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Pr="009478A7">
        <w:rPr>
          <w:rFonts w:hAnsi="Times New Roman" w:ascii="Times New Roman"/>
          <w:lang w:val="da-DK"/>
        </w:rPr>
        <w:t xml:space="preserve"> </w:t>
      </w:r>
      <w:r w:rsidR="00077692">
        <w:rPr>
          <w:rFonts w:hAnsi="Times New Roman" w:ascii="Times New Roman"/>
          <w:lang w:val="da-DK"/>
        </w:rPr>
        <w:t xml:space="preserve">v.r.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846411"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p>
    <w:p w:rsidRDefault="00846411" w:rsidP="002423BB" w:rsidR="0084641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Za točnost otpravka-ovlašteni službenik</w:t>
      </w:r>
    </w:p>
    <w:p w:rsidRDefault="00846411" w:rsidP="002423BB" w:rsidR="0084641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2423BB" w:rsidR="002423BB">
      <w:pPr>
        <w:jc w:val="both"/>
        <w:rPr>
          <w:rFonts w:hAnsi="Times New Roman" w:ascii="Times New Roman"/>
          <w:i/>
          <w:szCs w:val="24"/>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A30" w:rsidR="00280A5F">
    <w:pPr>
      <w:pStyle w:val="Podnoje"/>
      <w:jc w:val="right"/>
    </w:pPr>
  </w:p>
  <w:p w:rsidRDefault="00097A30"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097A30" w:rsidRPr="00097A30">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890385">
          <w:rPr>
            <w:rFonts w:hAnsi="Times New Roman" w:ascii="Times New Roman"/>
          </w:rPr>
          <w:t>3</w:t>
        </w:r>
        <w:r w:rsidR="00384AD4">
          <w:rPr>
            <w:rFonts w:hAnsi="Times New Roman" w:ascii="Times New Roman"/>
          </w:rPr>
          <w:t>56</w:t>
        </w:r>
        <w:r w:rsidRPr="0083146F">
          <w:rPr>
            <w:rFonts w:hAnsi="Times New Roman" w:ascii="Times New Roman"/>
          </w:rPr>
          <w:t>/1</w:t>
        </w:r>
        <w:r w:rsidR="00544137">
          <w:rPr>
            <w:rFonts w:hAnsi="Times New Roman" w:ascii="Times New Roman"/>
          </w:rPr>
          <w:t>5</w:t>
        </w:r>
      </w:p>
    </w:sdtContent>
  </w:sdt>
  <w:p w:rsidRDefault="00097A30"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A30"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DB3017">
      <w:rPr>
        <w:rFonts w:hAnsi="Times New Roman" w:ascii="Times New Roman"/>
        <w:lang w:val="hr-HR"/>
      </w:rPr>
      <w:t>3</w:t>
    </w:r>
    <w:r w:rsidR="00384AD4">
      <w:rPr>
        <w:rFonts w:hAnsi="Times New Roman" w:ascii="Times New Roman"/>
        <w:lang w:val="hr-HR"/>
      </w:rPr>
      <w:t>56</w:t>
    </w:r>
    <w:r w:rsidR="001A7ADD">
      <w:rPr>
        <w:rFonts w:hAnsi="Times New Roman" w:ascii="Times New Roman"/>
        <w:lang w:val="hr-HR"/>
      </w:rPr>
      <w:t>/15</w:t>
    </w:r>
  </w:p>
  <w:p w:rsidRDefault="00097A30" w:rsidP="00840E3D" w:rsidR="00840E3D">
    <w:pPr>
      <w:pStyle w:val="Zaglavlje"/>
      <w:rPr>
        <w:rFonts w:hAnsi="Times New Roman" w:ascii="Times New Roman"/>
        <w:lang w:val="hr-HR"/>
      </w:rPr>
    </w:pPr>
  </w:p>
  <w:p w:rsidRDefault="00097A30"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77692"/>
    <w:rsid w:val="00097A30"/>
    <w:rsid w:val="001A7ADD"/>
    <w:rsid w:val="001E7687"/>
    <w:rsid w:val="00212CD6"/>
    <w:rsid w:val="002423BB"/>
    <w:rsid w:val="00293334"/>
    <w:rsid w:val="002B334A"/>
    <w:rsid w:val="002C5E35"/>
    <w:rsid w:val="002F4FC7"/>
    <w:rsid w:val="00384AD4"/>
    <w:rsid w:val="003C234E"/>
    <w:rsid w:val="00450457"/>
    <w:rsid w:val="00544137"/>
    <w:rsid w:val="00545FE2"/>
    <w:rsid w:val="00735C1A"/>
    <w:rsid w:val="00757047"/>
    <w:rsid w:val="007644BB"/>
    <w:rsid w:val="007C2041"/>
    <w:rsid w:val="007C7AF3"/>
    <w:rsid w:val="00846411"/>
    <w:rsid w:val="00890385"/>
    <w:rsid w:val="008C2C60"/>
    <w:rsid w:val="00935594"/>
    <w:rsid w:val="009478A7"/>
    <w:rsid w:val="00954A92"/>
    <w:rsid w:val="00A06E46"/>
    <w:rsid w:val="00A26676"/>
    <w:rsid w:val="00A50176"/>
    <w:rsid w:val="00A51A95"/>
    <w:rsid w:val="00A64B56"/>
    <w:rsid w:val="00A93AC7"/>
    <w:rsid w:val="00AE60C5"/>
    <w:rsid w:val="00C11C71"/>
    <w:rsid w:val="00C22D72"/>
    <w:rsid w:val="00CF348F"/>
    <w:rsid w:val="00D349F0"/>
    <w:rsid w:val="00DB3017"/>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77692"/>
    <w:rPr>
      <w:color w:val="808080"/>
      <w:bdr w:space="0" w:sz="0" w:color="auto" w:val="none"/>
      <w:shd w:fill="auto" w:color="auto" w:val="clear"/>
    </w:rPr>
  </w:style>
  <w:style w:customStyle="true" w:styleId="eSPISCCParagraphDefaultFont" w:type="character">
    <w:name w:val="eSPIS_CC_Paragraph Default Font"/>
    <w:basedOn w:val="Zadanifontodlomka"/>
    <w:rsid w:val="000776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76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776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76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77692"/>
    <w:rPr>
      <w:color w:val="808080"/>
      <w:bdr w:color="auto" w:space="0" w:sz="0" w:val="none"/>
      <w:shd w:color="auto" w:fill="auto" w:val="clear"/>
    </w:rPr>
  </w:style>
  <w:style w:customStyle="1" w:styleId="eSPISCCParagraphDefaultFont" w:type="character">
    <w:name w:val="eSPIS_CC_Paragraph Default Font"/>
    <w:basedOn w:val="Zadanifontodlomka"/>
    <w:rsid w:val="000776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769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776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76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St-9356/2015-15</izvorni_sadrzaj>
    <derivirana_varijabla naziv="DomainObject.Oznaka_1">St-9356/2015-15</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9356</izvorni_sadrzaj>
    <derivirana_varijabla naziv="DomainObject.Predmet.Broj_1">9356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St-9356/2015</izvorni_sadrzaj>
    <derivirana_varijabla naziv="DomainObject.Predmet.OznakaBroj_1">St-9356/2015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MOVENS d.o.o. zastupanog po punomoćniku Damir Lesničar</izvorni_sadrzaj>
    <derivirana_varijabla naziv="DomainObject.Predmet.ProtustrankaFormated_1">  MOVENS d.o.o. zastupanog po punomoćniku Damir Lesničar</derivirana_varijabla>
  </DomainObject.Predmet.ProtustrankaFormated>
  <DomainObject.Predmet.ProtustrankaFormatedOIB>
    <izvorni_sadrzaj>  MOVENS d.o.o., OIB 98629553863 zastupanog po punomoćniku Damir Lesničar</izvorni_sadrzaj>
    <derivirana_varijabla naziv="DomainObject.Predmet.ProtustrankaFormatedOIB_1">  MOVENS d.o.o., OIB 98629553863 zastupanog po punomoćniku Damir Lesničar</derivirana_varijabla>
  </DomainObject.Predmet.ProtustrankaFormatedOIB>
  <DomainObject.Predmet.ProtustrankaFormatedWithAdress>
    <izvorni_sadrzaj> MOVENS d.o.o., Đurđevačka 24, 10000 Zagreb zastupanog po punomoćniku Damir Lesničar</izvorni_sadrzaj>
    <derivirana_varijabla naziv="DomainObject.Predmet.ProtustrankaFormatedWithAdress_1"> MOVENS d.o.o., Đurđevačka 24, 10000 Zagreb zastupanog po punomoćniku Damir Lesničar</derivirana_varijabla>
  </DomainObject.Predmet.ProtustrankaFormatedWithAdress>
  <DomainObject.Predmet.ProtustrankaFormatedWithAdressOIB>
    <izvorni_sadrzaj> MOVENS d.o.o., OIB 98629553863, Đurđevačka 24, 10000 Zagreb zastupanog po punomoćniku Damir Lesničar</izvorni_sadrzaj>
    <derivirana_varijabla naziv="DomainObject.Predmet.ProtustrankaFormatedWithAdressOIB_1"> MOVENS d.o.o., OIB 98629553863, Đurđevačka 24, 10000 Zagreb zastupanog po punomoćniku Damir Lesničar</derivirana_varijabla>
  </DomainObject.Predmet.ProtustrankaFormatedWithAdressOIB>
  <DomainObject.Predmet.ProtustrankaWithAdress>
    <izvorni_sadrzaj>MOVENS d.o.o. Đurđevačka 24, 10000 Zagreb</izvorni_sadrzaj>
    <derivirana_varijabla naziv="DomainObject.Predmet.ProtustrankaWithAdress_1">MOVENS d.o.o. Đurđevačka 24, 10000 Zagreb</derivirana_varijabla>
  </DomainObject.Predmet.ProtustrankaWithAdress>
  <DomainObject.Predmet.ProtustrankaWithAdressOIB>
    <izvorni_sadrzaj>MOVENS d.o.o., OIB 98629553863, Đurđevačka 24, 10000 Zagreb</izvorni_sadrzaj>
    <derivirana_varijabla naziv="DomainObject.Predmet.ProtustrankaWithAdressOIB_1">MOVENS d.o.o., OIB 98629553863, Đurđevačka 24, 10000 Zagreb</derivirana_varijabla>
  </DomainObject.Predmet.ProtustrankaWithAdressOIB>
  <DomainObject.Predmet.ProtustrankaNazivFormated>
    <izvorni_sadrzaj>MOVENS d.o.o.</izvorni_sadrzaj>
    <derivirana_varijabla naziv="DomainObject.Predmet.ProtustrankaNazivFormated_1">MOVENS d.o.o.</derivirana_varijabla>
  </DomainObject.Predmet.ProtustrankaNazivFormated>
  <DomainObject.Predmet.ProtustrankaNazivFormatedOIB>
    <izvorni_sadrzaj>MOVENS d.o.o., OIB 98629553863</izvorni_sadrzaj>
    <derivirana_varijabla naziv="DomainObject.Predmet.ProtustrankaNazivFormatedOIB_1">MOVENS d.o.o., OIB 98629553863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MOVENS d.o.o. zastupanog po punomoćniku Damir Lesničar</item>
    </izvorni_sadrzaj>
    <derivirana_varijabla naziv="DomainObject.Predmet.ProtuStrankaListFormated_1">
      <item>MOVENS d.o.o. zastupanog po punomoćniku Damir Lesničar</item>
    </derivirana_varijabla>
  </DomainObject.Predmet.ProtuStrankaListFormated>
  <DomainObject.Predmet.ProtuStrankaListFormatedOIB>
    <izvorni_sadrzaj>
      <item>MOVENS d.o.o., OIB 98629553863 zastupanog po punomoćniku Damir Lesničar</item>
    </izvorni_sadrzaj>
    <derivirana_varijabla naziv="DomainObject.Predmet.ProtuStrankaListFormatedOIB_1">
      <item>MOVENS d.o.o., OIB 98629553863 zastupanog po punomoćniku Damir Lesničar</item>
    </derivirana_varijabla>
  </DomainObject.Predmet.ProtuStrankaListFormatedOIB>
  <DomainObject.Predmet.ProtuStrankaListFormatedWithAdress>
    <izvorni_sadrzaj>
      <item>MOVENS d.o.o., Đurđevačka 24, 10000 Zagreb zastupanog po punomoćniku Damir Lesničar</item>
    </izvorni_sadrzaj>
    <derivirana_varijabla naziv="DomainObject.Predmet.ProtuStrankaListFormatedWithAdress_1">
      <item>MOVENS d.o.o., Đurđevačka 24, 10000 Zagreb zastupanog po punomoćniku Damir Lesničar</item>
    </derivirana_varijabla>
  </DomainObject.Predmet.ProtuStrankaListFormatedWithAdress>
  <DomainObject.Predmet.ProtuStrankaListFormatedWithAdressOIB>
    <izvorni_sadrzaj>
      <item>MOVENS d.o.o., OIB 98629553863, Đurđevačka 24, 10000 Zagreb zastupanog po punomoćniku Damir Lesničar</item>
    </izvorni_sadrzaj>
    <derivirana_varijabla naziv="DomainObject.Predmet.ProtuStrankaListFormatedWithAdressOIB_1">
      <item>MOVENS d.o.o., OIB 98629553863, Đurđevačka 24, 10000 Zagreb zastupanog po punomoćniku Damir Lesničar</item>
    </derivirana_varijabla>
  </DomainObject.Predmet.ProtuStrankaListFormatedWithAdressOIB>
  <DomainObject.Predmet.ProtuStrankaListNazivFormated>
    <izvorni_sadrzaj>
      <item>MOVENS d.o.o.</item>
    </izvorni_sadrzaj>
    <derivirana_varijabla naziv="DomainObject.Predmet.ProtuStrankaListNazivFormated_1">
      <item>MOVENS d.o.o.</item>
    </derivirana_varijabla>
  </DomainObject.Predmet.ProtuStrankaListNazivFormated>
  <DomainObject.Predmet.ProtuStrankaListNazivFormatedOIB>
    <izvorni_sadrzaj>
      <item>MOVENS d.o.o., OIB 98629553863</item>
    </izvorni_sadrzaj>
    <derivirana_varijabla naziv="DomainObject.Predmet.ProtuStrankaListNazivFormatedOIB_1">
      <item>MOVENS d.o.o., OIB 98629553863</item>
    </derivirana_varijabla>
  </DomainObject.Predmet.ProtuStrankaListNazivFormatedOIB>
  <DomainObject.Predmet.OstaliListFormated>
    <izvorni_sadrzaj>
      <item>Damir Lesničar punomoćnik sudionika u postupku MOVENS d.o.o.</item>
    </izvorni_sadrzaj>
    <derivirana_varijabla naziv="DomainObject.Predmet.OstaliListFormated_1">
      <item>Damir Lesničar punomoćnik sudionika u postupku MOVENS d.o.o.</item>
    </derivirana_varijabla>
  </DomainObject.Predmet.OstaliListFormated>
  <DomainObject.Predmet.OstaliListFormatedOIB>
    <izvorni_sadrzaj>
      <item>Damir Lesničar, OIB 24320462590 punomoćnik sudionika u postupku MOVENS d.o.o.</item>
    </izvorni_sadrzaj>
    <derivirana_varijabla naziv="DomainObject.Predmet.OstaliListFormatedOIB_1">
      <item>Damir Lesničar, OIB 24320462590 punomoćnik sudionika u postupku MOVENS d.o.o.</item>
    </derivirana_varijabla>
  </DomainObject.Predmet.OstaliListFormatedOIB>
  <DomainObject.Predmet.OstaliListFormatedWithAdress>
    <izvorni_sadrzaj>
      <item>Damir Lesničar, Sesvetska ulica 13, 10000 Zagreb punomoćnik sudionika u postupku MOVENS d.o.o.</item>
    </izvorni_sadrzaj>
    <derivirana_varijabla naziv="DomainObject.Predmet.OstaliListFormatedWithAdress_1">
      <item>Damir Lesničar, Sesvetska ulica 13, 10000 Zagreb punomoćnik sudionika u postupku MOVENS d.o.o.</item>
    </derivirana_varijabla>
  </DomainObject.Predmet.OstaliListFormatedWithAdress>
  <DomainObject.Predmet.OstaliListFormatedWithAdressOIB>
    <izvorni_sadrzaj>
      <item>Damir Lesničar, OIB 24320462590, Sesvetska ulica 13, 10000 Zagreb punomoćnik sudionika u postupku MOVENS d.o.o.</item>
    </izvorni_sadrzaj>
    <derivirana_varijabla naziv="DomainObject.Predmet.OstaliListFormatedWithAdressOIB_1">
      <item>Damir Lesničar, OIB 24320462590, Sesvetska ulica 13, 10000 Zagreb punomoćnik sudionika u postupku MOVENS d.o.o.</item>
    </derivirana_varijabla>
  </DomainObject.Predmet.OstaliListFormatedWithAdressOIB>
  <DomainObject.Predmet.OstaliListNazivFormated>
    <izvorni_sadrzaj>
      <item>Damir Lesničar</item>
    </izvorni_sadrzaj>
    <derivirana_varijabla naziv="DomainObject.Predmet.OstaliListNazivFormated_1">
      <item>Damir Lesničar</item>
    </derivirana_varijabla>
  </DomainObject.Predmet.OstaliListNazivFormated>
  <DomainObject.Predmet.OstaliListNazivFormatedOIB>
    <izvorni_sadrzaj>
      <item>Damir Lesničar, OIB 24320462590</item>
    </izvorni_sadrzaj>
    <derivirana_varijabla naziv="DomainObject.Predmet.OstaliListNazivFormatedOIB_1">
      <item>Damir Lesničar, OIB 24320462590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St-9356/2015-15</izvorni_sadrzaj>
    <derivirana_varijabla naziv="DomainObject.PoslovniBrojDokumenta_1">St-9356/2015-15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MOVENS d.o.o.</izvorni_sadrzaj>
    <derivirana_varijabla naziv="DomainObject.Predmet.ProtustrankaIDrugi_1">MOVENS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MOVENS d.o.o., OIB 98629553863, Đurđevačka 24, 10000 Zagreb</izvorni_sadrzaj>
    <derivirana_varijabla naziv="DomainObject.Predmet.ProtustrankaIDrugiAdressOIB_1">MOVENS d.o.o., OIB 98629553863, Đurđevačka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MOVENS d.o.o.</item>
      <item>Damir Lesničar</item>
    </izvorni_sadrzaj>
    <derivirana_varijabla naziv="DomainObject.Predmet.SudioniciListNaziv_1">
      <item>FINA Regionalni centar Zagreb</item>
      <item>MOVENS d.o.o.</item>
      <item>Damir Lesničar</item>
    </derivirana_varijabla>
  </DomainObject.Predmet.SudioniciListNaziv>
  <DomainObject.Predmet.SudioniciListAdressOIB>
    <izvorni_sadrzaj>
      <item>FINA Regionalni centar Zagreb, OIB 85821130368, Trg svibanjskih žrtava 1995. 1,10000 Zagreb</item>
      <item>MOVENS d.o.o., OIB 98629553863, Đurđevačka 24,10000 Zagreb</item>
      <item>Damir Lesničar, OIB 24320462590, Sesvetska ulica 13,10000 Zagreb</item>
    </izvorni_sadrzaj>
    <derivirana_varijabla naziv="DomainObject.Predmet.SudioniciListAdressOIB_1">
      <item>FINA Regionalni centar Zagreb, OIB 85821130368, Trg svibanjskih žrtava 1995. 1,10000 Zagreb</item>
      <item>MOVENS d.o.o., OIB 98629553863, Đurđevačka 24,10000 Zagreb</item>
      <item>Damir Lesničar, OIB 24320462590, Sesvetska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98629553863</item>
      <item>, OIB 24320462590</item>
    </izvorni_sadrzaj>
    <derivirana_varijabla naziv="DomainObject.Predmet.SudioniciListNazivOIB_1">
      <item>, OIB 85821130368</item>
      <item>, OIB 98629553863</item>
      <item>, OIB 24320462590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556</properties:Words>
  <properties:Characters>3061</properties:Characters>
  <properties:Lines>79</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2017-11-22T13:08:00Z</dcterms:created>
  <dc:creator>Bernardica Novak</dc:creator>
  <cp:lastModifiedBy>Tatjana Slaviček</cp:lastModifiedBy>
  <cp:lastPrinted>2017-11-23T09:17:00Z</cp:lastPrinted>
  <dcterms:modified xmlns:xsi="http://www.w3.org/2001/XMLSchema-instance" xsi:type="dcterms:W3CDTF">2017-11-23T09:17:00Z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St-9356/2015-15 / Odluka - Rješenje o otvaranju i zaključenju skraćenog stečajnog postupka</vt:lpwstr>
  </prop:property>
  <prop:property name="CC_coloring" pid="5" fmtid="{D5CDD505-2E9C-101B-9397-08002B2CF9AE}">
    <vt:bool>false</vt:bool>
  </prop:property>
</prop:Properties>
</file>