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0b03" w14:paraId="c530b03" w:rsidRDefault="00D70020" w:rsidP="00D70020" w:rsidR="004D3A78" w:rsidRPr="00751AE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751AE0">
        <w:rPr>
          <w:rFonts w:hAnsi="Times New Roman" w:ascii="Times New Roman"/>
          <w:color w:val="000000"/>
          <w:szCs w:val="24"/>
          <w:lang w:val="hr-HR"/>
        </w:rPr>
        <w:t>4. St-</w:t>
      </w:r>
      <w:r w:rsidR="00B12573" w:rsidRPr="00751AE0">
        <w:rPr>
          <w:rFonts w:hAnsi="Times New Roman" w:ascii="Times New Roman"/>
          <w:color w:val="000000"/>
          <w:szCs w:val="24"/>
          <w:lang w:val="hr-HR"/>
        </w:rPr>
        <w:t>2503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751AE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751AE0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751AE0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751AE0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751AE0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751AE0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751AE0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561F2C" w:rsidRPr="00751AE0">
        <w:rPr>
          <w:rFonts w:hAnsi="Times New Roman" w:ascii="Times New Roman"/>
          <w:color w:val="000000"/>
          <w:szCs w:val="24"/>
          <w:lang w:val="hr-HR"/>
        </w:rPr>
        <w:t>SEGESTA d.o.o., Sisak (Grad Sisak) Borisa Brnada 56</w:t>
      </w:r>
      <w:r w:rsidR="00CC0EB7" w:rsidRPr="00751AE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OIB:</w:t>
      </w:r>
      <w:r w:rsidR="008E3BB4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61F2C" w:rsidRPr="00751AE0">
        <w:rPr>
          <w:rFonts w:hAnsi="Times New Roman" w:ascii="Times New Roman"/>
          <w:color w:val="000000"/>
          <w:szCs w:val="24"/>
          <w:lang w:val="hr-HR"/>
        </w:rPr>
        <w:t>43700120580</w:t>
      </w:r>
      <w:r w:rsidR="008E3BB4" w:rsidRPr="00751AE0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751AE0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751AE0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751AE0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751AE0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751AE0">
        <w:rPr>
          <w:rFonts w:hAnsi="Times New Roman" w:ascii="Times New Roman"/>
          <w:color w:val="000000"/>
          <w:szCs w:val="24"/>
          <w:lang w:val="hr-HR"/>
        </w:rPr>
        <w:t>.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751AE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751AE0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751AE0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751AE0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61F2C" w:rsidRPr="00751AE0">
        <w:rPr>
          <w:rFonts w:hAnsi="Times New Roman" w:ascii="Times New Roman"/>
          <w:color w:val="000000"/>
          <w:szCs w:val="24"/>
          <w:lang w:val="hr-HR"/>
        </w:rPr>
        <w:t>SEGESTA d.o.o., Sisak (Grad Sisak) Borisa Brnada 56, OIB: 43700120580</w:t>
      </w:r>
      <w:r w:rsidRPr="00751AE0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tke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u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751AE0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751AE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61F2C" w:rsidRPr="00751AE0">
        <w:rPr>
          <w:rFonts w:hAnsi="Times New Roman" w:ascii="Times New Roman"/>
          <w:color w:val="000000"/>
          <w:szCs w:val="24"/>
          <w:lang w:val="hr-HR"/>
        </w:rPr>
        <w:t>SEGESTA d.o.o., Sisak (Grad Sisak) Borisa Brnada 56, OIB: 43700120580</w:t>
      </w:r>
      <w:r w:rsidRPr="00751AE0">
        <w:rPr>
          <w:rFonts w:hAnsi="Times New Roman" w:ascii="Times New Roman"/>
          <w:color w:val="000000"/>
          <w:szCs w:val="24"/>
          <w:lang w:val="hr-HR"/>
        </w:rPr>
        <w:t>.</w:t>
      </w:r>
      <w:r w:rsidR="00CC0EB7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751AE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751AE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751AE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ke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e</w:t>
      </w:r>
      <w:r w:rsidRPr="00751AE0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e</w:t>
      </w:r>
      <w:r w:rsidRPr="00751AE0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751AE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751AE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71A46" w:rsidRPr="00751AE0">
        <w:rPr>
          <w:rFonts w:hAnsi="Times New Roman" w:ascii="Times New Roman"/>
          <w:color w:val="000000"/>
          <w:szCs w:val="24"/>
          <w:lang w:val="hr-HR"/>
        </w:rPr>
        <w:t>9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751AE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51AE0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51AE0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51AE0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751AE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51AE0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751AE0" w:rsidR="00BC6E3C" w:rsidRPr="00751AE0">
      <w:pPr>
        <w:ind w:firstLine="720" w:left="5040"/>
        <w:jc w:val="both"/>
        <w:rPr>
          <w:rFonts w:hAnsi="Times New Roman" w:ascii="Times New Roman"/>
          <w:color w:val="000000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61F2C" w:rsidRPr="00751AE0">
      <w:pPr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751AE0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751AE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751AE0">
        <w:rPr>
          <w:rFonts w:hAnsi="Times New Roman" w:ascii="Times New Roman"/>
          <w:color w:val="000000"/>
          <w:szCs w:val="24"/>
          <w:lang w:val="hr-HR"/>
        </w:rPr>
        <w:t>A</w:t>
      </w:r>
      <w:r w:rsidRPr="00751AE0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751A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751A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51AE0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751AE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751AE0">
      <w:pPr>
        <w:rPr>
          <w:color w:val="000000"/>
        </w:rPr>
      </w:pPr>
      <w:r w:rsidRPr="00751AE0">
        <w:rPr>
          <w:color w:val="000000"/>
        </w:rPr>
        <w:separator/>
      </w:r>
    </w:p>
  </w:endnote>
  <w:endnote w:id="0" w:type="continuationSeparator">
    <w:p w:rsidRDefault="00DB4528" w:rsidP="00DB4528" w:rsidR="00DB4528" w:rsidRPr="00751AE0">
      <w:pPr>
        <w:rPr>
          <w:color w:val="000000"/>
        </w:rPr>
      </w:pPr>
      <w:r w:rsidRPr="00751AE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751AE0">
      <w:pPr>
        <w:rPr>
          <w:color w:val="000000"/>
        </w:rPr>
      </w:pPr>
      <w:r w:rsidRPr="00751AE0">
        <w:rPr>
          <w:color w:val="000000"/>
        </w:rPr>
        <w:separator/>
      </w:r>
    </w:p>
  </w:footnote>
  <w:footnote w:id="0" w:type="continuationSeparator">
    <w:p w:rsidRDefault="00DB4528" w:rsidP="00DB4528" w:rsidR="00DB4528" w:rsidRPr="00751AE0">
      <w:pPr>
        <w:rPr>
          <w:color w:val="000000"/>
        </w:rPr>
      </w:pPr>
      <w:r w:rsidRPr="00751AE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751AE0">
        <w:pPr>
          <w:pStyle w:val="Zaglavlje"/>
          <w:jc w:val="center"/>
          <w:rPr>
            <w:color w:val="000000"/>
          </w:rPr>
        </w:pPr>
        <w:r w:rsidRPr="00751AE0">
          <w:rPr>
            <w:rFonts w:hAnsi="Times New Roman" w:ascii="Times New Roman"/>
            <w:color w:val="000000"/>
          </w:rPr>
          <w:fldChar w:fldCharType="begin"/>
        </w:r>
        <w:r w:rsidRPr="00751AE0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751AE0">
          <w:rPr>
            <w:rFonts w:hAnsi="Times New Roman" w:ascii="Times New Roman"/>
            <w:color w:val="000000"/>
          </w:rPr>
          <w:fldChar w:fldCharType="separate"/>
        </w:r>
        <w:r w:rsidR="00561F2C" w:rsidRPr="00751AE0">
          <w:rPr>
            <w:rFonts w:hAnsi="Times New Roman" w:ascii="Times New Roman"/>
            <w:noProof/>
            <w:color w:val="000000"/>
          </w:rPr>
          <w:t>- 2 -</w:t>
        </w:r>
        <w:r w:rsidRPr="00751AE0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751AE0">
    <w:pPr>
      <w:pStyle w:val="Zaglavlje"/>
      <w:rPr>
        <w:rFonts w:hAnsi="Times New Roman" w:ascii="Times New Roman"/>
        <w:color w:val="000000"/>
        <w:lang w:val="hr-HR"/>
      </w:rPr>
    </w:pPr>
    <w:r w:rsidRPr="00751AE0">
      <w:rPr>
        <w:color w:val="000000"/>
        <w:lang w:val="hr-HR"/>
      </w:rPr>
      <w:tab/>
    </w:r>
    <w:r w:rsidRPr="00751AE0">
      <w:rPr>
        <w:color w:val="000000"/>
        <w:lang w:val="hr-HR"/>
      </w:rPr>
      <w:tab/>
    </w:r>
    <w:r w:rsidR="004D3A78" w:rsidRPr="00751AE0">
      <w:rPr>
        <w:rFonts w:hAnsi="Times New Roman" w:ascii="Times New Roman"/>
        <w:color w:val="000000"/>
        <w:lang w:val="hr-HR"/>
      </w:rPr>
      <w:t>4. St-</w:t>
    </w:r>
    <w:r w:rsidR="00561F2C" w:rsidRPr="00751AE0">
      <w:rPr>
        <w:rFonts w:hAnsi="Times New Roman" w:ascii="Times New Roman"/>
        <w:color w:val="000000"/>
        <w:lang w:val="hr-HR"/>
      </w:rPr>
      <w:t>2503</w:t>
    </w:r>
    <w:r w:rsidR="004D3A78" w:rsidRPr="00751AE0">
      <w:rPr>
        <w:rFonts w:hAnsi="Times New Roman" w:ascii="Times New Roman"/>
        <w:color w:val="000000"/>
        <w:lang w:val="hr-HR"/>
      </w:rPr>
      <w:t>/15</w:t>
    </w:r>
  </w:p>
  <w:p w:rsidRDefault="0016730D" w:rsidR="0016730D" w:rsidRPr="00751AE0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751AE0">
    <w:pPr>
      <w:pStyle w:val="Zaglavlje"/>
      <w:rPr>
        <w:color w:val="000000"/>
        <w:lang w:val="hr-HR"/>
      </w:rPr>
    </w:pPr>
  </w:p>
  <w:p w:rsidRDefault="00342182" w:rsidR="00342182" w:rsidRPr="00751AE0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751AE0">
    <w:pPr>
      <w:pStyle w:val="Zaglavlje"/>
      <w:rPr>
        <w:rFonts w:hAnsi="Times New Roman" w:ascii="Times New Roman"/>
        <w:color w:val="000000"/>
        <w:lang w:val="hr-HR"/>
      </w:rPr>
    </w:pPr>
    <w:r w:rsidRPr="00751AE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751AE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51AE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51AE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51AE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751AE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751AE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51AE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751AE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751AE0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751AE0">
    <w:pPr>
      <w:pStyle w:val="Zaglavlje"/>
      <w:ind w:left="567"/>
      <w:rPr>
        <w:color w:val="000000"/>
      </w:rPr>
    </w:pPr>
    <w:r w:rsidRPr="00751AE0">
      <w:rPr>
        <w:rFonts w:hAnsi="Times New Roman" w:ascii="Times New Roman"/>
        <w:color w:val="000000"/>
        <w:lang w:val="hr-HR"/>
      </w:rPr>
      <w:t>Zagreb, Amruševa 2/II</w:t>
    </w:r>
    <w:r w:rsidR="00532B71" w:rsidRPr="00751AE0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61F2C"/>
    <w:rsid w:val="00586826"/>
    <w:rsid w:val="005940E9"/>
    <w:rsid w:val="006356C5"/>
    <w:rsid w:val="006A5A56"/>
    <w:rsid w:val="006F3C67"/>
    <w:rsid w:val="00751AE0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12573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A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A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A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A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A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A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A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A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St-2503/2015-3</izvorni_sadrzaj>
    <derivirana_varijabla naziv="DomainObject.Oznaka_1">St-2503/2015-3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SEGESTA d.o.o.</izvorni_sadrzaj>
    <derivirana_varijabla naziv="DomainObject.Predmet.ProtustrankaFormated_1">  SEGESTA d.o.o.</derivirana_varijabla>
  </DomainObject.Predmet.ProtustrankaFormated>
  <DomainObject.Predmet.ProtustrankaFormatedOIB>
    <izvorni_sadrzaj>  SEGESTA d.o.o., OIB 43700120580</izvorni_sadrzaj>
    <derivirana_varijabla naziv="DomainObject.Predmet.ProtustrankaFormatedOIB_1">  SEGESTA d.o.o., OIB 43700120580</derivirana_varijabla>
  </DomainObject.Predmet.ProtustrankaFormatedOIB>
  <DomainObject.Predmet.ProtustrankaFormatedWithAdress>
    <izvorni_sadrzaj> SEGESTA d.o.o., Borisa Brnada 56, 44000 Sisak</izvorni_sadrzaj>
    <derivirana_varijabla naziv="DomainObject.Predmet.ProtustrankaFormatedWithAdress_1"> SEGESTA d.o.o., Borisa Brnada 56, 44000 Sisak</derivirana_varijabla>
  </DomainObject.Predmet.ProtustrankaFormatedWithAdress>
  <DomainObject.Predmet.ProtustrankaFormatedWithAdressOIB>
    <izvorni_sadrzaj> SEGESTA d.o.o., OIB 43700120580, Borisa Brnada 56, 44000 Sisak</izvorni_sadrzaj>
    <derivirana_varijabla naziv="DomainObject.Predmet.ProtustrankaFormatedWithAdressOIB_1"> SEGESTA d.o.o., OIB 43700120580, Borisa Brnada 56, 44000 Sisak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SEGESTA d.o.o.</item>
    </izvorni_sadrzaj>
    <derivirana_varijabla naziv="DomainObject.Predmet.ProtuStrankaListFormated_1">
      <item>SEGESTA d.o.o.</item>
    </derivirana_varijabla>
  </DomainObject.Predmet.ProtuStrankaListFormated>
  <DomainObject.Predmet.ProtuStrankaListFormatedOIB>
    <izvorni_sadrzaj>
      <item>SEGESTA d.o.o., OIB 43700120580</item>
    </izvorni_sadrzaj>
    <derivirana_varijabla naziv="DomainObject.Predmet.ProtuStrankaListFormatedOIB_1">
      <item>SEGESTA d.o.o., OIB 43700120580</item>
    </derivirana_varijabla>
  </DomainObject.Predmet.ProtuStrankaListFormatedOIB>
  <DomainObject.Predmet.ProtuStrankaListFormatedWithAdress>
    <izvorni_sadrzaj>
      <item>SEGESTA d.o.o., Borisa Brnada 56, 44000 Sisak</item>
    </izvorni_sadrzaj>
    <derivirana_varijabla naziv="DomainObject.Predmet.ProtuStrankaListFormatedWithAdress_1">
      <item>SEGESTA d.o.o., Borisa Brnada 56, 44000 Sisak</item>
    </derivirana_varijabla>
  </DomainObject.Predmet.ProtuStrankaListFormatedWithAdress>
  <DomainObject.Predmet.ProtuStrankaListFormatedWithAdressOIB>
    <izvorni_sadrzaj>
      <item>SEGESTA d.o.o., OIB 43700120580, Borisa Brnada 56, 44000 Sisak</item>
    </izvorni_sadrzaj>
    <derivirana_varijabla naziv="DomainObject.Predmet.ProtuStrankaListFormatedWithAdressOIB_1">
      <item>SEGESTA d.o.o., OIB 43700120580, Borisa Brnada 56, 44000 Sisak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St-2503/2015-3</izvorni_sadrzaj>
    <derivirana_varijabla naziv="DomainObject.PoslovniBrojDokumenta_1">St-2503/2015-3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</izvorni_sadrzaj>
    <derivirana_varijabla naziv="DomainObject.Predmet.SudioniciListNaziv_1">
      <item>SEGESTA d.o.o.</item>
      <item>FINA Regionalni centar Zagreb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</izvorni_sadrzaj>
    <derivirana_varijabla naziv="DomainObject.Predmet.SudioniciListNazivOIB_1">
      <item>, OIB 43700120580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D8917-2C51-4296-9977-1D65B2B91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1726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2015-11-09T10:36:00Z</dcterms:created>
  <dc:creator>Sudsko vijeæe</dc:creator>
  <cp:lastModifiedBy>Katarina Babić</cp:lastModifiedBy>
  <cp:lastPrinted>2015-11-09T10:37:00Z</cp:lastPrinted>
  <dcterms:modified xmlns:xsi="http://www.w3.org/2001/XMLSchema-instance" xsi:type="dcterms:W3CDTF">2015-11-09T10:39:00Z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