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4c099" w14:paraId="b74c099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A14624">
        <w:rPr>
          <w:rFonts w:hAnsi="Times New Roman" w:ascii="Times New Roman"/>
          <w:szCs w:val="24"/>
        </w:rPr>
        <w:t>6496</w:t>
      </w:r>
      <w:r w:rsidR="00E72152">
        <w:rPr>
          <w:rFonts w:hAnsi="Times New Roman" w:ascii="Times New Roman"/>
          <w:szCs w:val="24"/>
        </w:rPr>
        <w:t>/15</w:t>
      </w:r>
    </w:p>
    <w:p w:rsidRDefault="00E72152" w:rsidP="0086140E" w:rsidR="0086140E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86140E"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>podnositelja zahtjeva Financijske agencije,</w:t>
      </w:r>
      <w:r w:rsidR="00FF649E">
        <w:rPr>
          <w:rFonts w:hAnsi="Times New Roman" w:ascii="Times New Roman"/>
          <w:szCs w:val="24"/>
        </w:rPr>
        <w:t xml:space="preserve"> </w:t>
      </w:r>
      <w:r w:rsidR="00FF649E" w:rsidRPr="00840E3D">
        <w:rPr>
          <w:rFonts w:hAnsi="Times New Roman" w:ascii="Times New Roman"/>
          <w:szCs w:val="24"/>
        </w:rPr>
        <w:t xml:space="preserve"> </w:t>
      </w:r>
      <w:r w:rsidR="00E72152">
        <w:rPr>
          <w:rFonts w:hAnsi="Times New Roman" w:ascii="Times New Roman"/>
          <w:szCs w:val="24"/>
        </w:rPr>
        <w:t>Podružnica Zagreb, Zagreb, Trg svibanjskih žrtava 1995. 1</w:t>
      </w:r>
      <w:r w:rsidR="009D0355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za pokretanjem  skraćenog stečajnog postupka nad dužnikom </w:t>
      </w:r>
      <w:r w:rsidR="00A14624" w:rsidRPr="00EB43C4">
        <w:rPr>
          <w:rFonts w:hAnsi="Times New Roman" w:ascii="Times New Roman"/>
          <w:szCs w:val="24"/>
        </w:rPr>
        <w:t>ENERGETSKI INŽENJERING, društvo s ograničenom odgovornošću za inženjering, proizvodnju, trgovinu i zastupanje</w:t>
      </w:r>
      <w:r w:rsidR="00A14624">
        <w:rPr>
          <w:rFonts w:hAnsi="Times New Roman" w:ascii="Times New Roman"/>
          <w:szCs w:val="24"/>
        </w:rPr>
        <w:t xml:space="preserve">, Zagreb (Grad Zagreb), Trnjanska cesta 37, OIB: </w:t>
      </w:r>
      <w:r w:rsidR="00A14624" w:rsidRPr="00C46145">
        <w:rPr>
          <w:rFonts w:hAnsi="Times New Roman" w:ascii="Times New Roman"/>
          <w:szCs w:val="24"/>
        </w:rPr>
        <w:t>29760074842</w:t>
      </w:r>
      <w:r w:rsidR="00E72152">
        <w:rPr>
          <w:rFonts w:hAnsi="Times New Roman" w:ascii="Times New Roman"/>
          <w:szCs w:val="24"/>
        </w:rPr>
        <w:t>,</w:t>
      </w:r>
      <w:r w:rsidR="00A14624">
        <w:rPr>
          <w:rFonts w:hAnsi="Times New Roman" w:ascii="Times New Roman"/>
          <w:szCs w:val="24"/>
        </w:rPr>
        <w:t xml:space="preserve"> kojeg zastupa Odvjetničko društvo Zečević i drugi, Zagreb, Selska cesta 3/I,</w:t>
      </w:r>
      <w:r w:rsidR="00FF649E" w:rsidRPr="00840E3D">
        <w:rPr>
          <w:rFonts w:hAnsi="Times New Roman" w:ascii="Times New Roman"/>
          <w:szCs w:val="24"/>
        </w:rPr>
        <w:t xml:space="preserve"> dana</w:t>
      </w:r>
      <w:r w:rsidR="00E72152">
        <w:rPr>
          <w:rFonts w:hAnsi="Times New Roman" w:ascii="Times New Roman"/>
          <w:szCs w:val="24"/>
        </w:rPr>
        <w:t xml:space="preserve"> </w:t>
      </w:r>
      <w:r w:rsidR="009D0355">
        <w:rPr>
          <w:rFonts w:hAnsi="Times New Roman" w:ascii="Times New Roman"/>
          <w:szCs w:val="24"/>
        </w:rPr>
        <w:t>1</w:t>
      </w:r>
      <w:r w:rsidR="00A14624">
        <w:rPr>
          <w:rFonts w:hAnsi="Times New Roman" w:ascii="Times New Roman"/>
          <w:szCs w:val="24"/>
        </w:rPr>
        <w:t>1. travnja</w:t>
      </w:r>
      <w:r w:rsidR="009D0355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E72152" w:rsidP="009D0355" w:rsidR="00E72152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Obustavlja se </w:t>
      </w:r>
      <w:r w:rsidR="00FF649E" w:rsidRPr="00532B71">
        <w:rPr>
          <w:rFonts w:hAnsi="Times New Roman" w:ascii="Times New Roman"/>
          <w:szCs w:val="24"/>
        </w:rPr>
        <w:t xml:space="preserve">skraćeni stečajni postupak nad dužnikom </w:t>
      </w:r>
      <w:r w:rsidR="00A14624" w:rsidRPr="00EB43C4">
        <w:rPr>
          <w:rFonts w:hAnsi="Times New Roman" w:ascii="Times New Roman"/>
          <w:szCs w:val="24"/>
        </w:rPr>
        <w:t>ENERGETSKI INŽENJERING, društvo s ograničenom odgovornošću za inženjering, proizvodnju, trgovinu i zastupanje</w:t>
      </w:r>
      <w:r w:rsidR="00A14624">
        <w:rPr>
          <w:rFonts w:hAnsi="Times New Roman" w:ascii="Times New Roman"/>
          <w:szCs w:val="24"/>
        </w:rPr>
        <w:t xml:space="preserve">, Zagreb (Grad Zagreb), Trnjanska cesta 37, OIB: </w:t>
      </w:r>
      <w:r w:rsidR="00A14624" w:rsidRPr="00C46145">
        <w:rPr>
          <w:rFonts w:hAnsi="Times New Roman" w:ascii="Times New Roman"/>
          <w:szCs w:val="24"/>
        </w:rPr>
        <w:t>29760074842</w:t>
      </w:r>
      <w:r w:rsidR="00A14624">
        <w:rPr>
          <w:rFonts w:hAnsi="Times New Roman" w:ascii="Times New Roman"/>
          <w:szCs w:val="24"/>
        </w:rPr>
        <w:t>.</w:t>
      </w:r>
    </w:p>
    <w:p w:rsidRDefault="00FF649E" w:rsidP="00FF649E" w:rsidR="00FF649E" w:rsidRPr="00840E3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 xml:space="preserve">podnijela je </w:t>
      </w:r>
      <w:r w:rsidR="00E72152">
        <w:rPr>
          <w:rFonts w:hAnsi="Times New Roman" w:ascii="Times New Roman"/>
          <w:szCs w:val="24"/>
        </w:rPr>
        <w:t>ovome sudu Financijska agencija, Podružnica Zagreb</w:t>
      </w:r>
      <w:r>
        <w:rPr>
          <w:rFonts w:hAnsi="Times New Roman" w:ascii="Times New Roman"/>
          <w:szCs w:val="24"/>
        </w:rPr>
        <w:t xml:space="preserve"> 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9D0355" w:rsidP="009D0355" w:rsidR="00A1462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Podneskom od </w:t>
      </w:r>
      <w:r w:rsidR="00A14624">
        <w:rPr>
          <w:rFonts w:hAnsi="Times New Roman" w:ascii="Times New Roman"/>
        </w:rPr>
        <w:t>22.3</w:t>
      </w:r>
      <w:r>
        <w:rPr>
          <w:rFonts w:hAnsi="Times New Roman" w:ascii="Times New Roman"/>
        </w:rPr>
        <w:t>.2016.</w:t>
      </w:r>
      <w:r w:rsidR="00A14624">
        <w:rPr>
          <w:rFonts w:hAnsi="Times New Roman" w:ascii="Times New Roman"/>
        </w:rPr>
        <w:t xml:space="preserve"> stečajni dužnik je dostavio potvrdu Fine da nije u blokadi te da nema nepodmirenih obveza za plaćanje i predložio je obustavu postupka. Iz potvrde o blokadi računa i novčanih sredstava ovršenika Fine od 21.3.2016. vidljivo je da nema evidentiranih dana neprekidne blokade i nepodmirenih obveza. </w:t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gore navedenog proizlazi da </w:t>
      </w:r>
      <w:r w:rsidR="00E72152">
        <w:rPr>
          <w:rFonts w:hAnsi="Times New Roman" w:ascii="Times New Roman"/>
        </w:rPr>
        <w:t xml:space="preserve">nisu ispunjeni uvjeti za provedbu skraćenog stečajnog postupka sukladno </w:t>
      </w:r>
      <w:r>
        <w:rPr>
          <w:rFonts w:hAnsi="Times New Roman" w:ascii="Times New Roman"/>
        </w:rPr>
        <w:t>čl. 428. SZ-a, te je stoga odlučeno kao u izreci ovog rješenja</w:t>
      </w:r>
      <w:r w:rsidR="00E72152">
        <w:rPr>
          <w:rFonts w:hAnsi="Times New Roman" w:ascii="Times New Roman"/>
        </w:rPr>
        <w:t>.</w:t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27631B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A14624">
        <w:rPr>
          <w:rFonts w:hAnsi="Times New Roman" w:ascii="Times New Roman"/>
          <w:szCs w:val="24"/>
        </w:rPr>
        <w:t>11. travnja</w:t>
      </w:r>
      <w:r w:rsidR="009D0355">
        <w:rPr>
          <w:rFonts w:hAnsi="Times New Roman" w:ascii="Times New Roman"/>
          <w:szCs w:val="24"/>
        </w:rPr>
        <w:t xml:space="preserve"> 2016</w:t>
      </w:r>
      <w:r w:rsidR="0086140E" w:rsidRPr="002A7ADF">
        <w:rPr>
          <w:rFonts w:hAnsi="Times New Roman" w:ascii="Times New Roman"/>
          <w:szCs w:val="24"/>
        </w:rPr>
        <w:t>.</w:t>
      </w:r>
    </w:p>
    <w:p w:rsidRDefault="0086140E" w:rsidP="0086140E" w:rsidR="0086140E" w:rsidRPr="002A7ADF">
      <w:pPr>
        <w:ind w:left="2124"/>
        <w:rPr>
          <w:rFonts w:hAnsi="Times New Roman" w:ascii="Times New Roman"/>
          <w:szCs w:val="24"/>
        </w:rPr>
      </w:pP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A14624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0E29AD" w:rsidR="00FF649E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  <w:r w:rsidR="00A14624">
              <w:rPr>
                <w:rFonts w:hAnsi="Times New Roman" w:ascii="Times New Roman"/>
                <w:szCs w:val="24"/>
              </w:rPr>
              <w:t>, v.r.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72152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A14624" w:rsidR="00A14624" w:rsidRPr="00A14624">
      <w:pPr>
        <w:ind w:left="4320"/>
        <w:rPr>
          <w:rFonts w:hAnsi="Times New Roman" w:ascii="Times New Roman"/>
        </w:rPr>
      </w:pPr>
      <w:r w:rsidRPr="00A14624">
        <w:rPr>
          <w:rFonts w:hAnsi="Times New Roman" w:ascii="Times New Roman"/>
        </w:rPr>
        <w:t>Za točnost otpravka-ovlašteni službenik:</w:t>
      </w:r>
    </w:p>
    <w:p w:rsidRDefault="00A14624" w:rsidR="00A14624" w:rsidRPr="00A14624">
      <w:pPr>
        <w:ind w:left="5040"/>
        <w:rPr>
          <w:rFonts w:hAnsi="Times New Roman" w:ascii="Times New Roman"/>
        </w:rPr>
      </w:pPr>
      <w:r w:rsidRPr="00A14624">
        <w:rPr>
          <w:rFonts w:hAnsi="Times New Roman" w:ascii="Times New Roman"/>
        </w:rPr>
        <w:t xml:space="preserve">         (Katarina Babić)</w:t>
      </w:r>
    </w:p>
    <w:p w:rsidRDefault="00A14624" w:rsidP="00FF649E" w:rsidR="00A14624" w:rsidRPr="00C617A4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</w:p>
    <w:sectPr w:rsidSect="00A14624" w:rsidR="00FF649E" w:rsidRPr="00C617A4">
      <w:headerReference w:type="even" r:id="rId11"/>
      <w:headerReference w:type="default" r:id="rId12"/>
      <w:pgSz w:code="9" w:h="16840" w:w="11907"/>
      <w:pgMar w:gutter="0" w:footer="720" w:header="720" w:left="1531" w:bottom="1418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46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A14624">
      <w:rPr>
        <w:rFonts w:hAnsi="Times New Roman" w:ascii="Times New Roman"/>
        <w:szCs w:val="24"/>
      </w:rPr>
      <w:t>6496</w:t>
    </w:r>
    <w:r w:rsidR="00E72152">
      <w:rPr>
        <w:rFonts w:hAnsi="Times New Roman" w:ascii="Times New Roman"/>
        <w:szCs w:val="24"/>
      </w:rPr>
      <w:t>/15</w:t>
    </w: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5E606312"/>
    <w:multiLevelType w:val="hybridMultilevel"/>
    <w:tmpl w:val="FBD23FAC"/>
    <w:lvl w:tplc="0DB6438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67F4B"/>
    <w:rsid w:val="000845C3"/>
    <w:rsid w:val="000E29AD"/>
    <w:rsid w:val="000F20EF"/>
    <w:rsid w:val="00110E51"/>
    <w:rsid w:val="001367DE"/>
    <w:rsid w:val="001435CC"/>
    <w:rsid w:val="001722BE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7ADF"/>
    <w:rsid w:val="002B510A"/>
    <w:rsid w:val="00312FD0"/>
    <w:rsid w:val="00314FF2"/>
    <w:rsid w:val="003B6619"/>
    <w:rsid w:val="003C11D9"/>
    <w:rsid w:val="003E7D20"/>
    <w:rsid w:val="00400252"/>
    <w:rsid w:val="004749B4"/>
    <w:rsid w:val="004A06A9"/>
    <w:rsid w:val="004E4053"/>
    <w:rsid w:val="005043CF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4974"/>
    <w:rsid w:val="006300BC"/>
    <w:rsid w:val="006F08F3"/>
    <w:rsid w:val="007269DC"/>
    <w:rsid w:val="0075240F"/>
    <w:rsid w:val="00774920"/>
    <w:rsid w:val="007C1CE1"/>
    <w:rsid w:val="007F1B5B"/>
    <w:rsid w:val="00820E13"/>
    <w:rsid w:val="0086140E"/>
    <w:rsid w:val="00863EAF"/>
    <w:rsid w:val="0087224D"/>
    <w:rsid w:val="008D630A"/>
    <w:rsid w:val="008E1B3D"/>
    <w:rsid w:val="008E1FD3"/>
    <w:rsid w:val="00904F4A"/>
    <w:rsid w:val="00932300"/>
    <w:rsid w:val="00956F78"/>
    <w:rsid w:val="009610B6"/>
    <w:rsid w:val="009804E3"/>
    <w:rsid w:val="009A55D3"/>
    <w:rsid w:val="009B1A7D"/>
    <w:rsid w:val="009C2BFC"/>
    <w:rsid w:val="009C707D"/>
    <w:rsid w:val="009D0355"/>
    <w:rsid w:val="00A14624"/>
    <w:rsid w:val="00AE50E7"/>
    <w:rsid w:val="00B85224"/>
    <w:rsid w:val="00B96794"/>
    <w:rsid w:val="00BA2017"/>
    <w:rsid w:val="00BF77F5"/>
    <w:rsid w:val="00BF7FC3"/>
    <w:rsid w:val="00C00F04"/>
    <w:rsid w:val="00C617A4"/>
    <w:rsid w:val="00C62249"/>
    <w:rsid w:val="00CB215E"/>
    <w:rsid w:val="00CE34B4"/>
    <w:rsid w:val="00D037F4"/>
    <w:rsid w:val="00D204AA"/>
    <w:rsid w:val="00D75016"/>
    <w:rsid w:val="00DD3B85"/>
    <w:rsid w:val="00DE0999"/>
    <w:rsid w:val="00DE148A"/>
    <w:rsid w:val="00DE3D7D"/>
    <w:rsid w:val="00E35844"/>
    <w:rsid w:val="00E62912"/>
    <w:rsid w:val="00E72152"/>
    <w:rsid w:val="00F00847"/>
    <w:rsid w:val="00F364AC"/>
    <w:rsid w:val="00F846F9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46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6F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6F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6F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6F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46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6F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6F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6F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6F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6496</izvorni_sadrzaj>
    <derivirana_varijabla naziv="DomainObject.Predmet.Broj_1">6496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St-6496/2015</izvorni_sadrzaj>
    <derivirana_varijabla naziv="DomainObject.Predmet.OznakaBroj_1">St-6496/2015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ENERGETSKI INŽENJERING, d.o.o. zastupanog po punomoćniku Vasko Plevnik; OD ZEČEVIĆ i dr.</izvorni_sadrzaj>
    <derivirana_varijabla naziv="DomainObject.Predmet.ProtustrankaFormated_1">  ENERGETSKI INŽENJERING, d.o.o. zastupanog po punomoćniku Vasko Plevnik; OD ZEČEVIĆ i dr.</derivirana_varijabla>
  </DomainObject.Predmet.ProtustrankaFormated>
  <DomainObject.Predmet.ProtustrankaFormatedOIB>
    <izvorni_sadrzaj>  ENERGETSKI INŽENJERING, d.o.o., OIB 29760074842 zastupanog po punomoćniku Vasko Plevnik; OD ZEČEVIĆ i dr.</izvorni_sadrzaj>
    <derivirana_varijabla naziv="DomainObject.Predmet.ProtustrankaFormatedOIB_1">  ENERGETSKI INŽENJERING, d.o.o., OIB 29760074842 zastupanog po punomoćniku Vasko Plevnik; OD ZEČEVIĆ i dr.</derivirana_varijabla>
  </DomainObject.Predmet.ProtustrankaFormatedOIB>
  <DomainObject.Predmet.ProtustrankaFormatedWithAdress>
    <izvorni_sadrzaj> ENERGETSKI INŽENJERING, d.o.o., Trnjanska cesta 37, 10000 Zagreb zastupanog po punomoćniku Vasko Plevnik; OD ZEČEVIĆ i dr.</izvorni_sadrzaj>
    <derivirana_varijabla naziv="DomainObject.Predmet.ProtustrankaFormatedWithAdress_1"> ENERGETSKI INŽENJERING, d.o.o., Trnjanska cesta 37, 10000 Zagreb zastupanog po punomoćniku Vasko Plevnik; OD ZEČEVIĆ i dr.</derivirana_varijabla>
  </DomainObject.Predmet.ProtustrankaFormatedWithAdress>
  <DomainObject.Predmet.ProtustrankaFormatedWithAdressOIB>
    <izvorni_sadrzaj> ENERGETSKI INŽENJERING, d.o.o., OIB 29760074842, Trnjanska cesta 37, 10000 Zagreb zastupanog po punomoćniku Vasko Plevnik; OD ZEČEVIĆ i dr.</izvorni_sadrzaj>
    <derivirana_varijabla naziv="DomainObject.Predmet.ProtustrankaFormatedWithAdressOIB_1"> ENERGETSKI INŽENJERING, d.o.o., OIB 29760074842, Trnjanska cesta 37, 10000 Zagreb zastupanog po punomoćniku Vasko Plevnik; OD ZEČEVIĆ i dr.</derivirana_varijabla>
  </DomainObject.Predmet.ProtustrankaFormatedWithAdressOIB>
  <DomainObject.Predmet.ProtustrankaWithAdress>
    <izvorni_sadrzaj>ENERGETSKI INŽENJERING, d.o.o. Trnjanska cesta 37, 10000 Zagreb</izvorni_sadrzaj>
    <derivirana_varijabla naziv="DomainObject.Predmet.ProtustrankaWithAdress_1">ENERGETSKI INŽENJERING, d.o.o. Trnjanska cesta 37, 10000 Zagreb</derivirana_varijabla>
  </DomainObject.Predmet.ProtustrankaWithAdress>
  <DomainObject.Predmet.ProtustrankaWithAdressOIB>
    <izvorni_sadrzaj>ENERGETSKI INŽENJERING, d.o.o., OIB 29760074842, Trnjanska cesta 37, 10000 Zagreb</izvorni_sadrzaj>
    <derivirana_varijabla naziv="DomainObject.Predmet.ProtustrankaWithAdressOIB_1">ENERGETSKI INŽENJERING, d.o.o., OIB 29760074842, Trnjanska cesta 37, 10000 Zagreb</derivirana_varijabla>
  </DomainObject.Predmet.ProtustrankaWithAdressOIB>
  <DomainObject.Predmet.ProtustrankaNazivFormated>
    <izvorni_sadrzaj>ENERGETSKI INŽENJERING, d.o.o.</izvorni_sadrzaj>
    <derivirana_varijabla naziv="DomainObject.Predmet.ProtustrankaNazivFormated_1">ENERGETSKI INŽENJERING, d.o.o.</derivirana_varijabla>
  </DomainObject.Predmet.ProtustrankaNazivFormated>
  <DomainObject.Predmet.ProtustrankaNazivFormatedOIB>
    <izvorni_sadrzaj>ENERGETSKI INŽENJERING, d.o.o., OIB 29760074842</izvorni_sadrzaj>
    <derivirana_varijabla naziv="DomainObject.Predmet.ProtustrankaNazivFormatedOIB_1">ENERGETSKI INŽENJERING, d.o.o., OIB 29760074842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ENERGETSKI INŽENJERING, d.o.o. zastupanog po punomoćniku Vasko Plevnik; OD ZEČEVIĆ i dr.</item>
    </izvorni_sadrzaj>
    <derivirana_varijabla naziv="DomainObject.Predmet.ProtuStrankaListFormated_1">
      <item>ENERGETSKI INŽENJERING, d.o.o. zastupanog po punomoćniku Vasko Plevnik; OD ZEČEVIĆ i dr.</item>
    </derivirana_varijabla>
  </DomainObject.Predmet.ProtuStrankaListFormated>
  <DomainObject.Predmet.ProtuStrankaListFormatedOIB>
    <izvorni_sadrzaj>
      <item>ENERGETSKI INŽENJERING, d.o.o., OIB 29760074842 zastupanog po punomoćniku Vasko Plevnik; OD ZEČEVIĆ i dr.</item>
    </izvorni_sadrzaj>
    <derivirana_varijabla naziv="DomainObject.Predmet.ProtuStrankaListFormatedOIB_1">
      <item>ENERGETSKI INŽENJERING, d.o.o., OIB 29760074842 zastupanog po punomoćniku Vasko Plevnik; OD ZEČEVIĆ i dr.</item>
    </derivirana_varijabla>
  </DomainObject.Predmet.ProtuStrankaListFormatedOIB>
  <DomainObject.Predmet.ProtuStrankaListFormatedWithAdress>
    <izvorni_sadrzaj>
      <item>ENERGETSKI INŽENJERING, d.o.o., Trnjanska cesta 37, 10000 Zagreb zastupanog po punomoćniku Vasko Plevnik; OD ZEČEVIĆ i dr.</item>
    </izvorni_sadrzaj>
    <derivirana_varijabla naziv="DomainObject.Predmet.ProtuStrankaListFormatedWithAdress_1">
      <item>ENERGETSKI INŽENJERING, d.o.o., Trnjanska cesta 37, 10000 Zagreb zastupanog po punomoćniku Vasko Plevnik; OD ZEČEVIĆ i dr.</item>
    </derivirana_varijabla>
  </DomainObject.Predmet.ProtuStrankaListFormatedWithAdress>
  <DomainObject.Predmet.ProtuStrankaListFormatedWithAdressOIB>
    <izvorni_sadrzaj>
      <item>ENERGETSKI INŽENJERING, d.o.o., OIB 29760074842, Trnjanska cesta 37, 10000 Zagreb zastupanog po punomoćniku Vasko Plevnik; OD ZEČEVIĆ i dr.</item>
    </izvorni_sadrzaj>
    <derivirana_varijabla naziv="DomainObject.Predmet.ProtuStrankaListFormatedWithAdressOIB_1">
      <item>ENERGETSKI INŽENJERING, d.o.o., OIB 29760074842, Trnjanska cesta 37, 10000 Zagreb zastupanog po punomoćniku Vasko Plevnik; OD ZEČEVIĆ i dr.</item>
    </derivirana_varijabla>
  </DomainObject.Predmet.ProtuStrankaListFormatedWithAdressOIB>
  <DomainObject.Predmet.ProtuStrankaListNazivFormated>
    <izvorni_sadrzaj>
      <item>ENERGETSKI INŽENJERING, d.o.o.</item>
    </izvorni_sadrzaj>
    <derivirana_varijabla naziv="DomainObject.Predmet.ProtuStrankaListNazivFormated_1">
      <item>ENERGETSKI INŽENJERING, d.o.o.</item>
    </derivirana_varijabla>
  </DomainObject.Predmet.ProtuStrankaListNazivFormated>
  <DomainObject.Predmet.ProtuStrankaListNazivFormatedOIB>
    <izvorni_sadrzaj>
      <item>ENERGETSKI INŽENJERING, d.o.o., OIB 29760074842</item>
    </izvorni_sadrzaj>
    <derivirana_varijabla naziv="DomainObject.Predmet.ProtuStrankaListNazivFormatedOIB_1">
      <item>ENERGETSKI INŽENJERING, d.o.o., OIB 29760074842</item>
    </derivirana_varijabla>
  </DomainObject.Predmet.ProtuStrankaListNazivFormatedOIB>
  <DomainObject.Predmet.OstaliListFormated>
    <izvorni_sadrzaj>
      <item>Vasko Plevnik punomoćnik sudionika u postupku ENERGETSKI INŽENJERING, d.o.o.</item>
      <item>OD ZEČEVIĆ i dr. punomoćnik sudionika u postupku ENERGETSKI INŽENJERING, d.o.o.</item>
    </izvorni_sadrzaj>
    <derivirana_varijabla naziv="DomainObject.Predmet.OstaliListFormated_1">
      <item>Vasko Plevnik punomoćnik sudionika u postupku ENERGETSKI INŽENJERING, d.o.o.</item>
      <item>OD ZEČEVIĆ i dr. punomoćnik sudionika u postupku ENERGETSKI INŽENJERING, d.o.o.</item>
    </derivirana_varijabla>
  </DomainObject.Predmet.OstaliListFormated>
  <DomainObject.Predmet.OstaliListFormatedOIB>
    <izvorni_sadrzaj>
      <item>Vasko Plevnik, OIB 13921963255 punomoćnik sudionika u postupku ENERGETSKI INŽENJERING, d.o.o.</item>
      <item>OD ZEČEVIĆ i dr. punomoćnik sudionika u postupku ENERGETSKI INŽENJERING, d.o.o.</item>
    </izvorni_sadrzaj>
    <derivirana_varijabla naziv="DomainObject.Predmet.OstaliListFormatedOIB_1">
      <item>Vasko Plevnik, OIB 13921963255 punomoćnik sudionika u postupku ENERGETSKI INŽENJERING, d.o.o.</item>
      <item>OD ZEČEVIĆ i dr. punomoćnik sudionika u postupku ENERGETSKI INŽENJERING, d.o.o.</item>
    </derivirana_varijabla>
  </DomainObject.Predmet.OstaliListFormatedOIB>
  <DomainObject.Predmet.OstaliListFormatedWithAdress>
    <izvorni_sadrzaj>
      <item>Vasko Plevnik, Božidara Magovca 47, 10000 Zagreb punomoćnik sudionika u postupku ENERGETSKI INŽENJERING, d.o.o.</item>
      <item>OD ZEČEVIĆ i dr., SELSKA C.3/1, 10000 Zagreb punomoćnik sudionika u postupku ENERGETSKI INŽENJERING, d.o.o.</item>
    </izvorni_sadrzaj>
    <derivirana_varijabla naziv="DomainObject.Predmet.OstaliListFormatedWithAdress_1">
      <item>Vasko Plevnik, Božidara Magovca 47, 10000 Zagreb punomoćnik sudionika u postupku ENERGETSKI INŽENJERING, d.o.o.</item>
      <item>OD ZEČEVIĆ i dr., SELSKA C.3/1, 10000 Zagreb punomoćnik sudionika u postupku ENERGETSKI INŽENJERING, d.o.o.</item>
    </derivirana_varijabla>
  </DomainObject.Predmet.OstaliListFormatedWithAdress>
  <DomainObject.Predmet.OstaliListFormatedWithAdressOIB>
    <izvorni_sadrzaj>
      <item>Vasko Plevnik, OIB 13921963255, Božidara Magovca 47, 10000 Zagreb punomoćnik sudionika u postupku ENERGETSKI INŽENJERING, d.o.o.</item>
      <item>OD ZEČEVIĆ i dr., SELSKA C.3/1, 10000 Zagreb punomoćnik sudionika u postupku ENERGETSKI INŽENJERING, d.o.o.</item>
    </izvorni_sadrzaj>
    <derivirana_varijabla naziv="DomainObject.Predmet.OstaliListFormatedWithAdressOIB_1">
      <item>Vasko Plevnik, OIB 13921963255, Božidara Magovca 47, 10000 Zagreb punomoćnik sudionika u postupku ENERGETSKI INŽENJERING, d.o.o.</item>
      <item>OD ZEČEVIĆ i dr., SELSKA C.3/1, 10000 Zagreb punomoćnik sudionika u postupku ENERGETSKI INŽENJERING, d.o.o.</item>
    </derivirana_varijabla>
  </DomainObject.Predmet.OstaliListFormatedWithAdressOIB>
  <DomainObject.Predmet.OstaliListNazivFormated>
    <izvorni_sadrzaj>
      <item>Vasko Plevnik</item>
      <item>OD ZEČEVIĆ i dr.</item>
    </izvorni_sadrzaj>
    <derivirana_varijabla naziv="DomainObject.Predmet.OstaliListNazivFormated_1">
      <item>Vasko Plevnik</item>
      <item>OD ZEČEVIĆ i dr.</item>
    </derivirana_varijabla>
  </DomainObject.Predmet.OstaliListNazivFormated>
  <DomainObject.Predmet.OstaliListNazivFormatedOIB>
    <izvorni_sadrzaj>
      <item>Vasko Plevnik, OIB 13921963255</item>
      <item>OD ZEČEVIĆ i dr.</item>
    </izvorni_sadrzaj>
    <derivirana_varijabla naziv="DomainObject.Predmet.OstaliListNazivFormatedOIB_1">
      <item>Vasko Plevnik, OIB 13921963255</item>
      <item>OD ZEČEVIĆ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ENERGETSKI INŽENJERING, d.o.o.</izvorni_sadrzaj>
    <derivirana_varijabla naziv="DomainObject.Predmet.ProtustrankaIDrugi_1">ENERGETSKI INŽENJERING,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ENERGETSKI INŽENJERING, d.o.o., OIB 29760074842, Trnjanska cesta 37, 10000 Zagreb</izvorni_sadrzaj>
    <derivirana_varijabla naziv="DomainObject.Predmet.ProtustrankaIDrugiAdressOIB_1">ENERGETSKI INŽENJERING, d.o.o., OIB 29760074842, Trnjanska cesta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ENERGETSKI INŽENJERING, d.o.o.</item>
      <item>Vasko Plevnik</item>
      <item>OD ZEČEVIĆ i dr.</item>
    </izvorni_sadrzaj>
    <derivirana_varijabla naziv="DomainObject.Predmet.SudioniciListNaziv_1">
      <item>FINA Regionalni centar Zagreb</item>
      <item>ENERGETSKI INŽENJERING, d.o.o.</item>
      <item>Vasko Plevnik</item>
      <item>OD ZEČEVIĆ i dr.</item>
    </derivirana_varijabla>
  </DomainObject.Predmet.SudioniciListNaziv>
  <DomainObject.Predmet.SudioniciListAdressOIB>
    <izvorni_sadrzaj>
      <item>FINA Regionalni centar Zagreb, OIB 85821130368, Trg svibanjskih žrtava 1995. br.1,10000 Zagreb</item>
      <item>ENERGETSKI INŽENJERING, d.o.o., OIB 29760074842, Trnjanska cesta 37,10000 Zagreb</item>
      <item>Vasko Plevnik, OIB 13921963255, Božidara Magovca 47,10000 Zagreb</item>
      <item>OD ZEČEVIĆ i dr., SELSKA C.3/1,10000 Zagreb</item>
    </izvorni_sadrzaj>
    <derivirana_varijabla naziv="DomainObject.Predmet.SudioniciListAdressOIB_1">
      <item>FINA Regionalni centar Zagreb, OIB 85821130368, Trg svibanjskih žrtava 1995. br.1,10000 Zagreb</item>
      <item>ENERGETSKI INŽENJERING, d.o.o., OIB 29760074842, Trnjanska cesta 37,10000 Zagreb</item>
      <item>Vasko Plevnik, OIB 13921963255, Božidara Magovca 47,10000 Zagreb</item>
      <item>OD ZEČEVIĆ i dr., SELSKA C.3/1,10000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29760074842</item>
      <item>, OIB 13921963255</item>
      <item>, OIB null</item>
    </izvorni_sadrzaj>
    <derivirana_varijabla naziv="DomainObject.Predmet.SudioniciListNazivOIB_1">
      <item>, OIB 85821130368</item>
      <item>, OIB 29760074842</item>
      <item>, OIB 13921963255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346</properties:Words>
  <properties:Characters>1880</properties:Characters>
  <properties:Lines>49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2016-04-11T09:17:00Z</dcterms:created>
  <dc:creator>kbabic</dc:creator>
  <cp:lastModifiedBy>Katarina Babić</cp:lastModifiedBy>
  <cp:lastPrinted>2016-04-11T09:16:00Z</cp:lastPrinted>
  <dcterms:modified xmlns:xsi="http://www.w3.org/2001/XMLSchema-instance" xsi:type="dcterms:W3CDTF">2016-04-11T09:18:00Z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