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eb5c" w14:paraId="815eb5c" w:rsidRDefault="00AE649C" w:rsidP="00FA5B5E" w:rsidR="00AE649C" w:rsidRPr="00B76F3C">
      <w:pPr>
        <w:pStyle w:val="Naslov3"/>
        <w15:collapsed w:val="false"/>
      </w:pPr>
    </w:p>
    <w:p w:rsidRDefault="00937FF9" w:rsidP="00E67D40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0615">
        <w:rPr>
          <w:b w:val="false"/>
        </w:rPr>
        <w:t>REPUBLIKA HRVATSKA</w:t>
      </w:r>
    </w:p>
    <w:p w:rsidRDefault="005C0615" w:rsidP="00E67D40" w:rsidR="005C0615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5C0615" w:rsidP="00E67D40" w:rsidR="005C0615" w:rsidRPr="005C0615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EA1C6D" w:rsidP="00E67D40" w:rsidR="00AE649C" w:rsidRPr="00B76F3C">
      <w:pPr>
        <w:pStyle w:val="SudSjedite"/>
      </w:pPr>
      <w:r>
        <w:tab/>
      </w:r>
    </w:p>
    <w:p w:rsidRDefault="005C0615" w:rsidP="005C0615" w:rsidR="005C0615">
      <w:pPr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5C0615" w:rsidP="005C0615" w:rsidR="005C0615"/>
    <w:p w:rsidRDefault="005C0615" w:rsidP="005C0615" w:rsidR="005C0615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5C0615" w:rsidP="003B2BC3" w:rsidR="005C0615">
      <w:pPr>
        <w:ind w:left="360"/>
        <w:jc w:val="center"/>
      </w:pPr>
      <w:r>
        <w:t>stečajno upraviteljske službe</w:t>
      </w:r>
    </w:p>
    <w:p w:rsidRDefault="005C0615" w:rsidP="005C0615" w:rsidR="005C0615">
      <w:pPr>
        <w:jc w:val="both"/>
      </w:pPr>
    </w:p>
    <w:p w:rsidRDefault="005C0615" w:rsidP="005C0615" w:rsidR="005C0615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</w:t>
      </w:r>
      <w:r>
        <w:t xml:space="preserve">04., 82/06., 116/10., 125/12., </w:t>
      </w:r>
      <w:r>
        <w:t>133/12.</w:t>
      </w:r>
      <w:r>
        <w:t xml:space="preserve"> i 45/13.</w:t>
      </w:r>
      <w:r>
        <w:t xml:space="preserve">, dalje : SZ-a) ovime se obavještavaju stečajni vjerovnici stečajnog dužnika </w:t>
      </w:r>
      <w:r>
        <w:t>GRADITELJSTVO ZLATKO</w:t>
      </w:r>
      <w:r>
        <w:t xml:space="preserve"> d.o.o. „u stečaju“, iz </w:t>
      </w:r>
      <w:proofErr w:type="spellStart"/>
      <w:r>
        <w:t>Zasadbrega</w:t>
      </w:r>
      <w:proofErr w:type="spellEnd"/>
      <w:r>
        <w:t xml:space="preserve"> br. 6, </w:t>
      </w:r>
      <w:proofErr w:type="spellStart"/>
      <w:r>
        <w:t>Lopatinec</w:t>
      </w:r>
      <w:proofErr w:type="spellEnd"/>
      <w:r>
        <w:t>, OIB: 94024709211</w:t>
      </w:r>
      <w:r>
        <w:t xml:space="preserve">, da je stečajnom upravitelju </w:t>
      </w:r>
      <w:r>
        <w:t>Sanji Mihalić, odvjetnici iz Varaždina, A. Stepinca br. 1</w:t>
      </w:r>
      <w:r>
        <w:t>, određena nagrada za rad.</w:t>
      </w:r>
    </w:p>
    <w:p w:rsidRDefault="005C0615" w:rsidP="005C0615" w:rsidR="005C0615">
      <w:pPr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5C0615" w:rsidP="005C0615" w:rsidR="005C0615">
      <w:pPr>
        <w:jc w:val="center"/>
      </w:pPr>
    </w:p>
    <w:p w:rsidRDefault="005C0615" w:rsidP="005C0615" w:rsidR="005C0615">
      <w:pPr>
        <w:jc w:val="center"/>
      </w:pPr>
      <w:r>
        <w:t>U Varaždinu, 3. ožujka 2017.</w:t>
      </w:r>
    </w:p>
    <w:p w:rsidRDefault="005C0615" w:rsidP="005C0615" w:rsidR="005C06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5C0615" w:rsidP="005C0615" w:rsidR="005C06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3B2BC3" w:rsidP="005C0615" w:rsidR="003B2BC3">
      <w:pPr>
        <w:jc w:val="both"/>
      </w:pPr>
    </w:p>
    <w:p w:rsidRDefault="005C0615" w:rsidP="005C0615" w:rsidR="005C0615">
      <w:pPr>
        <w:jc w:val="both"/>
      </w:pPr>
      <w:bookmarkStart w:name="_GoBack" w:id="0"/>
      <w:bookmarkEnd w:id="0"/>
      <w:r>
        <w:t>DNA :</w:t>
      </w:r>
    </w:p>
    <w:p w:rsidRDefault="005C0615" w:rsidP="005C0615" w:rsidR="005C0615">
      <w:pPr>
        <w:jc w:val="both"/>
      </w:pPr>
      <w:r>
        <w:t>e-Oglasna ploča ovoga suda,</w:t>
      </w:r>
    </w:p>
    <w:p w:rsidRDefault="005C0615" w:rsidP="005C0615" w:rsidR="005C0615">
      <w:pPr>
        <w:jc w:val="both"/>
      </w:pPr>
    </w:p>
    <w:p w:rsidRDefault="005C0615" w:rsidP="005C0615" w:rsidR="005C0615">
      <w:pPr>
        <w:jc w:val="both"/>
      </w:pPr>
      <w:r>
        <w:t>Pisarnica – kal. 30 dana.</w:t>
      </w:r>
    </w:p>
    <w:p w:rsidRDefault="005C0615" w:rsidP="005C0615" w:rsidR="005C0615">
      <w:pPr>
        <w:jc w:val="center"/>
      </w:pPr>
      <w:r>
        <w:t>U Varaždinu, 3. ožujka 2017</w:t>
      </w:r>
      <w:r>
        <w:t xml:space="preserve">. </w:t>
      </w:r>
    </w:p>
    <w:p w:rsidRDefault="005C0615" w:rsidP="005C0615" w:rsidR="005C0615">
      <w:pPr>
        <w:jc w:val="both"/>
      </w:pPr>
    </w:p>
    <w:p w:rsidRDefault="005C0615" w:rsidP="005C0615" w:rsidR="00DA02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>
        <w:t xml:space="preserve">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195" w:rsidP="00537B78" w:rsidR="00702195">
      <w:r>
        <w:separator/>
      </w:r>
    </w:p>
  </w:endnote>
  <w:endnote w:id="0" w:type="continuationSeparator">
    <w:p w:rsidRDefault="00702195" w:rsidP="00537B78" w:rsidR="00702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9602774"/>
      <w:docPartObj>
        <w:docPartGallery w:val="Page Numbers (Bottom of Page)"/>
        <w:docPartUnique/>
      </w:docPartObj>
    </w:sdtPr>
    <w:sdtContent>
      <w:p w:rsidRDefault="005C0615" w:rsidR="005C061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BC3">
          <w:t>1</w:t>
        </w:r>
        <w:r>
          <w:fldChar w:fldCharType="end"/>
        </w:r>
      </w:p>
    </w:sdtContent>
  </w:sdt>
  <w:p w:rsidRDefault="005C0615" w:rsidR="005C06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195" w:rsidP="00537B78" w:rsidR="00702195">
      <w:r>
        <w:separator/>
      </w:r>
    </w:p>
  </w:footnote>
  <w:footnote w:id="0" w:type="continuationSeparator">
    <w:p w:rsidRDefault="00702195" w:rsidP="00537B78" w:rsidR="00702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615" w:rsidR="008333A9">
    <w:pPr>
      <w:pStyle w:val="Zaglavlje"/>
    </w:pPr>
    <w:r>
      <w:rPr>
        <w:rStyle w:val="PozadinaSvijetloCrvena"/>
        <w:shd w:fill="auto" w:color="auto" w:val="clear"/>
      </w:rPr>
      <w:t>POSL. BROJ : 6 St-530/11-43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BC3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15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195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St-530/2011-43</izvorni_sadrzaj>
    <derivirana_varijabla naziv="DomainObject.Oznaka_1">St-530/2011-43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St-530/2011</izvorni_sadrzaj>
    <derivirana_varijabla naziv="DomainObject.Predmet.OznakaBroj_1">St-530/2011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ZLATKO društvo s ograničenom odgovornošću za trgovinu i usluge</izvorni_sadrzaj>
    <derivirana_varijabla naziv="DomainObject.Predmet.ProtustrankaFormated_1">  GRADITELJSTVO ZLATKO društvo s ograničenom odgovornošću za trgovinu i usluge</derivirana_varijabla>
  </DomainObject.Predmet.ProtustrankaFormated>
  <DomainObject.Predmet.ProtustrankaFormatedOIB>
    <izvorni_sadrzaj>  GRADITELJSTVO ZLATKO društvo s ograničenom odgovornošću za trgovinu i usluge, OIB 94024709211</izvorni_sadrzaj>
    <derivirana_varijabla naziv="DomainObject.Predmet.ProtustrankaFormatedOIB_1">  GRADITELJSTVO ZLATKO društvo s ograničenom odgovornošću za trgovinu i usluge, OIB 94024709211</derivirana_varijabla>
  </DomainObject.Predmet.ProtustrankaFormatedOIB>
  <DomainObject.Predmet.ProtustrankaFormatedWithAdress>
    <izvorni_sadrzaj> GRADITELJSTVO ZLATKO društvo s ograničenom odgovornošću za trgovinu i usluge, Zasadbreg br. 6., 40311 Lopatinec</izvorni_sadrzaj>
    <derivirana_varijabla naziv="DomainObject.Predmet.ProtustrankaFormatedWithAdress_1"> GRADITELJSTVO ZLATKO društvo s ograničenom odgovornošću za trgovinu i usluge, Zasadbreg br. 6., 40311 Lopatinec</derivirana_varijabla>
  </DomainObject.Predmet.ProtustrankaFormatedWithAdress>
  <DomainObject.Predmet.ProtustrankaFormatedWithAdressOIB>
    <izvorni_sadrzaj> GRADITELJSTVO ZLATKO društvo s ograničenom odgovornošću za trgovinu i usluge, OIB 94024709211, Zasadbreg br. 6., 40311 Lopatinec</izvorni_sadrzaj>
    <derivirana_varijabla naziv="DomainObject.Predmet.ProtustrankaFormatedWithAdressOIB_1"> GRADITELJSTVO ZLATKO društvo s ograničenom odgovornošću za trgovinu i usluge, OIB 94024709211, Zasadbreg br. 6., 40311 Lopatinec</derivirana_varijabla>
  </DomainObject.Predmet.ProtustrankaFormatedWithAdressOIB>
  <DomainObject.Predmet.ProtustrankaWithAdress>
    <izvorni_sadrzaj>GRADITELJSTVO ZLATKO društvo s ograničenom odgovornošću za trgovinu i usluge Zasadbreg br. 6., 40311 Lopatinec</izvorni_sadrzaj>
    <derivirana_varijabla naziv="DomainObject.Predmet.ProtustrankaWithAdress_1">GRADITELJSTVO ZLATKO društvo s ograničenom odgovornošću za trgovinu i usluge Zasadbreg br. 6., 40311 Lopatinec</derivirana_varijabla>
  </DomainObject.Predmet.ProtustrankaWithAdress>
  <DomainObject.Predmet.ProtustrankaWithAdressOIB>
    <izvorni_sadrzaj>GRADITELJSTVO ZLATKO društvo s ograničenom odgovornošću za trgovinu i usluge, OIB 94024709211, Zasadbreg br. 6., 40311 Lopatinec</izvorni_sadrzaj>
    <derivirana_varijabla naziv="DomainObject.Predmet.ProtustrankaWithAdressOIB_1">GRADITELJSTVO ZLATKO društvo s ograničenom odgovornošću za trgovinu i usluge, OIB 94024709211, Zasadbreg br. 6., 40311 Lopatinec</derivirana_varijabla>
  </DomainObject.Predmet.ProtustrankaWithAdressOIB>
  <DomainObject.Predmet.ProtustrankaNazivFormated>
    <izvorni_sadrzaj>GRADITELJSTVO ZLATKO društvo s ograničenom odgovornošću za trgovinu i usluge</izvorni_sadrzaj>
    <derivirana_varijabla naziv="DomainObject.Predmet.ProtustrankaNazivFormated_1">GRADITELJSTVO ZLATKO društvo s ograničenom odgovornošću za trgovinu i usluge</derivirana_varijabla>
  </DomainObject.Predmet.ProtustrankaNazivFormated>
  <DomainObject.Predmet.ProtustrankaNazivFormatedOIB>
    <izvorni_sadrzaj>GRADITELJSTVO ZLATKO društvo s ograničenom odgovornošću za trgovinu i usluge, OIB 94024709211</izvorni_sadrzaj>
    <derivirana_varijabla naziv="DomainObject.Predmet.ProtustrankaNazivFormatedOIB_1">GRADITELJSTVO ZLATKO društvo s ograničenom odgovornošću za trgovinu i usluge, OIB 94024709211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ČAKOVEC, OIB 18683136487 zastupanog po punomoćniku ŽDO U VARAŽDINU</izvorni_sadrzaj>
    <derivirana_varijabla naziv="DomainObject.Predmet.StrankaFormatedOIB_1">  POREZNA UPRAVA ČAKOVEC, OIB 18683136487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OIB 18683136487, O. Keršovanija 11, 40000 Čakovec zastupanog po punomoćniku ŽDO U VARAŽDINU</izvorni_sadrzaj>
    <derivirana_varijabla naziv="DomainObject.Predmet.StrankaFormatedWithAdressOIB_1"> POREZNA UPRAVA ČAKOVEC, OIB 18683136487,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ČAKOVEC, OIB 18683136487 zastupanog po punomoćniku ŽDO U VARAŽDINU</item>
    </izvorni_sadrzaj>
    <derivirana_varijabla naziv="DomainObject.Predmet.StrankaListFormatedOIB_1">
      <item>POREZNA UPRAVA ČAKOVEC, OIB 18683136487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ŽDO U VARAŽDINU</item>
    </izvorni_sadrzaj>
    <derivirana_varijabla naziv="DomainObject.Predmet.StrankaListFormatedWithAdressOIB_1">
      <item>POREZNA UPRAVA ČAKOVEC, OIB 18683136487,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GRADITELJSTVO ZLATKO društvo s ograničenom odgovornošću za trgovinu i usluge</item>
    </izvorni_sadrzaj>
    <derivirana_varijabla naziv="DomainObject.Predmet.ProtuStrankaListFormated_1">
      <item>GRADITELJSTVO ZLATKO društvo s ograničenom odgovornošću za trgovinu i usluge</item>
    </derivirana_varijabla>
  </DomainObject.Predmet.ProtuStrankaListFormated>
  <DomainObject.Predmet.ProtuStrankaListFormatedOIB>
    <izvorni_sadrzaj>
      <item>GRADITELJSTVO ZLATKO društvo s ograničenom odgovornošću za trgovinu i usluge, OIB 94024709211</item>
    </izvorni_sadrzaj>
    <derivirana_varijabla naziv="DomainObject.Predmet.ProtuStrankaListFormatedOIB_1">
      <item>GRADITELJSTVO ZLATKO društvo s ograničenom odgovornošću za trgovinu i usluge, OIB 94024709211</item>
    </derivirana_varijabla>
  </DomainObject.Predmet.ProtuStrankaListFormatedOIB>
  <DomainObject.Predmet.ProtuStrankaListFormatedWithAdress>
    <izvorni_sadrzaj>
      <item>GRADITELJSTVO ZLATKO društvo s ograničenom odgovornošću za trgovinu i usluge, Zasadbreg br. 6., 40311 Lopatinec</item>
    </izvorni_sadrzaj>
    <derivirana_varijabla naziv="DomainObject.Predmet.ProtuStrankaListFormatedWithAdress_1">
      <item>GRADITELJSTVO ZLATKO društvo s ograničenom odgovornošću za trgovinu i usluge, Zasadbreg br. 6., 40311 Lopatinec</item>
    </derivirana_varijabla>
  </DomainObject.Predmet.ProtuStrankaListFormatedWithAdress>
  <DomainObject.Predmet.ProtuStrankaListFormatedWithAdressOIB>
    <izvorni_sadrzaj>
      <item>GRADITELJSTVO ZLATKO društvo s ograničenom odgovornošću za trgovinu i usluge, OIB 94024709211, Zasadbreg br. 6., 40311 Lopatinec</item>
    </izvorni_sadrzaj>
    <derivirana_varijabla naziv="DomainObject.Predmet.ProtuStrankaListFormatedWithAdressOIB_1">
      <item>GRADITELJSTVO ZLATKO društvo s ograničenom odgovornošću za trgovinu i usluge, OIB 94024709211, Zasadbreg br. 6., 40311 Lopatinec</item>
    </derivirana_varijabla>
  </DomainObject.Predmet.ProtuStrankaListFormatedWithAdressOIB>
  <DomainObject.Predmet.ProtuStrankaListNazivFormated>
    <izvorni_sadrzaj>
      <item>GRADITELJSTVO ZLATKO društvo s ograničenom odgovornošću za trgovinu i usluge</item>
    </izvorni_sadrzaj>
    <derivirana_varijabla naziv="DomainObject.Predmet.ProtuStrankaListNazivFormated_1">
      <item>GRADITELJSTVO ZLATKO društvo s ograničenom odgovornošću za trgovinu i usluge</item>
    </derivirana_varijabla>
  </DomainObject.Predmet.ProtuStrankaListNazivFormated>
  <DomainObject.Predmet.ProtuStrankaListNazivFormatedOIB>
    <izvorni_sadrzaj>
      <item>GRADITELJSTVO ZLATKO društvo s ograničenom odgovornošću za trgovinu i usluge, OIB 94024709211</item>
    </izvorni_sadrzaj>
    <derivirana_varijabla naziv="DomainObject.Predmet.ProtuStrankaListNazivFormatedOIB_1">
      <item>GRADITELJSTVO ZLATKO društvo s ograničenom odgovornošću za trgovinu i usluge, OIB 94024709211</item>
    </derivirana_varijabla>
  </DomainObject.Predmet.ProtuStrankaListNazivFormatedOIB>
  <DomainObject.Predmet.OstaliListFormated>
    <izvorni_sadrzaj>
      <item>ŽDO U VARAŽDINU punomoćnik sudionika u postupku 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izvorni_sadrzaj>
    <derivirana_varijabla naziv="DomainObject.Predmet.OstaliListFormated_1">
      <item>ŽDO U VARAŽDINU punomoćnik sudionika u postupku 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derivirana_varijabla>
  </DomainObject.Predmet.OstaliListFormated>
  <DomainObject.Predmet.OstaliListFormatedOIB>
    <izvorni_sadrzaj>
      <item>ŽDO U VARAŽDINU punomoćnik sudionika u postupku POREZNA UPRAVA ČAKOVEC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izvorni_sadrzaj>
    <derivirana_varijabla naziv="DomainObject.Predmet.OstaliListFormatedOIB_1">
      <item>ŽDO U VARAŽDINU punomoćnik sudionika u postupku POREZNA UPRAVA ČAKOVEC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A. Stepinca br. 1., 42000 Varaždin</item>
      <item>JASNA JAKLIN, punomoćnica HZMO</item>
      <item>STANISLAV BRANIŠA</item>
      <item>Tomo Božić, zamjenik ŽDO</item>
    </izvorni_sadrzaj>
    <derivirana_varijabla naziv="DomainObject.Predmet.OstaliListFormatedWithAdress_1"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A. Stepinca br. 1., 42000 Varaždin</item>
      <item>JASNA JAKLIN, punomoćnica HZMO</item>
      <item>STANISLAV BRANIŠA</item>
      <item>Tomo Božić, zamjenik ŽDO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OIB 61208635054, A. Stepinca br. 1., 42000 Varaždin</item>
      <item>JASNA JAKLIN, punomoćnica HZMO</item>
      <item>STANISLAV BRANIŠA</item>
      <item>Tomo Božić, zamjenik ŽDO</item>
    </izvorni_sadrzaj>
    <derivirana_varijabla naziv="DomainObject.Predmet.OstaliListFormatedWithAdressOIB_1">
      <item>ŽDO U VARAŽDINU, 42000 Varaždin punomoćnik sudionika u postupku POREZNA UPRAVA ČAKOVEC</item>
      <item>ZLATKO NOVAK, Zasadbreg br. 6., 40311 Lopatinec</item>
      <item>FINA, Regionlni centar Zagreb, Vrtni put br. 3., 10000 Zagreb</item>
      <item>TANJA PURIĆ STAMENKOVIĆ, zamjenica ŽDO</item>
      <item>Sanja Mihalić, OIB 61208635054, A. Stepinca br. 1., 42000 Varaždin</item>
      <item>JASNA JAKLIN, punomoćnica HZMO</item>
      <item>STANISLAV BRANIŠA</item>
      <item>Tomo Božić, zamjenik ŽDO</item>
    </derivirana_varijabla>
  </DomainObject.Predmet.OstaliListFormatedWithAdressOIB>
  <DomainObject.Predmet.OstaliListNazivFormated>
    <izvorni_sadrzaj>
      <item>ŽDO U VARAŽDINU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izvorni_sadrzaj>
    <derivirana_varijabla naziv="DomainObject.Predmet.OstaliListNazivFormated_1">
      <item>ŽDO U VARAŽDINU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derivirana_varijabla>
  </DomainObject.Predmet.OstaliListNazivFormated>
  <DomainObject.Predmet.OstaliListNazivFormatedOIB>
    <izvorni_sadrzaj>
      <item>ŽDO U VARAŽDINU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izvorni_sadrzaj>
    <derivirana_varijabla naziv="DomainObject.Predmet.OstaliListNazivFormatedOIB_1">
      <item>ŽDO U VARAŽDINU</item>
      <item>ZLATKO NOVAK</item>
      <item>FINA, Regionlni centar Zagreb</item>
      <item>TANJA PURIĆ STAMENKOVIĆ, zamjenica ŽDO</item>
      <item>Sanja Mihalić, OIB 61208635054</item>
      <item>JASNA JAKLIN, punomoćnica HZMO</item>
      <item>STANISLAV BRANIŠA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St-530/2011-43</izvorni_sadrzaj>
    <derivirana_varijabla naziv="DomainObject.PoslovniBrojDokumenta_1">St-530/2011-43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GRADITELJSTVO ZLATKO društvo s ograničenom odgovornošću za trgovinu i usluge</izvorni_sadrzaj>
    <derivirana_varijabla naziv="DomainObject.Predmet.ProtustrankaIDrugi_1">GRADITELJSTVO ZLATKO društvo s ograničenom odgovornošću za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GRADITELJSTVO ZLATKO društvo s ograničenom odgovornošću za trgovinu i usluge, OIB 94024709211, Zasadbreg br. 6., 40311 Lopatinec</izvorni_sadrzaj>
    <derivirana_varijabla naziv="DomainObject.Predmet.ProtustrankaIDrugiAdressOIB_1">GRADITELJSTVO ZLATKO društvo s ograničenom odgovornošću za trgovinu i usluge, OIB 94024709211, Zasadbreg br. 6.,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ZLATKO društvo s ograničenom odgovornošću za trgovinu i usluge</item>
      <item>ŽDO U VARAŽDINU</item>
      <item>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izvorni_sadrzaj>
    <derivirana_varijabla naziv="DomainObject.Predmet.SudioniciListNaziv_1">
      <item>GRADITELJSTVO ZLATKO društvo s ograničenom odgovornošću za trgovinu i usluge</item>
      <item>ŽDO U VARAŽDINU</item>
      <item>POREZNA UPRAVA ČAKOVEC</item>
      <item>ZLATKO NOVAK</item>
      <item>FINA, Regionlni centar Zagreb</item>
      <item>TANJA PURIĆ STAMENKOVIĆ, zamjenica ŽDO</item>
      <item>Sanja Mihalić</item>
      <item>JASNA JAKLIN, punomoćnica HZMO</item>
      <item>STANISLAV BRANIŠA</item>
      <item>Tomo Božić, zamjenik ŽDO</item>
    </derivirana_varijabla>
  </DomainObject.Predmet.SudioniciListNaziv>
  <DomainObject.Predmet.SudioniciListAdressOIB>
    <izvorni_sadrzaj>
      <item>GRADITELJSTVO ZLATKO društvo s ograničenom odgovornošću za trgovinu i usluge, OIB 94024709211, Zasadbreg br. 6.,40311 Lopatinec</item>
      <item>ŽDO U VARAŽDINU, 42000 Varaždin</item>
      <item>POREZNA UPRAVA ČAKOVEC, OIB 18683136487, O. Keršovanija 11,40000 Čakovec</item>
      <item>ZLATKO NOVAK, Zasadbreg br. 6.,40311 Lopatinec</item>
      <item>FINA, Regionlni centar Zagreb, Vrtni put br. 3.,10000 Zagreb</item>
      <item>TANJA PURIĆ STAMENKOVIĆ, zamjenica ŽDO</item>
      <item>Sanja Mihalić, OIB 61208635054, A. Stepinca br. 1.,42000 Varaždin</item>
      <item>JASNA JAKLIN, punomoćnica HZMO</item>
      <item>STANISLAV BRANIŠA</item>
      <item>Tomo Božić, zamjenik ŽDO</item>
    </izvorni_sadrzaj>
    <derivirana_varijabla naziv="DomainObject.Predmet.SudioniciListAdressOIB_1">
      <item>GRADITELJSTVO ZLATKO društvo s ograničenom odgovornošću za trgovinu i usluge, OIB 94024709211, Zasadbreg br. 6.,40311 Lopatinec</item>
      <item>ŽDO U VARAŽDINU, 42000 Varaždin</item>
      <item>POREZNA UPRAVA ČAKOVEC, OIB 18683136487, O. Keršovanija 11,40000 Čakovec</item>
      <item>ZLATKO NOVAK, Zasadbreg br. 6.,40311 Lopatinec</item>
      <item>FINA, Regionlni centar Zagreb, Vrtni put br. 3.,10000 Zagreb</item>
      <item>TANJA PURIĆ STAMENKOVIĆ, zamjenica ŽDO</item>
      <item>Sanja Mihalić, OIB 61208635054, A. Stepinca br. 1.,42000 Varaždin</item>
      <item>JASNA JAKLIN, punomoćnica HZMO</item>
      <item>STANISLAV BRANIŠA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C9293-EAD5-48BE-B369-3A06C46DA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794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2017-03-03T09:45:00Z</cp:lastPrinted>
  <dcterms:modified xmlns:xsi="http://www.w3.org/2001/XMLSchema-instance" xsi:type="dcterms:W3CDTF">2017-03-03T09:46:00Z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St-530/2011-43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