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6475" w14:paraId="1506475" w:rsidRDefault="00AA3A55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276161">
        <w:rPr>
          <w:sz w:val="24"/>
        </w:rPr>
        <w:t>798</w:t>
      </w:r>
      <w:r w:rsidR="00334F54">
        <w:rPr>
          <w:sz w:val="24"/>
        </w:rPr>
        <w:t>/2016-9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CC34CE">
        <w:rPr>
          <w:sz w:val="24"/>
        </w:rPr>
        <w:t xml:space="preserve"> </w:t>
      </w:r>
      <w:r w:rsidR="00276161">
        <w:rPr>
          <w:sz w:val="24"/>
          <w:szCs w:val="24"/>
        </w:rPr>
        <w:t>TRAP d.o.o Slav.Brod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 </w:t>
      </w:r>
      <w:r w:rsidR="00334F54">
        <w:rPr>
          <w:b/>
          <w:sz w:val="24"/>
        </w:rPr>
        <w:t>2</w:t>
      </w:r>
      <w:r w:rsidR="00276161">
        <w:rPr>
          <w:b/>
          <w:sz w:val="24"/>
        </w:rPr>
        <w:t>6</w:t>
      </w:r>
      <w:r w:rsidR="00A95E5D">
        <w:rPr>
          <w:b/>
          <w:sz w:val="24"/>
        </w:rPr>
        <w:t>.listopada</w:t>
      </w:r>
      <w:r w:rsidR="00CF4729">
        <w:rPr>
          <w:b/>
          <w:sz w:val="24"/>
        </w:rPr>
        <w:t xml:space="preserve"> </w:t>
      </w:r>
      <w:r w:rsidR="00CC34CE">
        <w:rPr>
          <w:b/>
          <w:sz w:val="24"/>
        </w:rPr>
        <w:t>2016.u 12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2F1BF0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276161">
        <w:rPr>
          <w:sz w:val="24"/>
        </w:rPr>
        <w:t>zastupnica</w:t>
      </w:r>
      <w:r w:rsidR="0081020A">
        <w:rPr>
          <w:sz w:val="24"/>
        </w:rPr>
        <w:t xml:space="preserve"> po zakonu</w:t>
      </w:r>
      <w:r w:rsidR="00DB4083">
        <w:rPr>
          <w:sz w:val="24"/>
        </w:rPr>
        <w:t xml:space="preserve"> </w:t>
      </w:r>
      <w:r w:rsidR="00276161">
        <w:rPr>
          <w:sz w:val="24"/>
        </w:rPr>
        <w:t xml:space="preserve">Irena Perković </w:t>
      </w:r>
    </w:p>
    <w:p w:rsidRDefault="00DB4083" w:rsidP="00A95E5D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A95E5D">
        <w:rPr>
          <w:sz w:val="24"/>
        </w:rPr>
        <w:t xml:space="preserve"> FINA</w:t>
      </w:r>
      <w:r>
        <w:rPr>
          <w:sz w:val="24"/>
        </w:rPr>
        <w:t xml:space="preserve">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276161">
        <w:rPr>
          <w:sz w:val="24"/>
        </w:rPr>
        <w:t>17.listopada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276161">
        <w:rPr>
          <w:sz w:val="24"/>
        </w:rPr>
        <w:t xml:space="preserve">Vesna Vukelić </w:t>
      </w:r>
    </w:p>
    <w:p w:rsidRDefault="00C909A4" w:rsidR="00C909A4">
      <w:pPr>
        <w:rPr>
          <w:sz w:val="24"/>
        </w:rPr>
      </w:pPr>
    </w:p>
    <w:p w:rsidRDefault="00C909A4" w:rsidP="00AA3A55" w:rsidR="00C909A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0AA"/>
    <w:rsid w:val="002671EA"/>
    <w:rsid w:val="00276161"/>
    <w:rsid w:val="0028285E"/>
    <w:rsid w:val="00294BD3"/>
    <w:rsid w:val="002A129D"/>
    <w:rsid w:val="002A1E98"/>
    <w:rsid w:val="002C417E"/>
    <w:rsid w:val="002C5C00"/>
    <w:rsid w:val="002C5F6D"/>
    <w:rsid w:val="002E0205"/>
    <w:rsid w:val="002E1909"/>
    <w:rsid w:val="002F1BF0"/>
    <w:rsid w:val="002F2CE0"/>
    <w:rsid w:val="002F5E6D"/>
    <w:rsid w:val="003202C5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A3A55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09A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5F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5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5F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5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TRAP d.o.o. za građenje, trgovinu i usluge</izvorni_sadrzaj>
    <derivirana_varijabla naziv="DomainObject.Predmet.ProtustrankaFormated_1">  TRAP d.o.o. za građenje, trgovinu i usluge</derivirana_varijabla>
  </DomainObject.Predmet.ProtustrankaFormated>
  <DomainObject.Predmet.ProtustrankaFormatedOIB>
    <izvorni_sadrzaj>  TRAP d.o.o. za građenje, trgovinu i usluge, OIB 70715903424</izvorni_sadrzaj>
    <derivirana_varijabla naziv="DomainObject.Predmet.ProtustrankaFormatedOIB_1">  TRAP d.o.o. za građenje, trgovinu i usluge, OIB 70715903424</derivirana_varijabla>
  </DomainObject.Predmet.ProtustrankaFormatedOIB>
  <DomainObject.Predmet.ProtustrankaFormatedWithAdress>
    <izvorni_sadrzaj> TRAP d.o.o. za građenje, trgovinu i usluge, Fra Marijana Lanosovića 45, 35000 Slavonski Brod</izvorni_sadrzaj>
    <derivirana_varijabla naziv="DomainObject.Predmet.ProtustrankaFormatedWithAdress_1"> TRAP d.o.o. za građenje, trgovinu i usluge, Fra Marijana Lanosovića 45, 35000 Slavonski Brod</derivirana_varijabla>
  </DomainObject.Predmet.ProtustrankaFormatedWithAdress>
  <DomainObject.Predmet.ProtustrankaFormatedWithAdressOIB>
    <izvorni_sadrzaj> TRAP d.o.o. za građenje, trgovinu i usluge, OIB 70715903424, Fra Marijana Lanosovića 45, 35000 Slavonski Brod</izvorni_sadrzaj>
    <derivirana_varijabla naziv="DomainObject.Predmet.ProtustrankaFormatedWithAdressOIB_1"> TRAP d.o.o. za građenje, trgovinu i usluge, OIB 70715903424, Fra Marijana Lanosovića 45, 35000 Slavonski Brod</derivirana_varijabla>
  </DomainObject.Predmet.ProtustrankaFormatedWithAdressOIB>
  <DomainObject.Predmet.ProtustrankaWithAdress>
    <izvorni_sadrzaj>TRAP d.o.o. za građenje, trgovinu i usluge Fra Marijana Lanosovića 45, 35000 Slavonski Brod</izvorni_sadrzaj>
    <derivirana_varijabla naziv="DomainObject.Predmet.ProtustrankaWithAdress_1">TRAP d.o.o. za građenje, trgovinu i usluge Fra Marijana Lanosovića 45, 35000 Slavonski Brod</derivirana_varijabla>
  </DomainObject.Predmet.ProtustrankaWithAdress>
  <DomainObject.Predmet.ProtustrankaWithAdressOIB>
    <izvorni_sadrzaj>TRAP d.o.o. za građenje, trgovinu i usluge, OIB 70715903424, Fra Marijana Lanosovića 45, 35000 Slavonski Brod</izvorni_sadrzaj>
    <derivirana_varijabla naziv="DomainObject.Predmet.ProtustrankaWithAdressOIB_1">TRAP d.o.o. za građenje, trgovinu i usluge, OIB 70715903424, Fra Marijana Lanosovića 45, 35000 Slavonski Brod</derivirana_varijabla>
  </DomainObject.Predmet.ProtustrankaWithAdressOIB>
  <DomainObject.Predmet.ProtustrankaNazivFormated>
    <izvorni_sadrzaj>TRAP d.o.o. za građenje, trgovinu i usluge</izvorni_sadrzaj>
    <derivirana_varijabla naziv="DomainObject.Predmet.ProtustrankaNazivFormated_1">TRAP d.o.o. za građenje, trgovinu i usluge</derivirana_varijabla>
  </DomainObject.Predmet.ProtustrankaNazivFormated>
  <DomainObject.Predmet.ProtustrankaNazivFormatedOIB>
    <izvorni_sadrzaj>TRAP d.o.o. za građenje, trgovinu i usluge, OIB 70715903424</izvorni_sadrzaj>
    <derivirana_varijabla naziv="DomainObject.Predmet.ProtustrankaNazivFormatedOIB_1">TRAP d.o.o. za građenje, trgovinu i usluge, OIB 70715903424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895803.22</izvorni_sadrzaj>
    <derivirana_varijabla naziv="DomainObject.Predmet.TrenutnaVrijednost_1">895803.22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TRAP d.o.o. za građenje, trgovinu i usluge</item>
    </izvorni_sadrzaj>
    <derivirana_varijabla naziv="DomainObject.Predmet.ProtuStrankaListFormated_1">
      <item>TRAP d.o.o. za građenje, trgovinu i usluge</item>
    </derivirana_varijabla>
  </DomainObject.Predmet.ProtuStrankaListFormated>
  <DomainObject.Predmet.ProtuStrankaListFormatedOIB>
    <izvorni_sadrzaj>
      <item>TRAP d.o.o. za građenje, trgovinu i usluge, OIB 70715903424</item>
    </izvorni_sadrzaj>
    <derivirana_varijabla naziv="DomainObject.Predmet.ProtuStrankaListFormatedOIB_1">
      <item>TRAP d.o.o. za građenje, trgovinu i usluge, OIB 70715903424</item>
    </derivirana_varijabla>
  </DomainObject.Predmet.ProtuStrankaListFormatedOIB>
  <DomainObject.Predmet.ProtuStrankaListFormatedWithAdress>
    <izvorni_sadrzaj>
      <item>TRAP d.o.o. za građenje, trgovinu i usluge, Fra Marijana Lanosovića 45, 35000 Slavonski Brod</item>
    </izvorni_sadrzaj>
    <derivirana_varijabla naziv="DomainObject.Predmet.ProtuStrankaListFormatedWithAdress_1">
      <item>TRAP d.o.o. za građenje, trgovinu i usluge, Fra Marijana Lanosovića 45, 35000 Slavonski Brod</item>
    </derivirana_varijabla>
  </DomainObject.Predmet.ProtuStrankaListFormatedWithAdress>
  <DomainObject.Predmet.ProtuStrankaListFormatedWithAdressOIB>
    <izvorni_sadrzaj>
      <item>TRAP d.o.o. za građenje, trgovinu i usluge, OIB 70715903424, Fra Marijana Lanosovića 45, 35000 Slavonski Brod</item>
    </izvorni_sadrzaj>
    <derivirana_varijabla naziv="DomainObject.Predmet.ProtuStrankaListFormatedWithAdressOIB_1">
      <item>TRAP d.o.o. za građenje, trgovinu i usluge, OIB 70715903424, Fra Marijana Lanosovića 45, 35000 Slavonski Brod</item>
    </derivirana_varijabla>
  </DomainObject.Predmet.ProtuStrankaListFormatedWithAdressOIB>
  <DomainObject.Predmet.ProtuStrankaListNazivFormated>
    <izvorni_sadrzaj>
      <item>TRAP d.o.o. za građenje, trgovinu i usluge</item>
    </izvorni_sadrzaj>
    <derivirana_varijabla naziv="DomainObject.Predmet.ProtuStrankaListNazivFormated_1">
      <item>TRAP d.o.o. za građenje, trgovinu i usluge</item>
    </derivirana_varijabla>
  </DomainObject.Predmet.ProtuStrankaListNazivFormated>
  <DomainObject.Predmet.ProtuStrankaListNazivFormatedOIB>
    <izvorni_sadrzaj>
      <item>TRAP d.o.o. za građenje, trgovinu i usluge, OIB 70715903424</item>
    </izvorni_sadrzaj>
    <derivirana_varijabla naziv="DomainObject.Predmet.ProtuStrankaListNazivFormatedOIB_1">
      <item>TRAP d.o.o. za građenje, trgovinu i usluge, OIB 70715903424</item>
    </derivirana_varijabla>
  </DomainObject.Predmet.ProtuStrankaListNazivFormatedOIB>
  <DomainObject.Predmet.OstaliListFormated>
    <izvorni_sadrzaj>
      <item>Irena Perković</item>
    </izvorni_sadrzaj>
    <derivirana_varijabla naziv="DomainObject.Predmet.OstaliListFormated_1">
      <item>Irena Perković</item>
    </derivirana_varijabla>
  </DomainObject.Predmet.OstaliListFormated>
  <DomainObject.Predmet.OstaliListFormatedOIB>
    <izvorni_sadrzaj>
      <item>Irena Perković, OIB 68514537446</item>
    </izvorni_sadrzaj>
    <derivirana_varijabla naziv="DomainObject.Predmet.OstaliListFormatedOIB_1">
      <item>Irena Perković, OIB 68514537446</item>
    </derivirana_varijabla>
  </DomainObject.Predmet.OstaliListFormatedOIB>
  <DomainObject.Predmet.OstaliListFormatedWithAdress>
    <izvorni_sadrzaj>
      <item>Irena Perković, Osječka 283, 35000 Slavonski Brod</item>
    </izvorni_sadrzaj>
    <derivirana_varijabla naziv="DomainObject.Predmet.OstaliListFormatedWithAdress_1">
      <item>Irena Perković, Osječka 283, 35000 Slavonski Brod</item>
    </derivirana_varijabla>
  </DomainObject.Predmet.OstaliListFormatedWithAdress>
  <DomainObject.Predmet.OstaliListFormatedWithAdressOIB>
    <izvorni_sadrzaj>
      <item>Irena Perković, OIB 68514537446, Osječka 283, 35000 Slavonski Brod</item>
    </izvorni_sadrzaj>
    <derivirana_varijabla naziv="DomainObject.Predmet.OstaliListFormatedWithAdressOIB_1">
      <item>Irena Perković, OIB 68514537446, Osječka 283, 35000 Slavonski Brod</item>
    </derivirana_varijabla>
  </DomainObject.Predmet.OstaliListFormatedWithAdressOIB>
  <DomainObject.Predmet.OstaliListNazivFormated>
    <izvorni_sadrzaj>
      <item>Irena Perković</item>
    </izvorni_sadrzaj>
    <derivirana_varijabla naziv="DomainObject.Predmet.OstaliListNazivFormated_1">
      <item>Irena Perković</item>
    </derivirana_varijabla>
  </DomainObject.Predmet.OstaliListNazivFormated>
  <DomainObject.Predmet.OstaliListNazivFormatedOIB>
    <izvorni_sadrzaj>
      <item>Irena Perković, OIB 68514537446</item>
    </izvorni_sadrzaj>
    <derivirana_varijabla naziv="DomainObject.Predmet.OstaliListNazivFormatedOIB_1">
      <item>Irena Perković, OIB 68514537446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TRAP d.o.o. za građenje, trgovinu i usluge</izvorni_sadrzaj>
    <derivirana_varijabla naziv="DomainObject.Predmet.ProtustrankaIDrugi_1">TRAP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TRAP d.o.o. za građenje, trgovinu i usluge, OIB 70715903424, Fra Marijana Lanosovića 45, 35000 Slavonski Brod</izvorni_sadrzaj>
    <derivirana_varijabla naziv="DomainObject.Predmet.ProtustrankaIDrugiAdressOIB_1">TRAP d.o.o. za građenje, trgovinu i usluge, OIB 70715903424, Fra Marijana Lanosovića 45,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TRAP d.o.o. za građenje, trgovinu i usluge</item>
      <item>Irena Perković</item>
    </izvorni_sadrzaj>
    <derivirana_varijabla naziv="DomainObject.Predmet.SudioniciListNaziv_1">
      <item>Financijska agencija</item>
      <item>TRAP d.o.o. za građenje, trgovinu i usluge</item>
      <item>Irena Perković</item>
    </derivirana_varijabla>
  </DomainObject.Predmet.SudioniciListNaziv>
  <DomainObject.Predmet.SudioniciListAdressOIB>
    <izvorni_sadrzaj>
      <item>Financijska agencija, OIB 85821130368, Ulica grada Vukovara 70,10000 Zagreb</item>
      <item>TRAP d.o.o. za građenje, trgovinu i usluge, OIB 70715903424, Fra Marijana Lanosovića 45,35000 Slavonski Brod</item>
      <item>Irena Perković, OIB 68514537446, Osječka 283,35000 Slavonski Brod</item>
    </izvorni_sadrzaj>
    <derivirana_varijabla naziv="DomainObject.Predmet.SudioniciListAdressOIB_1">
      <item>Financijska agencija, OIB 85821130368, Ulica grada Vukovara 70,10000 Zagreb</item>
      <item>TRAP d.o.o. za građenje, trgovinu i usluge, OIB 70715903424, Fra Marijana Lanosovića 45,35000 Slavonski Brod</item>
      <item>Irena Perković, OIB 68514537446, Osječka 283,35000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70715903424</item>
      <item>, OIB 68514537446</item>
    </izvorni_sadrzaj>
    <derivirana_varijabla naziv="DomainObject.Predmet.SudioniciListNazivOIB_1">
      <item>, OIB 85821130368</item>
      <item>, OIB 70715903424</item>
      <item>, OIB 68514537446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89</properties:Words>
  <properties:Characters>500</properties:Characters>
  <properties:Lines>37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2016-10-17T11:50:00Z</dcterms:created>
  <dc:creator>Trgovacki sud</dc:creator>
  <cp:lastModifiedBy>wsadmin</cp:lastModifiedBy>
  <cp:lastPrinted>2016-10-17T11:49:00Z</cp:lastPrinted>
  <dcterms:modified xmlns:xsi="http://www.w3.org/2001/XMLSchema-instance" xsi:type="dcterms:W3CDTF">2016-10-17T11:50:00Z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