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1fe9" w14:paraId="0c11fe9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664A75">
        <w:t>2826</w:t>
      </w:r>
      <w:r w:rsidR="00642240" w:rsidRPr="00642240">
        <w:t>/15</w:t>
      </w:r>
      <w:r w:rsidR="00664A75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664A75" w:rsidRPr="00664A75">
        <w:t>PROMO CONSULTUM d.o.o., Zagreb, Hinka Würtha 20, OIB: 60443186682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7789F">
        <w:rPr>
          <w:rFonts w:eastAsia="Times New Roman"/>
          <w:szCs w:val="24"/>
          <w:lang w:eastAsia="hr-HR"/>
        </w:rPr>
        <w:t>11</w:t>
      </w:r>
      <w:r w:rsidR="00A22223">
        <w:rPr>
          <w:rFonts w:eastAsia="Times New Roman"/>
          <w:szCs w:val="24"/>
          <w:lang w:eastAsia="hr-HR"/>
        </w:rPr>
        <w:t>. sr</w:t>
      </w:r>
      <w:r w:rsidR="00A5635C">
        <w:rPr>
          <w:rFonts w:eastAsia="Times New Roman"/>
          <w:szCs w:val="24"/>
          <w:lang w:eastAsia="hr-HR"/>
        </w:rPr>
        <w:t>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A22223" w:rsidP="001B3169" w:rsidR="00A2222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664A75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664A75" w:rsidRPr="00664A75">
        <w:t>PROMO CONSULTUM d.o.o., Zagreb, Hinka Würtha 20, OIB: 60443186682</w:t>
      </w:r>
      <w:r w:rsidRPr="00F93944">
        <w:rPr>
          <w:rFonts w:eastAsia="Times New Roman"/>
          <w:szCs w:val="24"/>
          <w:lang w:eastAsia="hr-HR"/>
        </w:rPr>
        <w:t>. S</w:t>
      </w:r>
      <w:r w:rsidR="0017789F">
        <w:rPr>
          <w:rFonts w:eastAsia="Times New Roman"/>
          <w:szCs w:val="24"/>
          <w:lang w:eastAsia="hr-HR"/>
        </w:rPr>
        <w:t>tečajni postupak otvoren je 11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4A3C58">
        <w:rPr>
          <w:rFonts w:eastAsia="Times New Roman"/>
          <w:szCs w:val="24"/>
          <w:lang w:eastAsia="hr-HR"/>
        </w:rPr>
        <w:t>sr</w:t>
      </w:r>
      <w:r w:rsidR="00A5635C" w:rsidRPr="00F93944">
        <w:rPr>
          <w:rFonts w:eastAsia="Times New Roman"/>
          <w:szCs w:val="24"/>
          <w:lang w:eastAsia="hr-HR"/>
        </w:rPr>
        <w:t>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17789F">
        <w:rPr>
          <w:rFonts w:eastAsia="Times New Roman"/>
          <w:szCs w:val="24"/>
          <w:lang w:eastAsia="hr-HR"/>
        </w:rPr>
        <w:t>11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664A75">
        <w:rPr>
          <w:rFonts w:eastAsia="Times New Roman"/>
          <w:szCs w:val="24"/>
          <w:lang w:eastAsia="hr-HR"/>
        </w:rPr>
        <w:t>35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664A75">
        <w:rPr>
          <w:rFonts w:eastAsia="Times New Roman"/>
          <w:szCs w:val="24"/>
          <w:lang w:eastAsia="hr-HR"/>
        </w:rPr>
        <w:t>Milan Bariša Obradović iz Svete Nedelje, Srebrnjak 20B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r w:rsidRPr="00F93944">
        <w:rPr>
          <w:rFonts w:eastAsia="Times New Roman"/>
          <w:szCs w:val="24"/>
          <w:lang w:eastAsia="hr-HR"/>
        </w:rPr>
        <w:t>OIB:</w:t>
      </w:r>
      <w:r w:rsidR="007C0887" w:rsidRPr="00F93944">
        <w:rPr>
          <w:rFonts w:eastAsia="Times New Roman"/>
          <w:szCs w:val="24"/>
          <w:lang w:eastAsia="hr-HR"/>
        </w:rPr>
        <w:t xml:space="preserve"> </w:t>
      </w:r>
      <w:r w:rsidR="00664A75">
        <w:rPr>
          <w:rFonts w:eastAsia="Times New Roman"/>
          <w:szCs w:val="24"/>
          <w:lang w:eastAsia="hr-HR"/>
        </w:rPr>
        <w:t>45619494339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664A75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664A75" w:rsidRPr="00664A75">
        <w:t>PROMO CONSULTUM d.o.o., Zagreb, Hinka Würtha 20, OIB: 60443186682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17789F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17789F">
        <w:rPr>
          <w:rFonts w:eastAsia="Times New Roman"/>
          <w:szCs w:val="20"/>
          <w:lang w:eastAsia="hr-HR"/>
        </w:rPr>
        <w:t>30. ožujk</w:t>
      </w:r>
      <w:r w:rsidR="009D607F">
        <w:rPr>
          <w:rFonts w:eastAsia="Times New Roman"/>
          <w:szCs w:val="20"/>
          <w:lang w:eastAsia="hr-HR"/>
        </w:rPr>
        <w:t>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17789F">
        <w:rPr>
          <w:rFonts w:eastAsia="Times New Roman"/>
          <w:szCs w:val="20"/>
          <w:lang w:eastAsia="hr-HR"/>
        </w:rPr>
        <w:t>30. ožujk</w:t>
      </w:r>
      <w:r w:rsidR="00A22223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CE3142">
        <w:rPr>
          <w:rFonts w:eastAsia="Times New Roman"/>
          <w:szCs w:val="20"/>
          <w:lang w:eastAsia="hr-HR"/>
        </w:rPr>
        <w:t>Zakonski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CE3142">
        <w:rPr>
          <w:rFonts w:eastAsia="Times New Roman"/>
          <w:szCs w:val="20"/>
          <w:lang w:eastAsia="hr-HR"/>
        </w:rPr>
        <w:t>nik</w:t>
      </w:r>
      <w:r w:rsidR="0015367E">
        <w:rPr>
          <w:rFonts w:eastAsia="Times New Roman"/>
          <w:szCs w:val="20"/>
          <w:lang w:eastAsia="hr-HR"/>
        </w:rPr>
        <w:t xml:space="preserve"> dužnika Marko Marinić</w:t>
      </w:r>
      <w:r w:rsidR="00CE3142">
        <w:rPr>
          <w:rFonts w:eastAsia="Times New Roman"/>
          <w:szCs w:val="20"/>
          <w:lang w:eastAsia="hr-HR"/>
        </w:rPr>
        <w:t xml:space="preserve"> je </w:t>
      </w:r>
      <w:r w:rsidR="0015367E">
        <w:rPr>
          <w:rFonts w:eastAsia="Times New Roman"/>
          <w:szCs w:val="20"/>
          <w:lang w:eastAsia="hr-HR"/>
        </w:rPr>
        <w:t>zaključak zaprimio 20. lip</w:t>
      </w:r>
      <w:r w:rsidR="00D661F6" w:rsidRPr="00D661F6">
        <w:rPr>
          <w:rFonts w:eastAsia="Times New Roman"/>
          <w:szCs w:val="20"/>
          <w:lang w:eastAsia="hr-HR"/>
        </w:rPr>
        <w:t>nja 2016.</w:t>
      </w:r>
      <w:r w:rsidR="00CE3142">
        <w:rPr>
          <w:rFonts w:eastAsia="Times New Roman"/>
          <w:szCs w:val="20"/>
          <w:lang w:eastAsia="hr-HR"/>
        </w:rPr>
        <w:t xml:space="preserve">, </w:t>
      </w:r>
      <w:r w:rsidR="00D661F6">
        <w:rPr>
          <w:rFonts w:eastAsia="Times New Roman"/>
          <w:szCs w:val="20"/>
          <w:lang w:eastAsia="hr-HR"/>
        </w:rPr>
        <w:t>međutim po istom</w:t>
      </w:r>
      <w:r w:rsidR="0017789F">
        <w:rPr>
          <w:rFonts w:eastAsia="Times New Roman"/>
          <w:szCs w:val="20"/>
          <w:lang w:eastAsia="hr-HR"/>
        </w:rPr>
        <w:t xml:space="preserve"> nije postupio.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17789F">
        <w:rPr>
          <w:rFonts w:eastAsia="Times New Roman"/>
          <w:szCs w:val="20"/>
          <w:lang w:eastAsia="hr-HR"/>
        </w:rPr>
        <w:t>30. ožujk</w:t>
      </w:r>
      <w:r w:rsidR="00A22223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17789F">
        <w:rPr>
          <w:rFonts w:eastAsia="Times New Roman"/>
          <w:szCs w:val="20"/>
          <w:lang w:eastAsia="hr-HR"/>
        </w:rPr>
        <w:t xml:space="preserve"> 11</w:t>
      </w:r>
      <w:r w:rsidR="00A22223">
        <w:rPr>
          <w:rFonts w:eastAsia="Times New Roman"/>
          <w:szCs w:val="20"/>
          <w:lang w:eastAsia="hr-HR"/>
        </w:rPr>
        <w:t>. sr</w:t>
      </w:r>
      <w:r w:rsidR="00A5635C">
        <w:rPr>
          <w:rFonts w:eastAsia="Times New Roman"/>
          <w:szCs w:val="20"/>
          <w:lang w:eastAsia="hr-HR"/>
        </w:rPr>
        <w:t>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Pr="001B3169">
        <w:rPr>
          <w:rFonts w:eastAsia="Times New Roman"/>
          <w:szCs w:val="24"/>
          <w:lang w:eastAsia="hr-HR"/>
        </w:rPr>
        <w:t xml:space="preserve"> 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A6E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   </w:t>
        </w:r>
        <w:r w:rsidR="00F36322">
          <w:t>94.    St-</w:t>
        </w:r>
        <w:r w:rsidR="00664A75" w:rsidRPr="00664A75">
          <w:t>2826/15-11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30DBE"/>
    <w:rsid w:val="000360B1"/>
    <w:rsid w:val="0010257C"/>
    <w:rsid w:val="001032F4"/>
    <w:rsid w:val="0011263E"/>
    <w:rsid w:val="00131E95"/>
    <w:rsid w:val="0015367E"/>
    <w:rsid w:val="00160350"/>
    <w:rsid w:val="0017789F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3C63C7"/>
    <w:rsid w:val="0040156F"/>
    <w:rsid w:val="0040731B"/>
    <w:rsid w:val="00426D08"/>
    <w:rsid w:val="00457EF8"/>
    <w:rsid w:val="0049038C"/>
    <w:rsid w:val="00497358"/>
    <w:rsid w:val="004A3C58"/>
    <w:rsid w:val="004C2084"/>
    <w:rsid w:val="004C467D"/>
    <w:rsid w:val="00554EB4"/>
    <w:rsid w:val="005C116A"/>
    <w:rsid w:val="005F67DA"/>
    <w:rsid w:val="0061384C"/>
    <w:rsid w:val="00642240"/>
    <w:rsid w:val="00646B9D"/>
    <w:rsid w:val="00657523"/>
    <w:rsid w:val="00664A75"/>
    <w:rsid w:val="00694358"/>
    <w:rsid w:val="00697965"/>
    <w:rsid w:val="00725182"/>
    <w:rsid w:val="00753751"/>
    <w:rsid w:val="007A1913"/>
    <w:rsid w:val="007C0887"/>
    <w:rsid w:val="007D19E4"/>
    <w:rsid w:val="00804BA7"/>
    <w:rsid w:val="00831467"/>
    <w:rsid w:val="008322BC"/>
    <w:rsid w:val="00842C7E"/>
    <w:rsid w:val="00892899"/>
    <w:rsid w:val="00944133"/>
    <w:rsid w:val="00950F54"/>
    <w:rsid w:val="00996101"/>
    <w:rsid w:val="009D607F"/>
    <w:rsid w:val="00A108D1"/>
    <w:rsid w:val="00A22223"/>
    <w:rsid w:val="00A53DC3"/>
    <w:rsid w:val="00A5635C"/>
    <w:rsid w:val="00A7455E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64F33"/>
    <w:rsid w:val="00D661F6"/>
    <w:rsid w:val="00D76049"/>
    <w:rsid w:val="00D82C2B"/>
    <w:rsid w:val="00D90085"/>
    <w:rsid w:val="00DD5A6E"/>
    <w:rsid w:val="00E00AE1"/>
    <w:rsid w:val="00E80F9F"/>
    <w:rsid w:val="00E9732B"/>
    <w:rsid w:val="00EC2D62"/>
    <w:rsid w:val="00EC3D23"/>
    <w:rsid w:val="00EF3F8B"/>
    <w:rsid w:val="00F04B1E"/>
    <w:rsid w:val="00F36322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2826</izvorni_sadrzaj>
    <derivirana_varijabla naziv="DomainObject.Predmet.Broj_1">2826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St-2826/2015</izvorni_sadrzaj>
    <derivirana_varijabla naziv="DomainObject.Predmet.OznakaBroj_1">St-2826/2015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CONSULTUM d.o.o. zastupanog po punomoćniku Marko Marinić</izvorni_sadrzaj>
    <derivirana_varijabla naziv="DomainObject.Predmet.ProtustrankaFormated_1">  PROMO CONSULTUM d.o.o. zastupanog po punomoćniku Marko Marinić</derivirana_varijabla>
  </DomainObject.Predmet.ProtustrankaFormated>
  <DomainObject.Predmet.ProtustrankaFormatedOIB>
    <izvorni_sadrzaj>  PROMO CONSULTUM d.o.o., OIB 60443186682 zastupanog po punomoćniku Marko Marinić</izvorni_sadrzaj>
    <derivirana_varijabla naziv="DomainObject.Predmet.ProtustrankaFormatedOIB_1">  PROMO CONSULTUM d.o.o., OIB 60443186682 zastupanog po punomoćniku Marko Marinić</derivirana_varijabla>
  </DomainObject.Predmet.ProtustrankaFormatedOIB>
  <DomainObject.Predmet.ProtustrankaFormatedWithAdress>
    <izvorni_sadrzaj> PROMO CONSULTUM d.o.o., Hinka Würtha 20, 10000 Zagreb zastupanog po punomoćniku Marko Marinić</izvorni_sadrzaj>
    <derivirana_varijabla naziv="DomainObject.Predmet.ProtustrankaFormatedWithAdress_1"> PROMO CONSULTUM d.o.o., Hinka Würtha 20, 10000 Zagreb zastupanog po punomoćniku Marko Marinić</derivirana_varijabla>
  </DomainObject.Predmet.ProtustrankaFormatedWithAdress>
  <DomainObject.Predmet.ProtustrankaFormatedWithAdressOIB>
    <izvorni_sadrzaj> PROMO CONSULTUM d.o.o., OIB 60443186682, Hinka Würtha 20, 10000 Zagreb zastupanog po punomoćniku Marko Marinić</izvorni_sadrzaj>
    <derivirana_varijabla naziv="DomainObject.Predmet.ProtustrankaFormatedWithAdressOIB_1"> PROMO CONSULTUM d.o.o., OIB 60443186682, Hinka Würtha 20, 10000 Zagreb zastupanog po punomoćniku Marko Marinić</derivirana_varijabla>
  </DomainObject.Predmet.ProtustrankaFormatedWithAdressOIB>
  <DomainObject.Predmet.ProtustrankaWithAdress>
    <izvorni_sadrzaj>PROMO CONSULTUM d.o.o. Hinka Würtha 20, 10000 Zagreb</izvorni_sadrzaj>
    <derivirana_varijabla naziv="DomainObject.Predmet.ProtustrankaWithAdress_1">PROMO CONSULTUM d.o.o. Hinka Würtha 20, 10000 Zagreb</derivirana_varijabla>
  </DomainObject.Predmet.ProtustrankaWithAdress>
  <DomainObject.Predmet.ProtustrankaWithAdressOIB>
    <izvorni_sadrzaj>PROMO CONSULTUM d.o.o., OIB 60443186682, Hinka Würtha 20, 10000 Zagreb</izvorni_sadrzaj>
    <derivirana_varijabla naziv="DomainObject.Predmet.ProtustrankaWithAdressOIB_1">PROMO CONSULTUM d.o.o., OIB 60443186682, Hinka Würtha 20, 10000 Zagreb</derivirana_varijabla>
  </DomainObject.Predmet.ProtustrankaWithAdressOIB>
  <DomainObject.Predmet.ProtustrankaNazivFormated>
    <izvorni_sadrzaj>PROMO CONSULTUM d.o.o.</izvorni_sadrzaj>
    <derivirana_varijabla naziv="DomainObject.Predmet.ProtustrankaNazivFormated_1">PROMO CONSULTUM d.o.o.</derivirana_varijabla>
  </DomainObject.Predmet.ProtustrankaNazivFormated>
  <DomainObject.Predmet.ProtustrankaNazivFormatedOIB>
    <izvorni_sadrzaj>PROMO CONSULTUM d.o.o., OIB 60443186682</izvorni_sadrzaj>
    <derivirana_varijabla naziv="DomainObject.Predmet.ProtustrankaNazivFormatedOIB_1">PROMO CONSULTUM d.o.o., OIB 60443186682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CONSULTUM d.o.o. zastupanog po punomoćniku Marko Marinić</item>
    </izvorni_sadrzaj>
    <derivirana_varijabla naziv="DomainObject.Predmet.ProtuStrankaListFormated_1">
      <item>PROMO CONSULTUM d.o.o. zastupanog po punomoćniku Marko Marinić</item>
    </derivirana_varijabla>
  </DomainObject.Predmet.ProtuStrankaListFormated>
  <DomainObject.Predmet.ProtuStrankaListFormatedOIB>
    <izvorni_sadrzaj>
      <item>PROMO CONSULTUM d.o.o., OIB 60443186682 zastupanog po punomoćniku Marko Marinić</item>
    </izvorni_sadrzaj>
    <derivirana_varijabla naziv="DomainObject.Predmet.ProtuStrankaListFormatedOIB_1">
      <item>PROMO CONSULTUM d.o.o., OIB 60443186682 zastupanog po punomoćniku Marko Marinić</item>
    </derivirana_varijabla>
  </DomainObject.Predmet.ProtuStrankaListFormatedOIB>
  <DomainObject.Predmet.ProtuStrankaListFormatedWithAdress>
    <izvorni_sadrzaj>
      <item>PROMO CONSULTUM d.o.o., Hinka Würtha 20, 10000 Zagreb zastupanog po punomoćniku Marko Marinić</item>
    </izvorni_sadrzaj>
    <derivirana_varijabla naziv="DomainObject.Predmet.ProtuStrankaListFormatedWithAdress_1">
      <item>PROMO CONSULTUM d.o.o., Hinka Würtha 20, 10000 Zagreb zastupanog po punomoćniku Marko Marinić</item>
    </derivirana_varijabla>
  </DomainObject.Predmet.ProtuStrankaListFormatedWithAdress>
  <DomainObject.Predmet.ProtuStrankaListFormatedWithAdressOIB>
    <izvorni_sadrzaj>
      <item>PROMO CONSULTUM d.o.o., OIB 60443186682, Hinka Würtha 20, 10000 Zagreb zastupanog po punomoćniku Marko Marinić</item>
    </izvorni_sadrzaj>
    <derivirana_varijabla naziv="DomainObject.Predmet.ProtuStrankaListFormatedWithAdressOIB_1">
      <item>PROMO CONSULTUM d.o.o., OIB 60443186682, Hinka Würtha 20, 10000 Zagreb zastupanog po punomoćniku Marko Marinić</item>
    </derivirana_varijabla>
  </DomainObject.Predmet.ProtuStrankaListFormatedWithAdressOIB>
  <DomainObject.Predmet.ProtuStrankaListNazivFormated>
    <izvorni_sadrzaj>
      <item>PROMO CONSULTUM d.o.o.</item>
    </izvorni_sadrzaj>
    <derivirana_varijabla naziv="DomainObject.Predmet.ProtuStrankaListNazivFormated_1">
      <item>PROMO CONSULTUM d.o.o.</item>
    </derivirana_varijabla>
  </DomainObject.Predmet.ProtuStrankaListNazivFormated>
  <DomainObject.Predmet.ProtuStrankaListNazivFormatedOIB>
    <izvorni_sadrzaj>
      <item>PROMO CONSULTUM d.o.o., OIB 60443186682</item>
    </izvorni_sadrzaj>
    <derivirana_varijabla naziv="DomainObject.Predmet.ProtuStrankaListNazivFormatedOIB_1">
      <item>PROMO CONSULTUM d.o.o., OIB 60443186682</item>
    </derivirana_varijabla>
  </DomainObject.Predmet.ProtuStrankaListNazivFormatedOIB>
  <DomainObject.Predmet.OstaliListFormated>
    <izvorni_sadrzaj>
      <item>HRVATSKI ZAVOD ZA MIROVINSKO OSIGURANJE</item>
      <item>Marko Marinić punomoćnik sudionika u postupku PROMO CONSULTUM d.o.o.</item>
    </izvorni_sadrzaj>
    <derivirana_varijabla naziv="DomainObject.Predmet.OstaliListFormated_1">
      <item>HRVATSKI ZAVOD ZA MIROVINSKO OSIGURANJE</item>
      <item>Marko Marinić punomoćnik sudionika u postupku PROMO CONSULTUM d.o.o.</item>
    </derivirana_varijabla>
  </DomainObject.Predmet.OstaliListFormated>
  <DomainObject.Predmet.OstaliListFormatedOIB>
    <izvorni_sadrzaj>
      <item>HRVATSKI ZAVOD ZA MIROVINSKO OSIGURANJE, OIB 84397956623</item>
      <item>Marko Marinić, OIB 15231043731 punomoćnik sudionika u postupku PROMO CONSULTUM d.o.o.</item>
    </izvorni_sadrzaj>
    <derivirana_varijabla naziv="DomainObject.Predmet.OstaliListFormatedOIB_1">
      <item>HRVATSKI ZAVOD ZA MIROVINSKO OSIGURANJE, OIB 84397956623</item>
      <item>Marko Marinić, OIB 15231043731 punomoćnik sudionika u postupku PROMO CONSULTUM d.o.o.</item>
    </derivirana_varijabla>
  </DomainObject.Predmet.OstaliListFormatedOIB>
  <DomainObject.Predmet.OstaliListFormatedWithAdress>
    <izvorni_sadrzaj>
      <item>HRVATSKI ZAVOD ZA MIROVINSKO OSIGURANJE, A. Mihanovića 3, 10000 Zagreb</item>
      <item>Marko Marinić, Apatinski Odvojak Iii. 17, 10000 Zagreb punomoćnik sudionika u postupku PROMO CONSULTUM d.o.o.</item>
    </izvorni_sadrzaj>
    <derivirana_varijabla naziv="DomainObject.Predmet.OstaliListFormatedWithAdress_1">
      <item>HRVATSKI ZAVOD ZA MIROVINSKO OSIGURANJE, A. Mihanovića 3, 10000 Zagreb</item>
      <item>Marko Marinić, Apatinski Odvojak Iii. 17, 10000 Zagreb punomoćnik sudionika u postupku PROMO CONSULTUM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Marko Marinić, OIB 15231043731, Apatinski Odvojak Iii. 17, 10000 Zagreb punomoćnik sudionika u postupku PROMO CONSULTUM d.o.o.</item>
    </izvorni_sadrzaj>
    <derivirana_varijabla naziv="DomainObject.Predmet.OstaliListFormatedWithAdressOIB_1">
      <item>HRVATSKI ZAVOD ZA MIROVINSKO OSIGURANJE, OIB 84397956623, A. Mihanovića 3, 10000 Zagreb</item>
      <item>Marko Marinić, OIB 15231043731, Apatinski Odvojak Iii. 17, 10000 Zagreb punomoćnik sudionika u postupku PROMO CONSULTUM d.o.o.</item>
    </derivirana_varijabla>
  </DomainObject.Predmet.OstaliListFormatedWithAdressOIB>
  <DomainObject.Predmet.OstaliListNazivFormated>
    <izvorni_sadrzaj>
      <item>HRVATSKI ZAVOD ZA MIROVINSKO OSIGURANJE</item>
      <item>Marko Marinić</item>
    </izvorni_sadrzaj>
    <derivirana_varijabla naziv="DomainObject.Predmet.OstaliListNazivFormated_1">
      <item>HRVATSKI ZAVOD ZA MIROVINSKO OSIGURANJE</item>
      <item>Marko Marinić</item>
    </derivirana_varijabla>
  </DomainObject.Predmet.OstaliListNazivFormated>
  <DomainObject.Predmet.OstaliListNazivFormatedOIB>
    <izvorni_sadrzaj>
      <item>HRVATSKI ZAVOD ZA MIROVINSKO OSIGURANJE, OIB 84397956623</item>
      <item>Marko Marinić, OIB 15231043731</item>
    </izvorni_sadrzaj>
    <derivirana_varijabla naziv="DomainObject.Predmet.OstaliListNazivFormatedOIB_1">
      <item>HRVATSKI ZAVOD ZA MIROVINSKO OSIGURANJE, OIB 84397956623</item>
      <item>Marko Marinić, OIB 15231043731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CONSULTUM d.o.o.</izvorni_sadrzaj>
    <derivirana_varijabla naziv="DomainObject.Predmet.ProtustrankaIDrugi_1">PROMO CONSULTUM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 CONSULTUM d.o.o., OIB 60443186682, Hinka Würtha 20, 10000 Zagreb</izvorni_sadrzaj>
    <derivirana_varijabla naziv="DomainObject.Predmet.ProtustrankaIDrugiAdressOIB_1">PROMO CONSULTUM d.o.o., OIB 60443186682, Hinka Würtha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CONSULTUM d.o.o.</item>
      <item>HRVATSKI ZAVOD ZA MIROVINSKO OSIGURANJE</item>
      <item>Marko Marinić</item>
    </izvorni_sadrzaj>
    <derivirana_varijabla naziv="DomainObject.Predmet.SudioniciListNaziv_1">
      <item>FINA Regionalni centar Zagreb</item>
      <item>PROMO CONSULTUM d.o.o.</item>
      <item>HRVATSKI ZAVOD ZA MIROVINSKO OSIGURANJE</item>
      <item>Marko Marinić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PROMO CONSULTUM d.o.o., OIB 60443186682, Hinka Würtha 20,10000 Zagreb</item>
      <item>HRVATSKI ZAVOD ZA MIROVINSKO OSIGURANJE, OIB 84397956623, A. Mihanovića 3,10000 Zagreb</item>
      <item>Marko Marinić, OIB 15231043731, Apatinski Odvojak Iii. 17,10000 Zagreb</item>
    </izvorni_sadrzaj>
    <derivirana_varijabla naziv="DomainObject.Predmet.SudioniciListAdressOIB_1">
      <item>FINA Regionalni centar Zagreb, OIB 85821130368, Trg svibanjskih žrtava 1995. 1,10000 Zagreb</item>
      <item>PROMO CONSULTUM d.o.o., OIB 60443186682, Hinka Würtha 20,10000 Zagreb</item>
      <item>HRVATSKI ZAVOD ZA MIROVINSKO OSIGURANJE, OIB 84397956623, A. Mihanovića 3,10000 Zagreb</item>
      <item>Marko Marinić, OIB 15231043731, Apatinski Odvojak Iii.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60443186682</item>
      <item>, OIB 84397956623</item>
      <item>, OIB 15231043731</item>
    </izvorni_sadrzaj>
    <derivirana_varijabla naziv="DomainObject.Predmet.SudioniciListNazivOIB_1">
      <item>, OIB 85821130368</item>
      <item>, OIB 60443186682</item>
      <item>, OIB 84397956623</item>
      <item>, OIB 15231043731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2483</properties:Characters>
  <properties:Lines>91</properties:Lines>
  <properties:Paragraphs>34</properties:Paragraphs>
  <properties:TotalTime>256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2016-07-11T08:29:00Z</dcterms:modified>
  <cp:revision>37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