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8bef6" w14:paraId="5c8bef6" w:rsidRDefault="000C3A8A" w:rsidP="00910611" w:rsidR="000C3A8A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3A8A" w:rsidP="00910611" w:rsidR="000C3A8A">
      <w:r>
        <w:rPr>
          <w:rFonts w:eastAsia="MS Mincho"/>
        </w:rPr>
        <w:t xml:space="preserve">   REPUBLIKA HRVATSKA</w:t>
      </w:r>
    </w:p>
    <w:p w:rsidRDefault="000C3A8A" w:rsidP="00910611" w:rsidR="000C3A8A">
      <w:r>
        <w:rPr>
          <w:rFonts w:eastAsia="MS Mincho"/>
        </w:rPr>
        <w:t>TRGOVAČKI SUD U RIJECI</w:t>
      </w:r>
    </w:p>
    <w:p w:rsidRDefault="000C3A8A" w:rsidP="000C3A8A" w:rsidR="003611FE" w:rsidRPr="000C3A8A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  <w:t xml:space="preserve">           </w:t>
      </w:r>
      <w:r w:rsidR="0053079D" w:rsidRPr="00DB5FB4">
        <w:tab/>
      </w:r>
      <w:r w:rsidR="007875F5" w:rsidRPr="00DB5FB4">
        <w:t xml:space="preserve">  </w:t>
      </w:r>
      <w:r w:rsidR="007875F5">
        <w:t>Poslovni broj</w:t>
      </w:r>
      <w:r w:rsidR="007875F5" w:rsidRPr="00DB5FB4">
        <w:t xml:space="preserve"> 15 St-</w:t>
      </w:r>
      <w:r w:rsidR="007875F5">
        <w:t>162/2010-1372</w:t>
      </w:r>
    </w:p>
    <w:p w:rsidRDefault="002628FA" w:rsidP="0053079D" w:rsidR="002628FA" w:rsidRPr="00DB5FB4">
      <w:pPr>
        <w:jc w:val="right"/>
      </w:pPr>
    </w:p>
    <w:p w:rsidRDefault="00DB5FB4" w:rsidP="00DB5FB4" w:rsidR="00DB5FB4" w:rsidRPr="00DB5FB4">
      <w:pPr>
        <w:jc w:val="center"/>
        <w:rPr>
          <w:b/>
        </w:rPr>
      </w:pPr>
      <w:r w:rsidRPr="00DB5FB4">
        <w:rPr>
          <w:b/>
        </w:rPr>
        <w:t>R E P U B L I K A    H R V A T S K A</w:t>
      </w:r>
    </w:p>
    <w:p w:rsidRDefault="003611FE" w:rsidP="003611FE" w:rsidR="003611FE" w:rsidRPr="00DB5FB4">
      <w:pPr>
        <w:jc w:val="both"/>
        <w:rPr>
          <w:b/>
          <w:bCs/>
          <w:sz w:val="28"/>
        </w:rPr>
      </w:pPr>
      <w:r w:rsidRPr="00DB5FB4">
        <w:tab/>
      </w:r>
      <w:r w:rsidRPr="00DB5FB4">
        <w:tab/>
      </w:r>
    </w:p>
    <w:p w:rsidRDefault="003611FE" w:rsidP="003611FE" w:rsidR="003611FE" w:rsidRPr="00DB5FB4">
      <w:pPr>
        <w:jc w:val="center"/>
        <w:rPr>
          <w:b/>
          <w:bCs/>
        </w:rPr>
      </w:pPr>
      <w:r w:rsidRPr="00DB5FB4">
        <w:rPr>
          <w:b/>
          <w:bCs/>
        </w:rPr>
        <w:t>R J E Š E N J E</w:t>
      </w:r>
    </w:p>
    <w:p w:rsidRDefault="003611FE" w:rsidP="003611FE" w:rsidR="003611FE" w:rsidRPr="00DB5FB4">
      <w:pPr>
        <w:jc w:val="center"/>
      </w:pPr>
    </w:p>
    <w:p w:rsidRDefault="00EF23EC" w:rsidP="003611FE" w:rsidR="003611FE" w:rsidRPr="00DB5FB4">
      <w:pPr>
        <w:jc w:val="both"/>
      </w:pPr>
      <w:r w:rsidRPr="00DB5FB4">
        <w:tab/>
        <w:t>Trgovački sud u Rijeci</w:t>
      </w:r>
      <w:r w:rsidR="0005186A" w:rsidRPr="00DB5FB4">
        <w:t>,</w:t>
      </w:r>
      <w:r w:rsidR="006111EB">
        <w:t xml:space="preserve"> OIB 88785964957,</w:t>
      </w:r>
      <w:r w:rsidRPr="00DB5FB4">
        <w:t xml:space="preserve"> </w:t>
      </w:r>
      <w:r w:rsidR="003611FE" w:rsidRPr="00DB5FB4">
        <w:t>po stečajnom sucu Danieli Korlević,</w:t>
      </w:r>
      <w:r w:rsidR="0049357A" w:rsidRPr="00DB5FB4">
        <w:t xml:space="preserve"> </w:t>
      </w:r>
      <w:r w:rsidR="003611FE" w:rsidRPr="00DB5FB4">
        <w:t xml:space="preserve">u stečajnom postupku nad dužnikom </w:t>
      </w:r>
      <w:r w:rsidR="009E5EF8">
        <w:rPr>
          <w:b/>
        </w:rPr>
        <w:t>HIT</w:t>
      </w:r>
      <w:r w:rsidR="00674288">
        <w:rPr>
          <w:b/>
        </w:rPr>
        <w:t xml:space="preserve"> -</w:t>
      </w:r>
      <w:r w:rsidR="009E5EF8">
        <w:rPr>
          <w:b/>
        </w:rPr>
        <w:t xml:space="preserve"> MARINA d.o.o. Novi Vinodolski, Mel bb</w:t>
      </w:r>
      <w:r w:rsidR="0005186A" w:rsidRPr="00DB5FB4">
        <w:rPr>
          <w:b/>
        </w:rPr>
        <w:t xml:space="preserve">, </w:t>
      </w:r>
      <w:r w:rsidR="00271F46" w:rsidRPr="00DB5FB4">
        <w:t xml:space="preserve">nakon održanog ročišta za diobu kupovnine, </w:t>
      </w:r>
      <w:r w:rsidR="003611FE" w:rsidRPr="00DB5FB4">
        <w:t>dana</w:t>
      </w:r>
      <w:r w:rsidR="00630A7E" w:rsidRPr="00DB5FB4">
        <w:t xml:space="preserve"> </w:t>
      </w:r>
      <w:r w:rsidR="00B60D91">
        <w:t>2. ožujka 2018.</w:t>
      </w:r>
    </w:p>
    <w:p w:rsidRDefault="003611FE" w:rsidP="003611FE" w:rsidR="003611FE" w:rsidRPr="00DB5FB4">
      <w:pPr>
        <w:jc w:val="both"/>
      </w:pPr>
    </w:p>
    <w:p w:rsidRDefault="003611FE" w:rsidP="003611FE" w:rsidR="003611FE" w:rsidRPr="00DB5FB4">
      <w:pPr>
        <w:jc w:val="center"/>
        <w:rPr>
          <w:b/>
        </w:rPr>
      </w:pPr>
      <w:r w:rsidRPr="00DB5FB4">
        <w:rPr>
          <w:b/>
        </w:rPr>
        <w:t xml:space="preserve">r i j e š i o  </w:t>
      </w:r>
      <w:r w:rsidR="00271F46" w:rsidRPr="00DB5FB4">
        <w:rPr>
          <w:b/>
        </w:rPr>
        <w:t xml:space="preserve"> </w:t>
      </w:r>
      <w:r w:rsidRPr="00DB5FB4">
        <w:rPr>
          <w:b/>
        </w:rPr>
        <w:t>j e</w:t>
      </w:r>
    </w:p>
    <w:p w:rsidRDefault="003611FE" w:rsidP="003611FE" w:rsidR="003611FE" w:rsidRPr="00DB5FB4">
      <w:pPr>
        <w:jc w:val="center"/>
        <w:rPr>
          <w:b/>
        </w:rPr>
      </w:pPr>
    </w:p>
    <w:p w:rsidRDefault="007F0196" w:rsidP="008310B8" w:rsidR="007F0196" w:rsidRPr="00F14B7E">
      <w:pPr>
        <w:numPr>
          <w:ilvl w:val="0"/>
          <w:numId w:val="8"/>
        </w:numPr>
        <w:jc w:val="both"/>
        <w:rPr>
          <w:bCs/>
        </w:rPr>
      </w:pPr>
      <w:r w:rsidRPr="00F14B7E">
        <w:rPr>
          <w:bCs/>
        </w:rPr>
        <w:t>Iz</w:t>
      </w:r>
      <w:r w:rsidR="00A6217D">
        <w:rPr>
          <w:bCs/>
        </w:rPr>
        <w:t xml:space="preserve"> </w:t>
      </w:r>
      <w:r w:rsidRPr="00F14B7E">
        <w:rPr>
          <w:bCs/>
        </w:rPr>
        <w:t>iznosa kupovnine</w:t>
      </w:r>
      <w:r w:rsidR="00A6217D">
        <w:rPr>
          <w:bCs/>
        </w:rPr>
        <w:t xml:space="preserve"> kojeg je na račun ovog suda doznačio Općinski  sud u Rijeci, Stalna služba u Crikvenici, a</w:t>
      </w:r>
      <w:r w:rsidRPr="00F14B7E">
        <w:rPr>
          <w:bCs/>
        </w:rPr>
        <w:t xml:space="preserve"> ostvarene prodajom nekretnine stečajnog dužnika</w:t>
      </w:r>
      <w:r w:rsidR="00A6217D">
        <w:rPr>
          <w:bCs/>
        </w:rPr>
        <w:t xml:space="preserve"> upisane u</w:t>
      </w:r>
      <w:r w:rsidR="00F14B7E" w:rsidRPr="00F14B7E">
        <w:rPr>
          <w:bCs/>
        </w:rPr>
        <w:t xml:space="preserve"> </w:t>
      </w:r>
      <w:r w:rsidR="0015745C" w:rsidRPr="0015745C">
        <w:rPr>
          <w:bCs/>
        </w:rPr>
        <w:t>zemljišnim knj</w:t>
      </w:r>
      <w:r w:rsidR="0015745C">
        <w:rPr>
          <w:bCs/>
        </w:rPr>
        <w:t>igama Općinskog suda u Rijeci, Z</w:t>
      </w:r>
      <w:r w:rsidR="0015745C" w:rsidRPr="0015745C">
        <w:rPr>
          <w:bCs/>
        </w:rPr>
        <w:t xml:space="preserve">emljišnoknjižni odjel </w:t>
      </w:r>
      <w:r w:rsidR="00B60D91">
        <w:rPr>
          <w:bCs/>
        </w:rPr>
        <w:t>Novi Vinodolski</w:t>
      </w:r>
      <w:r w:rsidR="00D102CA">
        <w:rPr>
          <w:bCs/>
        </w:rPr>
        <w:t xml:space="preserve"> </w:t>
      </w:r>
      <w:r w:rsidR="008310B8" w:rsidRPr="008310B8">
        <w:rPr>
          <w:bCs/>
        </w:rPr>
        <w:t xml:space="preserve">označene kao: </w:t>
      </w:r>
      <w:r w:rsidR="00A6217D">
        <w:t>k.č.br. 16521/16, k.o. Novi i to 16. etaža, posebni dio zgrade sagrađene na k.č. br. 16521/16, stan broj 11, drugi kat koji se sastoji od kuhinje</w:t>
      </w:r>
      <w:r w:rsidR="00B60D91" w:rsidRPr="00867FC0">
        <w:t>,</w:t>
      </w:r>
      <w:r w:rsidR="00A6217D">
        <w:t xml:space="preserve"> ulaza, dnevnog boravka, blagovaone, dvije sobe, lođe, kupaone</w:t>
      </w:r>
      <w:r w:rsidR="00B60D91" w:rsidRPr="00867FC0">
        <w:t xml:space="preserve"> </w:t>
      </w:r>
      <w:r w:rsidR="00A6217D">
        <w:t>korisne</w:t>
      </w:r>
      <w:r w:rsidR="00A6217D" w:rsidRPr="00867FC0">
        <w:t xml:space="preserve"> </w:t>
      </w:r>
      <w:r w:rsidR="00B60D91" w:rsidRPr="00867FC0">
        <w:t xml:space="preserve">površine </w:t>
      </w:r>
      <w:r w:rsidR="00A6217D">
        <w:t xml:space="preserve">40,04 </w:t>
      </w:r>
      <w:r w:rsidR="00B60D91" w:rsidRPr="00867FC0">
        <w:t xml:space="preserve"> m2</w:t>
      </w:r>
      <w:r w:rsidR="008310B8">
        <w:rPr>
          <w:bCs/>
        </w:rPr>
        <w:t xml:space="preserve">, </w:t>
      </w:r>
      <w:r w:rsidR="006111EB" w:rsidRPr="00F14B7E">
        <w:rPr>
          <w:bCs/>
        </w:rPr>
        <w:t xml:space="preserve">u </w:t>
      </w:r>
      <w:r w:rsidR="009E5EF8" w:rsidRPr="00F14B7E">
        <w:rPr>
          <w:bCs/>
        </w:rPr>
        <w:t xml:space="preserve">visini od </w:t>
      </w:r>
      <w:r w:rsidR="00A6217D">
        <w:t>239.330,28</w:t>
      </w:r>
      <w:r w:rsidR="00D102CA">
        <w:rPr>
          <w:bCs/>
        </w:rPr>
        <w:t xml:space="preserve"> </w:t>
      </w:r>
      <w:r w:rsidR="009E5EF8" w:rsidRPr="00F14B7E">
        <w:rPr>
          <w:bCs/>
        </w:rPr>
        <w:t>kn, namiruju se</w:t>
      </w:r>
      <w:r w:rsidR="0005186A" w:rsidRPr="00F14B7E">
        <w:rPr>
          <w:bCs/>
        </w:rPr>
        <w:t xml:space="preserve">: </w:t>
      </w:r>
    </w:p>
    <w:p w:rsidRDefault="0005186A" w:rsidP="003611FE" w:rsidR="0005186A" w:rsidRPr="00DB5FB4">
      <w:pPr>
        <w:jc w:val="both"/>
        <w:rPr>
          <w:bCs/>
        </w:rPr>
      </w:pPr>
    </w:p>
    <w:p w:rsidRDefault="00DB5FB4" w:rsidP="003611FE" w:rsidR="003611FE" w:rsidRPr="00DB5FB4">
      <w:pPr>
        <w:jc w:val="both"/>
        <w:rPr>
          <w:bCs/>
        </w:rPr>
      </w:pPr>
      <w:r>
        <w:rPr>
          <w:bCs/>
        </w:rPr>
        <w:tab/>
        <w:t xml:space="preserve">      </w:t>
      </w:r>
      <w:r w:rsidR="003611FE" w:rsidRPr="00DB5FB4">
        <w:rPr>
          <w:bCs/>
        </w:rPr>
        <w:t xml:space="preserve">1) </w:t>
      </w:r>
      <w:r w:rsidR="00744E2F">
        <w:rPr>
          <w:bCs/>
        </w:rPr>
        <w:t xml:space="preserve">troškovi unovčenja </w:t>
      </w:r>
      <w:r w:rsidR="003611FE" w:rsidRPr="00DB5FB4">
        <w:rPr>
          <w:bCs/>
        </w:rPr>
        <w:t>iz čl.</w:t>
      </w:r>
      <w:r w:rsidR="00744E2F">
        <w:rPr>
          <w:bCs/>
        </w:rPr>
        <w:t>254</w:t>
      </w:r>
      <w:r w:rsidR="003611FE" w:rsidRPr="00DB5FB4">
        <w:rPr>
          <w:bCs/>
        </w:rPr>
        <w:t>. S</w:t>
      </w:r>
      <w:r w:rsidR="00744E2F">
        <w:rPr>
          <w:bCs/>
        </w:rPr>
        <w:t>tečajnog zakona</w:t>
      </w:r>
      <w:r w:rsidR="00A6217D">
        <w:rPr>
          <w:bCs/>
        </w:rPr>
        <w:t xml:space="preserve"> (NN 71/15 i 104/17) u iznosu od </w:t>
      </w:r>
      <w:r w:rsidR="00ED358F">
        <w:rPr>
          <w:bCs/>
        </w:rPr>
        <w:tab/>
        <w:t xml:space="preserve">          </w:t>
      </w:r>
      <w:r w:rsidR="00A6217D">
        <w:rPr>
          <w:bCs/>
        </w:rPr>
        <w:t>70.500,00 kn.</w:t>
      </w:r>
    </w:p>
    <w:p w:rsidRDefault="00DB5FB4" w:rsidP="003611FE" w:rsidR="00017DC2" w:rsidRPr="00DB5FB4">
      <w:pPr>
        <w:jc w:val="both"/>
        <w:rPr>
          <w:bCs/>
        </w:rPr>
      </w:pPr>
      <w:r>
        <w:rPr>
          <w:bCs/>
        </w:rPr>
        <w:tab/>
      </w:r>
    </w:p>
    <w:p w:rsidRDefault="00DB5FB4" w:rsidP="003611FE" w:rsidR="006C7624" w:rsidRPr="00DB5FB4">
      <w:pPr>
        <w:jc w:val="both"/>
        <w:rPr>
          <w:bCs/>
        </w:rPr>
      </w:pPr>
      <w:r>
        <w:rPr>
          <w:bCs/>
        </w:rPr>
        <w:tab/>
        <w:t xml:space="preserve">      </w:t>
      </w:r>
      <w:r w:rsidR="003611FE" w:rsidRPr="00DB5FB4">
        <w:rPr>
          <w:bCs/>
        </w:rPr>
        <w:t>2</w:t>
      </w:r>
      <w:r w:rsidR="00513C41" w:rsidRPr="00DB5FB4">
        <w:rPr>
          <w:bCs/>
        </w:rPr>
        <w:t>) djelomično</w:t>
      </w:r>
      <w:r w:rsidR="007F0196" w:rsidRPr="00DB5FB4">
        <w:rPr>
          <w:bCs/>
        </w:rPr>
        <w:t xml:space="preserve"> tražbina razlučnog vjerovnika</w:t>
      </w:r>
      <w:r>
        <w:rPr>
          <w:bCs/>
        </w:rPr>
        <w:t xml:space="preserve"> </w:t>
      </w:r>
      <w:r w:rsidR="00ED358F" w:rsidRPr="00EB4624">
        <w:rPr>
          <w:b/>
          <w:bCs/>
        </w:rPr>
        <w:t xml:space="preserve">Slavka Grozdek, Crikvenica, Julija </w:t>
      </w:r>
      <w:r w:rsidR="00ED358F" w:rsidRPr="00EB4624">
        <w:rPr>
          <w:b/>
          <w:bCs/>
        </w:rPr>
        <w:tab/>
        <w:t xml:space="preserve">           </w:t>
      </w:r>
      <w:r w:rsidR="00EB4624" w:rsidRPr="00EB4624">
        <w:rPr>
          <w:b/>
          <w:bCs/>
        </w:rPr>
        <w:t>Klovića 10</w:t>
      </w:r>
      <w:r w:rsidR="009E5EF8">
        <w:rPr>
          <w:bCs/>
        </w:rPr>
        <w:t xml:space="preserve">, </w:t>
      </w:r>
      <w:r>
        <w:rPr>
          <w:bCs/>
        </w:rPr>
        <w:t>u iznosu</w:t>
      </w:r>
      <w:r w:rsidR="009E5EF8">
        <w:rPr>
          <w:bCs/>
        </w:rPr>
        <w:t xml:space="preserve"> od</w:t>
      </w:r>
      <w:r w:rsidR="00630A7E" w:rsidRPr="00DB5FB4">
        <w:rPr>
          <w:bCs/>
        </w:rPr>
        <w:t xml:space="preserve"> </w:t>
      </w:r>
      <w:r w:rsidR="00ED358F">
        <w:rPr>
          <w:bCs/>
        </w:rPr>
        <w:t>168.830,28</w:t>
      </w:r>
      <w:r w:rsidR="0005651B" w:rsidRPr="0005651B">
        <w:rPr>
          <w:bCs/>
        </w:rPr>
        <w:t xml:space="preserve"> </w:t>
      </w:r>
      <w:r w:rsidR="00017DC2" w:rsidRPr="00DB5FB4">
        <w:rPr>
          <w:bCs/>
        </w:rPr>
        <w:t>kn.</w:t>
      </w:r>
    </w:p>
    <w:p w:rsidRDefault="003611FE" w:rsidP="003611FE" w:rsidR="00017DC2" w:rsidRPr="00DB5FB4">
      <w:pPr>
        <w:jc w:val="both"/>
        <w:rPr>
          <w:bCs/>
        </w:rPr>
      </w:pPr>
      <w:r w:rsidRPr="00DB5FB4">
        <w:rPr>
          <w:bCs/>
        </w:rPr>
        <w:tab/>
      </w:r>
    </w:p>
    <w:p w:rsidRDefault="00DB4428" w:rsidP="00FC156A" w:rsidR="00B24C28">
      <w:pPr>
        <w:numPr>
          <w:ilvl w:val="0"/>
          <w:numId w:val="8"/>
        </w:numPr>
        <w:jc w:val="both"/>
        <w:rPr>
          <w:bCs/>
          <w:iCs/>
        </w:rPr>
      </w:pPr>
      <w:r w:rsidRPr="00DB5FB4">
        <w:rPr>
          <w:bCs/>
          <w:iCs/>
        </w:rPr>
        <w:t xml:space="preserve">Nalaže se računovodstvu ovog suda da iz </w:t>
      </w:r>
      <w:r w:rsidR="00C746A8" w:rsidRPr="00DB5FB4">
        <w:rPr>
          <w:bCs/>
          <w:iCs/>
        </w:rPr>
        <w:t xml:space="preserve">iznosa </w:t>
      </w:r>
      <w:r w:rsidR="0080372A" w:rsidRPr="00DB5FB4">
        <w:rPr>
          <w:bCs/>
          <w:iCs/>
        </w:rPr>
        <w:t>kupovnine ostvarene prodajom nekretnine stečajnog dužnika</w:t>
      </w:r>
      <w:r w:rsidR="007F0196" w:rsidRPr="00DB5FB4">
        <w:rPr>
          <w:bCs/>
          <w:iCs/>
        </w:rPr>
        <w:t xml:space="preserve"> označene u točki</w:t>
      </w:r>
      <w:r w:rsidR="0080372A" w:rsidRPr="00DB5FB4">
        <w:rPr>
          <w:bCs/>
          <w:iCs/>
        </w:rPr>
        <w:t xml:space="preserve"> I. </w:t>
      </w:r>
      <w:r w:rsidR="007F0196" w:rsidRPr="00DB5FB4">
        <w:rPr>
          <w:bCs/>
          <w:iCs/>
        </w:rPr>
        <w:t>izreke</w:t>
      </w:r>
      <w:r w:rsidR="0080372A" w:rsidRPr="00DB5FB4">
        <w:rPr>
          <w:bCs/>
          <w:iCs/>
        </w:rPr>
        <w:t xml:space="preserve"> rješenja u iznosu od </w:t>
      </w:r>
      <w:r w:rsidR="00ED358F">
        <w:rPr>
          <w:bCs/>
          <w:iCs/>
        </w:rPr>
        <w:t>239.330,28</w:t>
      </w:r>
      <w:r w:rsidR="009E5EF8">
        <w:rPr>
          <w:bCs/>
          <w:iCs/>
        </w:rPr>
        <w:t xml:space="preserve"> k</w:t>
      </w:r>
      <w:r w:rsidR="0080372A" w:rsidRPr="00DB5FB4">
        <w:rPr>
          <w:bCs/>
          <w:iCs/>
        </w:rPr>
        <w:t>n</w:t>
      </w:r>
      <w:r w:rsidR="001F2C6A" w:rsidRPr="00DB5FB4">
        <w:rPr>
          <w:bCs/>
          <w:iCs/>
        </w:rPr>
        <w:t xml:space="preserve"> </w:t>
      </w:r>
      <w:r w:rsidR="000E1AB9" w:rsidRPr="00DB5FB4">
        <w:rPr>
          <w:bCs/>
          <w:iCs/>
        </w:rPr>
        <w:t xml:space="preserve">kojeg </w:t>
      </w:r>
      <w:r w:rsidR="00F51A84">
        <w:rPr>
          <w:bCs/>
          <w:iCs/>
        </w:rPr>
        <w:t>je</w:t>
      </w:r>
      <w:r w:rsidR="000E1AB9" w:rsidRPr="00DB5FB4">
        <w:rPr>
          <w:bCs/>
          <w:iCs/>
        </w:rPr>
        <w:t xml:space="preserve"> </w:t>
      </w:r>
      <w:r w:rsidR="006111EB">
        <w:rPr>
          <w:bCs/>
          <w:iCs/>
        </w:rPr>
        <w:t>na račun suda doznači</w:t>
      </w:r>
      <w:r w:rsidR="00ED358F">
        <w:rPr>
          <w:bCs/>
          <w:iCs/>
        </w:rPr>
        <w:t>o</w:t>
      </w:r>
      <w:r w:rsidR="00744E2F">
        <w:rPr>
          <w:bCs/>
          <w:iCs/>
        </w:rPr>
        <w:t xml:space="preserve"> </w:t>
      </w:r>
      <w:r w:rsidR="00ED358F">
        <w:rPr>
          <w:bCs/>
        </w:rPr>
        <w:t>Općinski  sud u Rijeci, Stalna služba u Crikvenici</w:t>
      </w:r>
      <w:r w:rsidR="006111EB">
        <w:rPr>
          <w:bCs/>
          <w:iCs/>
        </w:rPr>
        <w:t>,</w:t>
      </w:r>
      <w:r w:rsidR="00CA7BD8" w:rsidRPr="00CA7BD8">
        <w:t xml:space="preserve"> </w:t>
      </w:r>
      <w:r w:rsidRPr="00DB5FB4">
        <w:rPr>
          <w:bCs/>
          <w:iCs/>
        </w:rPr>
        <w:t>nakon pravomoćnosti ovog rješenja izvrši isplatu</w:t>
      </w:r>
      <w:r w:rsidR="0080372A" w:rsidRPr="00DB5FB4">
        <w:rPr>
          <w:bCs/>
          <w:iCs/>
        </w:rPr>
        <w:t>:</w:t>
      </w:r>
    </w:p>
    <w:p w:rsidRDefault="0079674A" w:rsidP="00CA7BD8" w:rsidR="0079674A">
      <w:pPr>
        <w:ind w:left="1080"/>
        <w:jc w:val="both"/>
        <w:rPr>
          <w:bCs/>
          <w:iCs/>
        </w:rPr>
      </w:pPr>
    </w:p>
    <w:p w:rsidRDefault="00DC7DE2" w:rsidP="00DC7DE2" w:rsidR="00056FF9">
      <w:pPr>
        <w:jc w:val="both"/>
        <w:rPr>
          <w:b/>
          <w:bCs/>
          <w:iCs/>
        </w:rPr>
      </w:pPr>
      <w:r>
        <w:rPr>
          <w:bCs/>
          <w:iCs/>
        </w:rPr>
        <w:tab/>
      </w:r>
      <w:r w:rsidR="008223AD">
        <w:rPr>
          <w:bCs/>
          <w:iCs/>
        </w:rPr>
        <w:t xml:space="preserve">      </w:t>
      </w:r>
      <w:r w:rsidR="005E7FED" w:rsidRPr="00DB5FB4">
        <w:rPr>
          <w:bCs/>
          <w:iCs/>
        </w:rPr>
        <w:t xml:space="preserve">- </w:t>
      </w:r>
      <w:r w:rsidR="00B24C28" w:rsidRPr="00DB5FB4">
        <w:rPr>
          <w:bCs/>
          <w:iCs/>
        </w:rPr>
        <w:t xml:space="preserve">na </w:t>
      </w:r>
      <w:r w:rsidR="00017DC2" w:rsidRPr="00DB5FB4">
        <w:rPr>
          <w:bCs/>
          <w:iCs/>
        </w:rPr>
        <w:t xml:space="preserve">žiroračun stečajnog dužnika </w:t>
      </w:r>
      <w:r w:rsidR="009E5EF8" w:rsidRPr="009E5EF8">
        <w:rPr>
          <w:b/>
          <w:bCs/>
          <w:iCs/>
        </w:rPr>
        <w:t>HIT</w:t>
      </w:r>
      <w:r w:rsidR="00674288">
        <w:rPr>
          <w:b/>
          <w:bCs/>
          <w:iCs/>
        </w:rPr>
        <w:t xml:space="preserve">- </w:t>
      </w:r>
      <w:r w:rsidR="00596DFD">
        <w:rPr>
          <w:b/>
          <w:bCs/>
          <w:iCs/>
        </w:rPr>
        <w:t>M</w:t>
      </w:r>
      <w:r w:rsidR="009E5EF8" w:rsidRPr="009E5EF8">
        <w:rPr>
          <w:b/>
          <w:bCs/>
          <w:iCs/>
        </w:rPr>
        <w:t>ARINA d.o.o. Novi Vinodolski, Mel bb</w:t>
      </w:r>
      <w:r w:rsidR="00017DC2" w:rsidRPr="00DB5FB4">
        <w:t>,</w:t>
      </w:r>
      <w:r w:rsidR="00017DC2" w:rsidRPr="00DB5FB4">
        <w:rPr>
          <w:bCs/>
          <w:iCs/>
        </w:rPr>
        <w:t xml:space="preserve"> </w:t>
      </w:r>
      <w:r w:rsidR="009E5EF8">
        <w:rPr>
          <w:bCs/>
          <w:iCs/>
        </w:rPr>
        <w:tab/>
        <w:t xml:space="preserve">        </w:t>
      </w:r>
      <w:r w:rsidR="00017DC2" w:rsidRPr="00DB5FB4">
        <w:rPr>
          <w:bCs/>
          <w:iCs/>
        </w:rPr>
        <w:t xml:space="preserve">broj </w:t>
      </w:r>
      <w:r w:rsidR="00630A7E" w:rsidRPr="00DB5FB4">
        <w:rPr>
          <w:bCs/>
          <w:iCs/>
        </w:rPr>
        <w:t xml:space="preserve">IBAN: </w:t>
      </w:r>
      <w:r w:rsidR="00B73ABC">
        <w:rPr>
          <w:bCs/>
          <w:iCs/>
        </w:rPr>
        <w:t>HR</w:t>
      </w:r>
      <w:r w:rsidR="009E5EF8">
        <w:rPr>
          <w:bCs/>
          <w:iCs/>
        </w:rPr>
        <w:t>87</w:t>
      </w:r>
      <w:r w:rsidR="006111EB">
        <w:rPr>
          <w:bCs/>
          <w:iCs/>
        </w:rPr>
        <w:t xml:space="preserve"> </w:t>
      </w:r>
      <w:r w:rsidR="009E5EF8">
        <w:rPr>
          <w:bCs/>
          <w:iCs/>
        </w:rPr>
        <w:t>2500</w:t>
      </w:r>
      <w:r w:rsidR="006111EB">
        <w:rPr>
          <w:bCs/>
          <w:iCs/>
        </w:rPr>
        <w:t xml:space="preserve"> </w:t>
      </w:r>
      <w:r w:rsidR="009E5EF8">
        <w:rPr>
          <w:bCs/>
          <w:iCs/>
        </w:rPr>
        <w:t>0091</w:t>
      </w:r>
      <w:r w:rsidR="006111EB">
        <w:rPr>
          <w:bCs/>
          <w:iCs/>
        </w:rPr>
        <w:t xml:space="preserve"> </w:t>
      </w:r>
      <w:r w:rsidR="009E5EF8">
        <w:rPr>
          <w:bCs/>
          <w:iCs/>
        </w:rPr>
        <w:t>1013</w:t>
      </w:r>
      <w:r w:rsidR="006111EB">
        <w:rPr>
          <w:bCs/>
          <w:iCs/>
        </w:rPr>
        <w:t xml:space="preserve"> </w:t>
      </w:r>
      <w:r w:rsidR="009E5EF8">
        <w:rPr>
          <w:bCs/>
          <w:iCs/>
        </w:rPr>
        <w:t>6200</w:t>
      </w:r>
      <w:r w:rsidR="006111EB">
        <w:rPr>
          <w:bCs/>
          <w:iCs/>
        </w:rPr>
        <w:t xml:space="preserve"> </w:t>
      </w:r>
      <w:r w:rsidR="009E5EF8">
        <w:rPr>
          <w:bCs/>
          <w:iCs/>
        </w:rPr>
        <w:t xml:space="preserve">5 koji se vodi kod </w:t>
      </w:r>
      <w:r w:rsidR="00744E2F">
        <w:rPr>
          <w:bCs/>
          <w:iCs/>
        </w:rPr>
        <w:t>Addiko bank d.d.</w:t>
      </w:r>
      <w:r w:rsidR="009E5EF8">
        <w:rPr>
          <w:bCs/>
          <w:iCs/>
        </w:rPr>
        <w:tab/>
        <w:t xml:space="preserve">        Zagreb u iznosu od </w:t>
      </w:r>
      <w:r w:rsidR="00ED358F">
        <w:rPr>
          <w:b/>
          <w:bCs/>
          <w:iCs/>
        </w:rPr>
        <w:t>70.500,00</w:t>
      </w:r>
      <w:r w:rsidR="00056FF9" w:rsidRPr="00DB5FB4">
        <w:rPr>
          <w:b/>
          <w:bCs/>
          <w:iCs/>
        </w:rPr>
        <w:t xml:space="preserve"> kn;</w:t>
      </w:r>
    </w:p>
    <w:p w:rsidRDefault="008223AD" w:rsidP="00056FF9" w:rsidR="008223AD" w:rsidRPr="00DB5FB4">
      <w:pPr>
        <w:tabs>
          <w:tab w:pos="540" w:val="left"/>
        </w:tabs>
        <w:ind w:left="540"/>
        <w:jc w:val="both"/>
        <w:rPr>
          <w:b/>
          <w:bCs/>
          <w:iCs/>
        </w:rPr>
      </w:pPr>
    </w:p>
    <w:p w:rsidRDefault="008223AD" w:rsidP="002D6933" w:rsidR="00056FF9">
      <w:pPr>
        <w:tabs>
          <w:tab w:pos="540" w:val="left"/>
        </w:tabs>
        <w:ind w:left="540"/>
        <w:jc w:val="both"/>
      </w:pPr>
      <w:r>
        <w:rPr>
          <w:bCs/>
          <w:iCs/>
        </w:rPr>
        <w:tab/>
        <w:t xml:space="preserve">       </w:t>
      </w:r>
      <w:r w:rsidR="005E7FED" w:rsidRPr="00DB5FB4">
        <w:rPr>
          <w:bCs/>
          <w:iCs/>
        </w:rPr>
        <w:t xml:space="preserve">- </w:t>
      </w:r>
      <w:r w:rsidR="00ED358F">
        <w:rPr>
          <w:bCs/>
          <w:iCs/>
        </w:rPr>
        <w:t xml:space="preserve">na </w:t>
      </w:r>
      <w:r w:rsidR="00B24C28" w:rsidRPr="00DB5FB4">
        <w:rPr>
          <w:bCs/>
          <w:iCs/>
        </w:rPr>
        <w:t xml:space="preserve">račun razlučnog vjerovnika </w:t>
      </w:r>
      <w:r w:rsidR="00ED358F" w:rsidRPr="00EB4624">
        <w:rPr>
          <w:b/>
          <w:bCs/>
        </w:rPr>
        <w:t xml:space="preserve">Slavka Grozdek, Crikvenica, Julija </w:t>
      </w:r>
      <w:r w:rsidR="00EB4624" w:rsidRPr="00EB4624">
        <w:rPr>
          <w:b/>
          <w:bCs/>
        </w:rPr>
        <w:t>Klovi</w:t>
      </w:r>
      <w:r w:rsidR="00ED358F" w:rsidRPr="00EB4624">
        <w:rPr>
          <w:b/>
          <w:bCs/>
        </w:rPr>
        <w:t>ća 10</w:t>
      </w:r>
      <w:r w:rsidR="00AB093D">
        <w:rPr>
          <w:b/>
          <w:bCs/>
        </w:rPr>
        <w:t>,</w:t>
      </w:r>
      <w:r w:rsidR="00B73ABC" w:rsidRPr="00B73ABC">
        <w:rPr>
          <w:bCs/>
          <w:iCs/>
        </w:rPr>
        <w:t xml:space="preserve"> </w:t>
      </w:r>
      <w:r w:rsidR="005A11D6">
        <w:rPr>
          <w:bCs/>
          <w:iCs/>
        </w:rPr>
        <w:tab/>
        <w:t xml:space="preserve">        </w:t>
      </w:r>
      <w:r w:rsidR="00AB093D" w:rsidRPr="00AB093D">
        <w:rPr>
          <w:bCs/>
          <w:iCs/>
        </w:rPr>
        <w:t xml:space="preserve">broj </w:t>
      </w:r>
      <w:r w:rsidR="00AB093D">
        <w:rPr>
          <w:bCs/>
          <w:iCs/>
        </w:rPr>
        <w:t xml:space="preserve">IBAN </w:t>
      </w:r>
      <w:r w:rsidR="001E21E4">
        <w:rPr>
          <w:bCs/>
          <w:iCs/>
        </w:rPr>
        <w:t>HR</w:t>
      </w:r>
      <w:r w:rsidR="00ED358F">
        <w:rPr>
          <w:bCs/>
          <w:iCs/>
        </w:rPr>
        <w:t>74</w:t>
      </w:r>
      <w:r w:rsidR="001E21E4">
        <w:rPr>
          <w:bCs/>
          <w:iCs/>
        </w:rPr>
        <w:t xml:space="preserve"> </w:t>
      </w:r>
      <w:r w:rsidR="00ED358F">
        <w:rPr>
          <w:bCs/>
          <w:iCs/>
        </w:rPr>
        <w:t>2402</w:t>
      </w:r>
      <w:r w:rsidR="001E21E4">
        <w:rPr>
          <w:bCs/>
          <w:iCs/>
        </w:rPr>
        <w:t xml:space="preserve"> </w:t>
      </w:r>
      <w:r w:rsidR="00ED358F">
        <w:rPr>
          <w:bCs/>
          <w:iCs/>
        </w:rPr>
        <w:t>0063</w:t>
      </w:r>
      <w:r w:rsidR="001E21E4">
        <w:rPr>
          <w:bCs/>
          <w:iCs/>
        </w:rPr>
        <w:t xml:space="preserve"> </w:t>
      </w:r>
      <w:r w:rsidR="00ED358F">
        <w:rPr>
          <w:bCs/>
          <w:iCs/>
        </w:rPr>
        <w:t>2017</w:t>
      </w:r>
      <w:r w:rsidR="001E21E4">
        <w:rPr>
          <w:bCs/>
          <w:iCs/>
        </w:rPr>
        <w:t xml:space="preserve"> </w:t>
      </w:r>
      <w:r w:rsidR="00ED358F">
        <w:rPr>
          <w:bCs/>
          <w:iCs/>
        </w:rPr>
        <w:t>9564 8</w:t>
      </w:r>
      <w:r w:rsidR="00AB093D" w:rsidRPr="00AB093D">
        <w:rPr>
          <w:bCs/>
          <w:iCs/>
        </w:rPr>
        <w:t>,</w:t>
      </w:r>
      <w:r w:rsidR="00ED358F">
        <w:rPr>
          <w:bCs/>
          <w:iCs/>
        </w:rPr>
        <w:t xml:space="preserve"> kod Erste</w:t>
      </w:r>
      <w:r w:rsidR="001E21E4">
        <w:rPr>
          <w:bCs/>
          <w:iCs/>
        </w:rPr>
        <w:t>&amp;Steiermarkische bank</w:t>
      </w:r>
      <w:r w:rsidR="00ED358F">
        <w:rPr>
          <w:bCs/>
          <w:iCs/>
        </w:rPr>
        <w:t xml:space="preserve"> d.d. </w:t>
      </w:r>
      <w:r w:rsidR="001E21E4">
        <w:rPr>
          <w:bCs/>
          <w:iCs/>
        </w:rPr>
        <w:tab/>
        <w:t xml:space="preserve">        </w:t>
      </w:r>
      <w:r w:rsidR="00ED358F">
        <w:rPr>
          <w:bCs/>
          <w:iCs/>
        </w:rPr>
        <w:t>Rijeka</w:t>
      </w:r>
      <w:r w:rsidR="00AB093D" w:rsidRPr="00AB093D">
        <w:rPr>
          <w:bCs/>
          <w:iCs/>
        </w:rPr>
        <w:t xml:space="preserve"> </w:t>
      </w:r>
      <w:r w:rsidR="005E7FED" w:rsidRPr="00DB5FB4">
        <w:t xml:space="preserve">iznos od </w:t>
      </w:r>
      <w:r w:rsidR="00ED358F">
        <w:rPr>
          <w:b/>
        </w:rPr>
        <w:t>168.830,28</w:t>
      </w:r>
      <w:r w:rsidR="00D102CA">
        <w:t xml:space="preserve"> </w:t>
      </w:r>
      <w:r w:rsidR="002D6933" w:rsidRPr="00DB5FB4">
        <w:rPr>
          <w:b/>
        </w:rPr>
        <w:t>kn</w:t>
      </w:r>
      <w:r w:rsidR="002D6933" w:rsidRPr="00DB5FB4">
        <w:t>.</w:t>
      </w:r>
    </w:p>
    <w:p w:rsidRDefault="00FC156A" w:rsidP="002D6933" w:rsidR="00FC156A">
      <w:pPr>
        <w:tabs>
          <w:tab w:pos="540" w:val="left"/>
        </w:tabs>
        <w:ind w:left="540"/>
        <w:jc w:val="both"/>
      </w:pPr>
    </w:p>
    <w:p w:rsidRDefault="003611FE" w:rsidP="003611FE" w:rsidR="003611FE" w:rsidRPr="00DB5FB4">
      <w:pPr>
        <w:jc w:val="center"/>
        <w:rPr>
          <w:b/>
        </w:rPr>
      </w:pPr>
      <w:r w:rsidRPr="00DB5FB4">
        <w:rPr>
          <w:b/>
        </w:rPr>
        <w:t>Obrazloženje</w:t>
      </w:r>
    </w:p>
    <w:p w:rsidRDefault="00D31578" w:rsidP="003611FE" w:rsidR="00D31578" w:rsidRPr="00DB5FB4">
      <w:pPr>
        <w:jc w:val="both"/>
        <w:rPr>
          <w:bCs/>
        </w:rPr>
      </w:pPr>
    </w:p>
    <w:p w:rsidRDefault="00B73ABC" w:rsidP="00ED358F" w:rsidR="00464D80" w:rsidRPr="00B4435D">
      <w:pPr>
        <w:jc w:val="both"/>
      </w:pPr>
      <w:r>
        <w:rPr>
          <w:bCs/>
        </w:rPr>
        <w:tab/>
      </w:r>
      <w:r w:rsidR="005A11D6">
        <w:rPr>
          <w:bCs/>
        </w:rPr>
        <w:t xml:space="preserve">Općinski sud u Rijeci, Stalna služba u Crikvenici je u ovršnom postupku u predmetu poslovni broj Ovr-4303/15 unovčio nekretninu stečajnog dužnika </w:t>
      </w:r>
      <w:r w:rsidR="00B4435D">
        <w:t xml:space="preserve">k.č.br. 16521/16, k.o. Novi i to 16. etaža, posebni dio zgrade sagrađene na k.č. br. 16521/16, stan broj 11, drugi kat koji se </w:t>
      </w:r>
      <w:r w:rsidR="00B4435D">
        <w:lastRenderedPageBreak/>
        <w:t>sastoji od kuhinje</w:t>
      </w:r>
      <w:r w:rsidR="00B4435D" w:rsidRPr="00867FC0">
        <w:t>,</w:t>
      </w:r>
      <w:r w:rsidR="00B4435D">
        <w:t xml:space="preserve"> ulaza, dnevnog boravka, blagovaone, dvije sobe, lođe, kupaone</w:t>
      </w:r>
      <w:r w:rsidR="00B4435D" w:rsidRPr="00867FC0">
        <w:t xml:space="preserve"> </w:t>
      </w:r>
      <w:r w:rsidR="00B4435D">
        <w:t>korisne</w:t>
      </w:r>
      <w:r w:rsidR="00B4435D" w:rsidRPr="00867FC0">
        <w:t xml:space="preserve"> </w:t>
      </w:r>
      <w:r w:rsidR="00B4435D" w:rsidRPr="00B4435D">
        <w:t>površine 40,04  m2.</w:t>
      </w:r>
    </w:p>
    <w:p w:rsidRDefault="00B4435D" w:rsidP="00B4435D" w:rsidR="00B4435D" w:rsidRPr="00B4435D">
      <w:pPr>
        <w:jc w:val="both"/>
      </w:pPr>
      <w:r w:rsidRPr="00B4435D">
        <w:tab/>
        <w:t xml:space="preserve">Rješenjem o dosudi od 29. lipnja 2016. godine i rješenjem o ispravku od 05. rujna 2016. godine sud je dosudio predmetnu nekretninu kupcu Fodor Arnold Zoltanu za iznos kupovnine 255.000,00 kn. </w:t>
      </w:r>
    </w:p>
    <w:p w:rsidRDefault="00B4435D" w:rsidP="00B4435D" w:rsidR="00B4435D" w:rsidRPr="00B4435D">
      <w:pPr>
        <w:jc w:val="both"/>
      </w:pPr>
      <w:r w:rsidRPr="00B4435D">
        <w:t xml:space="preserve">   </w:t>
      </w:r>
      <w:r w:rsidRPr="00B4435D">
        <w:tab/>
        <w:t xml:space="preserve">Rješenje o dosudi postalo je pravomoćno, kupac uplatio kupovninu u cijelosti, te je stečajni upravitelj podnio obračun troškova sukladno čl.254. Stečajnog zakona za predmetnu nekretninu. </w:t>
      </w:r>
    </w:p>
    <w:p w:rsidRDefault="00B4435D" w:rsidP="00B4435D" w:rsidR="00B4435D" w:rsidRPr="00B4435D">
      <w:pPr>
        <w:ind w:firstLine="360"/>
        <w:jc w:val="both"/>
      </w:pPr>
      <w:r w:rsidRPr="00B4435D">
        <w:tab/>
        <w:t xml:space="preserve">Nakon namirenja troškova ovršnog postupka u iznosu 15.669,72 kn Općinski sud u Rijeci je na račun ovoga suda doznačio preostali iznos kupovnine u visini 239.330,28 kn. </w:t>
      </w:r>
    </w:p>
    <w:p w:rsidRDefault="00B4435D" w:rsidP="00C33C20" w:rsidR="00C33C20">
      <w:pPr>
        <w:jc w:val="both"/>
      </w:pPr>
      <w:r w:rsidRPr="00B4435D">
        <w:tab/>
      </w:r>
      <w:r w:rsidR="00C33C20" w:rsidRPr="00DB5FB4">
        <w:t>Prema odredbi čl.</w:t>
      </w:r>
      <w:r w:rsidR="00C33C20">
        <w:t>254</w:t>
      </w:r>
      <w:r w:rsidR="00C33C20" w:rsidRPr="00DB5FB4">
        <w:t>. st.</w:t>
      </w:r>
      <w:r w:rsidR="00C33C20">
        <w:t>1</w:t>
      </w:r>
      <w:r w:rsidR="00C33C20" w:rsidRPr="00DB5FB4">
        <w:t>. SZ-a</w:t>
      </w:r>
      <w:r w:rsidR="00C33C20">
        <w:t xml:space="preserve"> stečajni upravitelj dužan je dostaviti sudu obračun troškova unovčenja predmeta na kojem postoji razlučno pravo u roku od osam dana od dana pravomoćnosti rješenja o dosudi.  </w:t>
      </w:r>
    </w:p>
    <w:p w:rsidRDefault="00C33C20" w:rsidP="00C33C20" w:rsidR="00C33C20">
      <w:pPr>
        <w:jc w:val="both"/>
      </w:pPr>
      <w:r>
        <w:tab/>
        <w:t xml:space="preserve">Prema stavku 2. istog članka troškovi unovčenja iz st.1. obuhvaćaju stvarno nastale troškove i ostale obveze stečajne mase. Ako je zbog unovčenja stečajna masa opterećena porezom, iznos tog poreza uračunat će se u troškove unovčenja. </w:t>
      </w:r>
    </w:p>
    <w:p w:rsidRDefault="00C33C20" w:rsidP="00EB205E" w:rsidR="009130E4">
      <w:pPr>
        <w:ind w:firstLine="360"/>
        <w:jc w:val="both"/>
      </w:pPr>
      <w:r>
        <w:tab/>
      </w:r>
      <w:r w:rsidR="00B4435D">
        <w:t>S</w:t>
      </w:r>
      <w:r w:rsidR="00B4435D" w:rsidRPr="00B4435D">
        <w:t>tečajni upravitelj</w:t>
      </w:r>
      <w:r w:rsidR="00B4435D">
        <w:t xml:space="preserve"> je</w:t>
      </w:r>
      <w:r w:rsidR="00B4435D" w:rsidRPr="00B4435D">
        <w:t xml:space="preserve"> u </w:t>
      </w:r>
      <w:r w:rsidR="00326F0F">
        <w:t xml:space="preserve">obrazloženom </w:t>
      </w:r>
      <w:r w:rsidR="00B4435D" w:rsidRPr="00B4435D">
        <w:t>obračunu troškova od 20. ožujka 2017. naznačio</w:t>
      </w:r>
      <w:r w:rsidR="00B4435D">
        <w:t xml:space="preserve"> da</w:t>
      </w:r>
      <w:r w:rsidR="00B4435D" w:rsidRPr="00B4435D">
        <w:t xml:space="preserve"> ukupan iznos troškova </w:t>
      </w:r>
      <w:r w:rsidR="00B4435D">
        <w:t>iz čl. 254. SZ-a iznosi</w:t>
      </w:r>
      <w:r w:rsidR="00B4435D" w:rsidRPr="00B4435D">
        <w:t xml:space="preserve"> 85.018,16 kn. </w:t>
      </w:r>
      <w:r w:rsidR="00326F0F">
        <w:t>Prvoupisani r</w:t>
      </w:r>
      <w:r w:rsidR="00B4435D" w:rsidRPr="00B4435D">
        <w:t>azlučni vj</w:t>
      </w:r>
      <w:r w:rsidR="00B4435D">
        <w:t xml:space="preserve">erovnik Slavko Grozdek </w:t>
      </w:r>
      <w:r w:rsidR="00CE06FB">
        <w:t xml:space="preserve">je na ročištu 25. svibnja 2017. </w:t>
      </w:r>
      <w:r w:rsidR="00B4435D">
        <w:t>osporio</w:t>
      </w:r>
      <w:r w:rsidR="00CE06FB">
        <w:t xml:space="preserve"> obračun troškova</w:t>
      </w:r>
      <w:r w:rsidR="00B4435D" w:rsidRPr="00B4435D">
        <w:t xml:space="preserve"> stečajnog upravi</w:t>
      </w:r>
      <w:r w:rsidR="00CE06FB">
        <w:t xml:space="preserve">telja </w:t>
      </w:r>
      <w:r w:rsidR="00CE06FB" w:rsidRPr="00CE06FB">
        <w:t>kao nezakonit, neispravan i štetan za razlučnog vjerovn</w:t>
      </w:r>
      <w:r w:rsidR="00CE06FB">
        <w:t>ika. Razlučni vjerovnik osporio je</w:t>
      </w:r>
      <w:r w:rsidR="00CE06FB" w:rsidRPr="00CE06FB">
        <w:t xml:space="preserve"> stvarno nastale troškove. Smatra da nema dokaza da su isti prouzročeni i plaćeni. Osporava i pravo na istaknutu nagradu stečajnom upravitelju po osnovi i visini. </w:t>
      </w:r>
    </w:p>
    <w:p w:rsidRDefault="00C33C20" w:rsidP="00C33C20" w:rsidR="00685477">
      <w:pPr>
        <w:jc w:val="both"/>
      </w:pPr>
      <w:r>
        <w:tab/>
        <w:t xml:space="preserve">Razlučni vjerovnik Slavko Grozdek i stečajni upravitelj sklopili su nagodbu dana 22. prosinca 2017. na način da ukupni troškovi iz čl. 254. SZ-a iznose 70.500,00 kn. </w:t>
      </w:r>
      <w:r w:rsidRPr="00C33C20">
        <w:t>Naime, sklopljenom nagodbom od 22. prosinca 2017. stečajni dužnik je povukao tužbu u parničnom predmetu kojeg je pokrenuo</w:t>
      </w:r>
      <w:r w:rsidR="00326F0F">
        <w:t xml:space="preserve"> protiv tuženika Slavka Grozdek</w:t>
      </w:r>
      <w:r w:rsidRPr="00C33C20">
        <w:t xml:space="preserve">, radi utvrđenja </w:t>
      </w:r>
      <w:r w:rsidR="00326F0F">
        <w:t xml:space="preserve">ništetnosti ugovora i brisanja založnog prava, </w:t>
      </w:r>
      <w:r w:rsidRPr="00C33C20">
        <w:t xml:space="preserve">a koji se vodio pod poslovnim brojem P-327/17. </w:t>
      </w:r>
      <w:r w:rsidR="00326F0F">
        <w:t>Tuženik Slavko Grozdek suglasio se</w:t>
      </w:r>
      <w:r w:rsidRPr="00C33C20">
        <w:t xml:space="preserve"> sa povlačenjem tužbe i ne potražuje od stečajnog dužnika kao tužitelja naknadu troškova postupka. </w:t>
      </w:r>
    </w:p>
    <w:p w:rsidRDefault="003A0A39" w:rsidP="005F2EA9" w:rsidR="003A0A39">
      <w:pPr>
        <w:tabs>
          <w:tab w:pos="142" w:val="left"/>
        </w:tabs>
        <w:ind w:firstLine="420"/>
        <w:jc w:val="both"/>
      </w:pPr>
      <w:r>
        <w:tab/>
        <w:t>Na ročištu za diobu nitko od vjerovnika nije osporio tražbinu, njezinu visinu i red namirenja prvoupisanog razlučnog vjerovnika Slavka Grozdek.</w:t>
      </w:r>
    </w:p>
    <w:p w:rsidRDefault="009F0E47" w:rsidP="005F2EA9" w:rsidR="003A0A39">
      <w:pPr>
        <w:tabs>
          <w:tab w:pos="142" w:val="left"/>
        </w:tabs>
        <w:ind w:firstLine="420"/>
        <w:jc w:val="both"/>
      </w:pPr>
      <w:r>
        <w:tab/>
        <w:t>Uvidom u z</w:t>
      </w:r>
      <w:r w:rsidR="003A0A39">
        <w:t>.</w:t>
      </w:r>
      <w:r>
        <w:t>k</w:t>
      </w:r>
      <w:r w:rsidR="003A0A39">
        <w:t>.</w:t>
      </w:r>
      <w:r>
        <w:t xml:space="preserve"> izvadak utvrđeno je da je </w:t>
      </w:r>
      <w:r w:rsidRPr="009F0E47">
        <w:t xml:space="preserve">na predmetnoj nekretnini u zemljišnoj knjizi Općinskog suda u </w:t>
      </w:r>
      <w:r w:rsidR="00F25ECA">
        <w:t>Rijeci, Z</w:t>
      </w:r>
      <w:r w:rsidR="00C2786A">
        <w:t xml:space="preserve">emljišnoknjižni odjel </w:t>
      </w:r>
      <w:r w:rsidR="00E30D51">
        <w:t>Novi Vinodolski</w:t>
      </w:r>
      <w:r w:rsidR="00C2786A">
        <w:t xml:space="preserve"> </w:t>
      </w:r>
      <w:r w:rsidR="003A0A39">
        <w:t>bilo uknjiženo pravo</w:t>
      </w:r>
      <w:r w:rsidR="00C2786A">
        <w:t xml:space="preserve"> zaloga na temelju </w:t>
      </w:r>
      <w:r w:rsidR="00B0418F">
        <w:t>izjave od 18. siječnja 200</w:t>
      </w:r>
      <w:r w:rsidR="003A0A39">
        <w:t>7. u iznosu od 94.000,00 EUR u kunskoj protuvrijednosti prema srednje tečaju HNB po Ugovoru broj 0101-00 u korist Slavka Grozde</w:t>
      </w:r>
      <w:r w:rsidR="00EB4624">
        <w:t>k, Crikvenica, Julija Klovića 10</w:t>
      </w:r>
      <w:r w:rsidR="003A0A39">
        <w:t>, zaprimljeno 28. ožujka 2007. pod brojem Z-287/07.</w:t>
      </w:r>
    </w:p>
    <w:p w:rsidRDefault="00623A1C" w:rsidP="0040702F" w:rsidR="009621D2" w:rsidRPr="00DB5FB4">
      <w:pPr>
        <w:ind w:firstLine="420"/>
        <w:jc w:val="both"/>
      </w:pPr>
      <w:r>
        <w:tab/>
      </w:r>
      <w:r w:rsidR="001E1321" w:rsidRPr="00DB5FB4">
        <w:t>Kako je iznos tražbine osigurane razlučnim pravom veći od kupovnine ostvarene prodajom predmetn</w:t>
      </w:r>
      <w:r w:rsidR="00C2786A">
        <w:t>e</w:t>
      </w:r>
      <w:r w:rsidR="001E1321" w:rsidRPr="00DB5FB4">
        <w:t xml:space="preserve"> nekretnin</w:t>
      </w:r>
      <w:r w:rsidR="00C2786A">
        <w:t>e</w:t>
      </w:r>
      <w:r w:rsidR="001E1321" w:rsidRPr="00DB5FB4">
        <w:t xml:space="preserve">, valjalo je nakon </w:t>
      </w:r>
      <w:r w:rsidR="009A7716" w:rsidRPr="00DB5FB4">
        <w:t xml:space="preserve">namirenja </w:t>
      </w:r>
      <w:r w:rsidR="001E1321" w:rsidRPr="00DB5FB4">
        <w:t xml:space="preserve">troškova </w:t>
      </w:r>
      <w:r w:rsidR="00F25ECA">
        <w:t xml:space="preserve">unovčenja </w:t>
      </w:r>
      <w:r w:rsidR="009B4FD6" w:rsidRPr="00DB5FB4">
        <w:t>iz čl.</w:t>
      </w:r>
      <w:r w:rsidR="00F25ECA">
        <w:t>254</w:t>
      </w:r>
      <w:r w:rsidR="009B4FD6" w:rsidRPr="00DB5FB4">
        <w:t xml:space="preserve">. </w:t>
      </w:r>
      <w:r w:rsidR="009A7716" w:rsidRPr="00DB5FB4">
        <w:t>SZ-a, iz preostalog iznosa kupovnine djelomično namiriti tražbinu razlučnog vjerovnika.</w:t>
      </w:r>
    </w:p>
    <w:p w:rsidRDefault="00271F46" w:rsidP="00A0046C" w:rsidR="007856C1" w:rsidRPr="00DB5FB4">
      <w:pPr>
        <w:ind w:firstLine="708"/>
        <w:jc w:val="both"/>
      </w:pPr>
      <w:r w:rsidRPr="00DB5FB4">
        <w:t>Slijedom navedenog,</w:t>
      </w:r>
      <w:r w:rsidR="003B50F3" w:rsidRPr="00DB5FB4">
        <w:t xml:space="preserve"> </w:t>
      </w:r>
      <w:r w:rsidRPr="00DB5FB4">
        <w:t xml:space="preserve">a </w:t>
      </w:r>
      <w:r w:rsidR="00595B42" w:rsidRPr="00DB5FB4">
        <w:t>temeljem čl.11</w:t>
      </w:r>
      <w:r w:rsidR="00623A1C">
        <w:t>1.-114</w:t>
      </w:r>
      <w:r w:rsidR="00595B42" w:rsidRPr="00DB5FB4">
        <w:t xml:space="preserve">. </w:t>
      </w:r>
      <w:r w:rsidR="001E1321" w:rsidRPr="00DB5FB4">
        <w:t>O</w:t>
      </w:r>
      <w:r w:rsidR="00623A1C">
        <w:t>Z-a</w:t>
      </w:r>
      <w:r w:rsidR="00C746A8" w:rsidRPr="00DB5FB4">
        <w:t>, u vezi čl.</w:t>
      </w:r>
      <w:r w:rsidR="00F25ECA">
        <w:t>254</w:t>
      </w:r>
      <w:r w:rsidR="00C746A8" w:rsidRPr="00DB5FB4">
        <w:t>.</w:t>
      </w:r>
      <w:r w:rsidR="00F25ECA">
        <w:t xml:space="preserve"> st</w:t>
      </w:r>
      <w:r w:rsidR="00C746A8" w:rsidRPr="00DB5FB4">
        <w:t>.</w:t>
      </w:r>
      <w:r w:rsidR="00743EDE">
        <w:t>1. i 2.</w:t>
      </w:r>
      <w:r w:rsidR="00C746A8" w:rsidRPr="00DB5FB4">
        <w:t xml:space="preserve"> SZ-a</w:t>
      </w:r>
      <w:r w:rsidR="0053079D" w:rsidRPr="00DB5FB4">
        <w:t xml:space="preserve"> </w:t>
      </w:r>
      <w:r w:rsidRPr="00DB5FB4">
        <w:t>riješeno</w:t>
      </w:r>
      <w:r w:rsidR="00595B42" w:rsidRPr="00DB5FB4">
        <w:t xml:space="preserve"> </w:t>
      </w:r>
      <w:r w:rsidRPr="00DB5FB4">
        <w:t xml:space="preserve">je </w:t>
      </w:r>
      <w:r w:rsidR="00595B42" w:rsidRPr="00DB5FB4">
        <w:t>kao u izreci.</w:t>
      </w:r>
      <w:r w:rsidR="002628FA" w:rsidRPr="00DB5FB4">
        <w:tab/>
      </w:r>
    </w:p>
    <w:p w:rsidRDefault="003611FE" w:rsidP="003611FE" w:rsidR="003A74B3" w:rsidRPr="00DB5FB4">
      <w:pPr>
        <w:jc w:val="both"/>
        <w:rPr>
          <w:b/>
        </w:rPr>
      </w:pPr>
      <w:r w:rsidRPr="00DB5FB4">
        <w:rPr>
          <w:bCs/>
        </w:rPr>
        <w:tab/>
        <w:t xml:space="preserve"> </w:t>
      </w:r>
      <w:r w:rsidRPr="00DB5FB4">
        <w:rPr>
          <w:b/>
        </w:rPr>
        <w:tab/>
      </w:r>
      <w:r w:rsidRPr="00DB5FB4">
        <w:rPr>
          <w:b/>
        </w:rPr>
        <w:tab/>
      </w:r>
    </w:p>
    <w:p w:rsidRDefault="003611FE" w:rsidP="003A74B3" w:rsidR="003611FE" w:rsidRPr="00DB5FB4">
      <w:pPr>
        <w:jc w:val="center"/>
      </w:pPr>
      <w:r w:rsidRPr="00DB5FB4">
        <w:t>U Rijeci</w:t>
      </w:r>
      <w:r w:rsidR="0040702F" w:rsidRPr="00DB5FB4">
        <w:t xml:space="preserve">, </w:t>
      </w:r>
      <w:r w:rsidR="00B60D91">
        <w:t>2. ožujka 2018.</w:t>
      </w:r>
    </w:p>
    <w:p w:rsidRDefault="00743EDE" w:rsidP="00743EDE" w:rsidR="007D62B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D62BA" w:rsidP="00743EDE" w:rsidR="00743ED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743EDE">
        <w:t xml:space="preserve">          </w:t>
      </w:r>
      <w:r w:rsidR="003611FE" w:rsidRPr="00DB5FB4">
        <w:t>Stečajni sudac</w:t>
      </w:r>
    </w:p>
    <w:p w:rsidRDefault="003611FE" w:rsidP="007D62BA" w:rsidR="007D62BA">
      <w:pPr>
        <w:jc w:val="both"/>
      </w:pPr>
      <w:r w:rsidRPr="00DB5FB4">
        <w:tab/>
      </w:r>
      <w:r w:rsidR="00EC4DA6">
        <w:t xml:space="preserve"> </w:t>
      </w:r>
      <w:r w:rsidR="00EC4DA6">
        <w:tab/>
      </w:r>
      <w:r w:rsidR="00EC4DA6">
        <w:tab/>
      </w:r>
      <w:r w:rsidR="00EC4DA6">
        <w:tab/>
      </w:r>
      <w:r w:rsidR="00EC4DA6">
        <w:tab/>
      </w:r>
      <w:r w:rsidRPr="00DB5FB4">
        <w:tab/>
      </w:r>
      <w:r w:rsidRPr="00DB5FB4">
        <w:tab/>
        <w:t xml:space="preserve">  </w:t>
      </w:r>
      <w:r w:rsidR="00E24043">
        <w:t xml:space="preserve"> </w:t>
      </w:r>
      <w:r w:rsidRPr="00DB5FB4">
        <w:tab/>
        <w:t xml:space="preserve"> </w:t>
      </w:r>
      <w:r w:rsidR="00E24043">
        <w:t xml:space="preserve">      </w:t>
      </w:r>
      <w:r w:rsidR="00344D14">
        <w:t xml:space="preserve">   </w:t>
      </w:r>
      <w:r w:rsidR="00743EDE">
        <w:t xml:space="preserve">             </w:t>
      </w:r>
      <w:r w:rsidRPr="00DB5FB4">
        <w:t>Daniela Korlević</w:t>
      </w:r>
      <w:r w:rsidR="00943375">
        <w:t xml:space="preserve"> </w:t>
      </w:r>
    </w:p>
    <w:p w:rsidRDefault="007D62BA" w:rsidP="007D62BA" w:rsidR="007D62BA">
      <w:pPr>
        <w:jc w:val="both"/>
      </w:pPr>
    </w:p>
    <w:p w:rsidRDefault="00B60D91" w:rsidP="00B873D9" w:rsidR="00B60D91">
      <w:pPr>
        <w:jc w:val="both"/>
        <w:rPr>
          <w:b/>
        </w:rPr>
      </w:pPr>
    </w:p>
    <w:p w:rsidRDefault="00910FD7" w:rsidP="00B873D9" w:rsidR="00910FD7">
      <w:pPr>
        <w:jc w:val="both"/>
        <w:rPr>
          <w:b/>
        </w:rPr>
      </w:pPr>
    </w:p>
    <w:p w:rsidRDefault="00B60D91" w:rsidP="00B873D9" w:rsidR="00B60D91">
      <w:pPr>
        <w:jc w:val="both"/>
        <w:rPr>
          <w:b/>
        </w:rPr>
      </w:pPr>
    </w:p>
    <w:p w:rsidRDefault="003611FE" w:rsidP="00B873D9" w:rsidR="003611FE" w:rsidRPr="00214F2F">
      <w:pPr>
        <w:jc w:val="both"/>
        <w:rPr>
          <w:b/>
        </w:rPr>
      </w:pPr>
      <w:r w:rsidRPr="00214F2F">
        <w:rPr>
          <w:b/>
        </w:rPr>
        <w:lastRenderedPageBreak/>
        <w:t>UPUTA O PRAVNOM LIJEKU:</w:t>
      </w:r>
    </w:p>
    <w:p w:rsidRDefault="00B60D91" w:rsidP="00214C3F" w:rsidR="00F25ECA" w:rsidRPr="000A7232">
      <w:pPr>
        <w:jc w:val="both"/>
      </w:pPr>
      <w:r>
        <w:tab/>
      </w:r>
      <w:r w:rsidR="003611FE" w:rsidRPr="00214F2F">
        <w:t xml:space="preserve">Protiv ovog rješenja pravo na žalbu imaju stranke i sve osobe koje su polagale pravo na namirenje iz kupovnine. </w:t>
      </w:r>
      <w:r w:rsidR="00F25ECA">
        <w:t xml:space="preserve"> </w:t>
      </w:r>
      <w:r w:rsidR="00F25ECA" w:rsidRPr="000A7232">
        <w:t xml:space="preserve">Žalba se </w:t>
      </w:r>
      <w:r w:rsidR="00F25ECA">
        <w:t xml:space="preserve">izjavljuje u dva primjerka u roku od osam dana od dostave prvostupanjskog rješenja. Dostava se smatra obavljenom </w:t>
      </w:r>
      <w:r w:rsidR="00F25ECA" w:rsidRPr="000A7232">
        <w:t>istekom osmoga dana od dana objave pismena na mrežnoj stranici e-Oglasna ploča</w:t>
      </w:r>
      <w:r w:rsidR="00F25ECA">
        <w:t xml:space="preserve">, </w:t>
      </w:r>
      <w:r w:rsidR="00F25ECA" w:rsidRPr="000A7232">
        <w:t xml:space="preserve">a o žalbi odlučuje Visoki trgovački sud Republike Hrvatske. </w:t>
      </w:r>
    </w:p>
    <w:p w:rsidRDefault="003611FE" w:rsidP="003611FE" w:rsidR="003611FE" w:rsidRPr="00214F2F">
      <w:pPr>
        <w:jc w:val="both"/>
      </w:pPr>
      <w:r w:rsidRPr="00214F2F">
        <w:t>Žalba protiv rješenja o namirenju odgađa isplatu (čl.</w:t>
      </w:r>
      <w:smartTag w:element="metricconverter" w:uri="urn:schemas-microsoft-com:office:smarttags">
        <w:smartTagPr>
          <w:attr w:val="118. st" w:name="ProductID"/>
        </w:smartTagPr>
        <w:r w:rsidRPr="00214F2F">
          <w:t>118. st</w:t>
        </w:r>
      </w:smartTag>
      <w:r w:rsidRPr="00214F2F">
        <w:t>.6. OZ-a).</w:t>
      </w:r>
    </w:p>
    <w:p w:rsidRDefault="009B34EF" w:rsidP="003611FE" w:rsidR="009B34EF"/>
    <w:p w:rsidRDefault="00214F2F" w:rsidP="003611FE" w:rsidR="00214F2F"/>
    <w:p w:rsidRDefault="00A50178" w:rsidR="00A50178" w:rsidRPr="00CB2F11">
      <w:pPr>
        <w:rPr>
          <w:sz w:val="20"/>
          <w:szCs w:val="20"/>
        </w:rPr>
      </w:pPr>
    </w:p>
    <w:sectPr w:rsidSect="007875F5" w:rsidR="00A50178" w:rsidRPr="00CB2F11">
      <w:headerReference w:type="even" r:id="rId11"/>
      <w:headerReference w:type="default" r:id="rId12"/>
      <w:footerReference w:type="even" r:id="rId13"/>
      <w:footerReference w:type="default" r:id="rId14"/>
      <w:footerReference w:type="first" r:id="rId15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5388" w:rsidR="00C55388">
      <w:r>
        <w:separator/>
      </w:r>
    </w:p>
  </w:endnote>
  <w:endnote w:id="0" w:type="continuationSeparator">
    <w:p w:rsidRDefault="00C55388" w:rsidR="00C553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532" w:rsidR="00A7553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0418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75532" w:rsidR="00A7553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532" w:rsidR="00A7553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0418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75532" w:rsidR="00A75532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75F5" w:rsidP="007875F5" w:rsidR="007875F5">
    <w:pPr>
      <w:pStyle w:val="Podnoje"/>
      <w:jc w:val="center"/>
    </w:pPr>
    <w:r>
      <w:t>1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5388" w:rsidR="00C55388">
      <w:r>
        <w:separator/>
      </w:r>
    </w:p>
  </w:footnote>
  <w:footnote w:id="0" w:type="continuationSeparator">
    <w:p w:rsidRDefault="00C55388" w:rsidR="00C553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75F5" w:rsidP="007875F5" w:rsidR="007875F5">
    <w:pPr>
      <w:pStyle w:val="Zaglavlje"/>
      <w:jc w:val="right"/>
    </w:pPr>
    <w:r w:rsidRPr="00DB5FB4">
      <w:t xml:space="preserve">  </w:t>
    </w:r>
    <w:r>
      <w:t>Poslovni broj</w:t>
    </w:r>
    <w:r w:rsidRPr="00DB5FB4">
      <w:t xml:space="preserve"> 15 St-</w:t>
    </w:r>
    <w:r>
      <w:t>162/2010-1372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532" w:rsidP="009E5EF8" w:rsidR="00A75532" w:rsidRPr="00DB5FB4">
    <w:pPr>
      <w:pStyle w:val="Zaglavlje"/>
      <w:jc w:val="right"/>
    </w:pPr>
    <w:r w:rsidRPr="00DB5FB4">
      <w:tab/>
    </w:r>
    <w:r w:rsidRPr="00DB5FB4">
      <w:tab/>
      <w:t xml:space="preserve">  </w:t>
    </w:r>
    <w:r w:rsidR="007875F5">
      <w:t>Poslovni broj</w:t>
    </w:r>
    <w:r w:rsidRPr="00DB5FB4">
      <w:t xml:space="preserve"> 15 St-</w:t>
    </w:r>
    <w:r w:rsidR="009E5EF8">
      <w:t>162/2010-</w:t>
    </w:r>
    <w:r w:rsidR="007875F5">
      <w:t>1372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75EFE"/>
    <w:multiLevelType w:val="hybridMultilevel"/>
    <w:tmpl w:val="7BCA84E6"/>
    <w:lvl w:tplc="A57AAD9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06872E4"/>
    <w:multiLevelType w:val="hybridMultilevel"/>
    <w:tmpl w:val="F3EEB980"/>
    <w:lvl w:tplc="8D963372" w:ilvl="0">
      <w:start w:val="4"/>
      <w:numFmt w:val="bullet"/>
      <w:lvlText w:val="-"/>
      <w:lvlJc w:val="left"/>
      <w:pPr>
        <w:tabs>
          <w:tab w:pos="1020" w:val="num"/>
        </w:tabs>
        <w:ind w:hanging="600" w:left="10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2">
    <w:nsid w:val="24D81F2D"/>
    <w:multiLevelType w:val="hybridMultilevel"/>
    <w:tmpl w:val="41140A5E"/>
    <w:lvl w:tplc="57CCBA3C" w:ilvl="0">
      <w:start w:val="4"/>
      <w:numFmt w:val="bullet"/>
      <w:lvlText w:val="-"/>
      <w:lvlJc w:val="left"/>
      <w:pPr>
        <w:tabs>
          <w:tab w:pos="1005" w:val="num"/>
        </w:tabs>
        <w:ind w:hanging="585" w:left="100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3">
    <w:nsid w:val="33FC755A"/>
    <w:multiLevelType w:val="hybridMultilevel"/>
    <w:tmpl w:val="C4FEC7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0B02BB"/>
    <w:multiLevelType w:val="hybridMultilevel"/>
    <w:tmpl w:val="59742F3A"/>
    <w:lvl w:tplc="0BB0A04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45DE08AB"/>
    <w:multiLevelType w:val="hybridMultilevel"/>
    <w:tmpl w:val="46521340"/>
    <w:lvl w:tplc="FCB8C29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4106408"/>
    <w:multiLevelType w:val="hybridMultilevel"/>
    <w:tmpl w:val="049E943C"/>
    <w:lvl w:tplc="27A8C86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8A06BA3"/>
    <w:multiLevelType w:val="hybridMultilevel"/>
    <w:tmpl w:val="9680369E"/>
    <w:lvl w:tplc="0874BBC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0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11FE"/>
    <w:rsid w:val="0000313E"/>
    <w:rsid w:val="00003CF4"/>
    <w:rsid w:val="00015BC9"/>
    <w:rsid w:val="00017DC2"/>
    <w:rsid w:val="0002157A"/>
    <w:rsid w:val="00030EB2"/>
    <w:rsid w:val="00031A40"/>
    <w:rsid w:val="0005186A"/>
    <w:rsid w:val="0005651B"/>
    <w:rsid w:val="00056FF9"/>
    <w:rsid w:val="000605CE"/>
    <w:rsid w:val="000931A7"/>
    <w:rsid w:val="000C3A8A"/>
    <w:rsid w:val="000C3AC5"/>
    <w:rsid w:val="000E0CE2"/>
    <w:rsid w:val="000E1AB9"/>
    <w:rsid w:val="000F4BC8"/>
    <w:rsid w:val="000F6AE2"/>
    <w:rsid w:val="00106ECF"/>
    <w:rsid w:val="00131AA3"/>
    <w:rsid w:val="00131EFF"/>
    <w:rsid w:val="0013281A"/>
    <w:rsid w:val="00135B19"/>
    <w:rsid w:val="0015745C"/>
    <w:rsid w:val="0016544B"/>
    <w:rsid w:val="00171136"/>
    <w:rsid w:val="00172DA6"/>
    <w:rsid w:val="001A7FF1"/>
    <w:rsid w:val="001B268B"/>
    <w:rsid w:val="001E1321"/>
    <w:rsid w:val="001E21E4"/>
    <w:rsid w:val="001E448C"/>
    <w:rsid w:val="001F2C6A"/>
    <w:rsid w:val="001F4C5B"/>
    <w:rsid w:val="001F4E11"/>
    <w:rsid w:val="00204A0D"/>
    <w:rsid w:val="0021161A"/>
    <w:rsid w:val="00213454"/>
    <w:rsid w:val="002139C6"/>
    <w:rsid w:val="00214F2F"/>
    <w:rsid w:val="00221924"/>
    <w:rsid w:val="0025125C"/>
    <w:rsid w:val="0025217A"/>
    <w:rsid w:val="00257F4A"/>
    <w:rsid w:val="002628FA"/>
    <w:rsid w:val="00267CD7"/>
    <w:rsid w:val="00271F46"/>
    <w:rsid w:val="00277CAE"/>
    <w:rsid w:val="002A0185"/>
    <w:rsid w:val="002A04A0"/>
    <w:rsid w:val="002B0389"/>
    <w:rsid w:val="002B1F7A"/>
    <w:rsid w:val="002D6933"/>
    <w:rsid w:val="002E33B9"/>
    <w:rsid w:val="002E3835"/>
    <w:rsid w:val="0030188C"/>
    <w:rsid w:val="00306E7D"/>
    <w:rsid w:val="00326F0F"/>
    <w:rsid w:val="003314D4"/>
    <w:rsid w:val="00333E47"/>
    <w:rsid w:val="003425E8"/>
    <w:rsid w:val="00344D14"/>
    <w:rsid w:val="003611FE"/>
    <w:rsid w:val="00373007"/>
    <w:rsid w:val="00381169"/>
    <w:rsid w:val="00396016"/>
    <w:rsid w:val="003963FC"/>
    <w:rsid w:val="003A0A39"/>
    <w:rsid w:val="003A74B3"/>
    <w:rsid w:val="003B50F3"/>
    <w:rsid w:val="003B70B2"/>
    <w:rsid w:val="003C2C7A"/>
    <w:rsid w:val="003F105B"/>
    <w:rsid w:val="003F146D"/>
    <w:rsid w:val="003F1A30"/>
    <w:rsid w:val="0040652A"/>
    <w:rsid w:val="0040702F"/>
    <w:rsid w:val="0040741F"/>
    <w:rsid w:val="00414D17"/>
    <w:rsid w:val="00421FA4"/>
    <w:rsid w:val="00456B30"/>
    <w:rsid w:val="00464D80"/>
    <w:rsid w:val="0047416D"/>
    <w:rsid w:val="004802AD"/>
    <w:rsid w:val="00481EE3"/>
    <w:rsid w:val="0049357A"/>
    <w:rsid w:val="004E297A"/>
    <w:rsid w:val="004E42EB"/>
    <w:rsid w:val="004E5592"/>
    <w:rsid w:val="00501919"/>
    <w:rsid w:val="005067DC"/>
    <w:rsid w:val="00513C41"/>
    <w:rsid w:val="0053079D"/>
    <w:rsid w:val="005378BD"/>
    <w:rsid w:val="005421D1"/>
    <w:rsid w:val="0056766E"/>
    <w:rsid w:val="00571486"/>
    <w:rsid w:val="00574E9D"/>
    <w:rsid w:val="0058025A"/>
    <w:rsid w:val="005923EC"/>
    <w:rsid w:val="00592DDC"/>
    <w:rsid w:val="00595B42"/>
    <w:rsid w:val="00596DFD"/>
    <w:rsid w:val="005A11D6"/>
    <w:rsid w:val="005B0CDD"/>
    <w:rsid w:val="005B4FE0"/>
    <w:rsid w:val="005D182F"/>
    <w:rsid w:val="005D4812"/>
    <w:rsid w:val="005E7FED"/>
    <w:rsid w:val="005F2EA9"/>
    <w:rsid w:val="005F765F"/>
    <w:rsid w:val="00604C2C"/>
    <w:rsid w:val="00610184"/>
    <w:rsid w:val="006111EB"/>
    <w:rsid w:val="006115D9"/>
    <w:rsid w:val="00615BD7"/>
    <w:rsid w:val="00617ED8"/>
    <w:rsid w:val="006234F4"/>
    <w:rsid w:val="00623A1C"/>
    <w:rsid w:val="0062442D"/>
    <w:rsid w:val="00630A7E"/>
    <w:rsid w:val="00662809"/>
    <w:rsid w:val="00674288"/>
    <w:rsid w:val="0068042A"/>
    <w:rsid w:val="00685477"/>
    <w:rsid w:val="00686F55"/>
    <w:rsid w:val="0069179E"/>
    <w:rsid w:val="00693E3B"/>
    <w:rsid w:val="00693FAD"/>
    <w:rsid w:val="006A777E"/>
    <w:rsid w:val="006B53F3"/>
    <w:rsid w:val="006C674D"/>
    <w:rsid w:val="006C7624"/>
    <w:rsid w:val="006D3E66"/>
    <w:rsid w:val="006E59A6"/>
    <w:rsid w:val="006F232A"/>
    <w:rsid w:val="006F34AF"/>
    <w:rsid w:val="006F6058"/>
    <w:rsid w:val="006F78E2"/>
    <w:rsid w:val="00701439"/>
    <w:rsid w:val="00701F07"/>
    <w:rsid w:val="007057DE"/>
    <w:rsid w:val="00737805"/>
    <w:rsid w:val="0074385C"/>
    <w:rsid w:val="00743EDE"/>
    <w:rsid w:val="00744E2F"/>
    <w:rsid w:val="00751F51"/>
    <w:rsid w:val="00756E8F"/>
    <w:rsid w:val="00756FAD"/>
    <w:rsid w:val="00757E0F"/>
    <w:rsid w:val="00761328"/>
    <w:rsid w:val="00770FCF"/>
    <w:rsid w:val="00776D06"/>
    <w:rsid w:val="00782D8F"/>
    <w:rsid w:val="007856C1"/>
    <w:rsid w:val="007875F5"/>
    <w:rsid w:val="007904FE"/>
    <w:rsid w:val="007939E6"/>
    <w:rsid w:val="0079642D"/>
    <w:rsid w:val="0079674A"/>
    <w:rsid w:val="007C12EB"/>
    <w:rsid w:val="007C2FEA"/>
    <w:rsid w:val="007C5006"/>
    <w:rsid w:val="007C5696"/>
    <w:rsid w:val="007D62BA"/>
    <w:rsid w:val="007E2077"/>
    <w:rsid w:val="007F0196"/>
    <w:rsid w:val="007F7034"/>
    <w:rsid w:val="0080372A"/>
    <w:rsid w:val="00812C5A"/>
    <w:rsid w:val="008136BA"/>
    <w:rsid w:val="008223AD"/>
    <w:rsid w:val="008310B8"/>
    <w:rsid w:val="00832C3C"/>
    <w:rsid w:val="0084351F"/>
    <w:rsid w:val="008509E5"/>
    <w:rsid w:val="0086577B"/>
    <w:rsid w:val="008742B7"/>
    <w:rsid w:val="0089484F"/>
    <w:rsid w:val="008A73F9"/>
    <w:rsid w:val="008B5BD4"/>
    <w:rsid w:val="008B718F"/>
    <w:rsid w:val="008C11A3"/>
    <w:rsid w:val="008C3A3A"/>
    <w:rsid w:val="008D5868"/>
    <w:rsid w:val="008E1DD2"/>
    <w:rsid w:val="008F117E"/>
    <w:rsid w:val="008F224A"/>
    <w:rsid w:val="008F243D"/>
    <w:rsid w:val="008F6EE9"/>
    <w:rsid w:val="00901D6C"/>
    <w:rsid w:val="00910FD7"/>
    <w:rsid w:val="00911319"/>
    <w:rsid w:val="009130E4"/>
    <w:rsid w:val="00924D4F"/>
    <w:rsid w:val="00925324"/>
    <w:rsid w:val="00926A8C"/>
    <w:rsid w:val="00943375"/>
    <w:rsid w:val="00953190"/>
    <w:rsid w:val="00953923"/>
    <w:rsid w:val="00955EDC"/>
    <w:rsid w:val="00961077"/>
    <w:rsid w:val="009621D2"/>
    <w:rsid w:val="00971A26"/>
    <w:rsid w:val="009727C6"/>
    <w:rsid w:val="00974958"/>
    <w:rsid w:val="0097588E"/>
    <w:rsid w:val="009910CC"/>
    <w:rsid w:val="009A62C1"/>
    <w:rsid w:val="009A7716"/>
    <w:rsid w:val="009B298F"/>
    <w:rsid w:val="009B34EF"/>
    <w:rsid w:val="009B4FD6"/>
    <w:rsid w:val="009C6675"/>
    <w:rsid w:val="009D53AB"/>
    <w:rsid w:val="009E50AC"/>
    <w:rsid w:val="009E5EF8"/>
    <w:rsid w:val="009F0E47"/>
    <w:rsid w:val="009F4B8E"/>
    <w:rsid w:val="00A0046C"/>
    <w:rsid w:val="00A347F7"/>
    <w:rsid w:val="00A37D5D"/>
    <w:rsid w:val="00A43921"/>
    <w:rsid w:val="00A50178"/>
    <w:rsid w:val="00A6217D"/>
    <w:rsid w:val="00A64D9D"/>
    <w:rsid w:val="00A6768E"/>
    <w:rsid w:val="00A75532"/>
    <w:rsid w:val="00A82F53"/>
    <w:rsid w:val="00AA580B"/>
    <w:rsid w:val="00AB093D"/>
    <w:rsid w:val="00AB6CF2"/>
    <w:rsid w:val="00AD32CC"/>
    <w:rsid w:val="00AD703D"/>
    <w:rsid w:val="00AE537E"/>
    <w:rsid w:val="00AF3A9A"/>
    <w:rsid w:val="00B00729"/>
    <w:rsid w:val="00B0418F"/>
    <w:rsid w:val="00B24C28"/>
    <w:rsid w:val="00B26667"/>
    <w:rsid w:val="00B27385"/>
    <w:rsid w:val="00B4435D"/>
    <w:rsid w:val="00B45E0A"/>
    <w:rsid w:val="00B51476"/>
    <w:rsid w:val="00B5558C"/>
    <w:rsid w:val="00B6075C"/>
    <w:rsid w:val="00B60D91"/>
    <w:rsid w:val="00B647A5"/>
    <w:rsid w:val="00B73ABC"/>
    <w:rsid w:val="00B75EB7"/>
    <w:rsid w:val="00B873D9"/>
    <w:rsid w:val="00B8773C"/>
    <w:rsid w:val="00B905C1"/>
    <w:rsid w:val="00B9486A"/>
    <w:rsid w:val="00BA0C73"/>
    <w:rsid w:val="00BA67CE"/>
    <w:rsid w:val="00BB5B1E"/>
    <w:rsid w:val="00BB73F7"/>
    <w:rsid w:val="00BC4E42"/>
    <w:rsid w:val="00BF2165"/>
    <w:rsid w:val="00C056D8"/>
    <w:rsid w:val="00C10533"/>
    <w:rsid w:val="00C10C26"/>
    <w:rsid w:val="00C13B97"/>
    <w:rsid w:val="00C1419D"/>
    <w:rsid w:val="00C1552A"/>
    <w:rsid w:val="00C2786A"/>
    <w:rsid w:val="00C31280"/>
    <w:rsid w:val="00C33C20"/>
    <w:rsid w:val="00C55388"/>
    <w:rsid w:val="00C566CD"/>
    <w:rsid w:val="00C57F75"/>
    <w:rsid w:val="00C713E5"/>
    <w:rsid w:val="00C746A8"/>
    <w:rsid w:val="00C94A26"/>
    <w:rsid w:val="00CA621B"/>
    <w:rsid w:val="00CA7BD8"/>
    <w:rsid w:val="00CB2F11"/>
    <w:rsid w:val="00CB78E7"/>
    <w:rsid w:val="00CD7667"/>
    <w:rsid w:val="00CE06FB"/>
    <w:rsid w:val="00CE434B"/>
    <w:rsid w:val="00CF5614"/>
    <w:rsid w:val="00D102CA"/>
    <w:rsid w:val="00D11347"/>
    <w:rsid w:val="00D2119E"/>
    <w:rsid w:val="00D31578"/>
    <w:rsid w:val="00D34178"/>
    <w:rsid w:val="00D37AE5"/>
    <w:rsid w:val="00D44BCF"/>
    <w:rsid w:val="00D512B6"/>
    <w:rsid w:val="00D53204"/>
    <w:rsid w:val="00D56FE2"/>
    <w:rsid w:val="00D64243"/>
    <w:rsid w:val="00D64BE5"/>
    <w:rsid w:val="00D86BD3"/>
    <w:rsid w:val="00D97075"/>
    <w:rsid w:val="00DA0A6D"/>
    <w:rsid w:val="00DB4428"/>
    <w:rsid w:val="00DB5FB4"/>
    <w:rsid w:val="00DC76C8"/>
    <w:rsid w:val="00DC7DE2"/>
    <w:rsid w:val="00DF0517"/>
    <w:rsid w:val="00DF5584"/>
    <w:rsid w:val="00E00154"/>
    <w:rsid w:val="00E057BA"/>
    <w:rsid w:val="00E125E1"/>
    <w:rsid w:val="00E24043"/>
    <w:rsid w:val="00E30D51"/>
    <w:rsid w:val="00E41644"/>
    <w:rsid w:val="00E42306"/>
    <w:rsid w:val="00E510B1"/>
    <w:rsid w:val="00E615AF"/>
    <w:rsid w:val="00E77730"/>
    <w:rsid w:val="00E82DE5"/>
    <w:rsid w:val="00E85F7E"/>
    <w:rsid w:val="00E902DC"/>
    <w:rsid w:val="00E93095"/>
    <w:rsid w:val="00E96E65"/>
    <w:rsid w:val="00EB0DEC"/>
    <w:rsid w:val="00EB205E"/>
    <w:rsid w:val="00EB4624"/>
    <w:rsid w:val="00EC2304"/>
    <w:rsid w:val="00EC4DA6"/>
    <w:rsid w:val="00ED358F"/>
    <w:rsid w:val="00ED456A"/>
    <w:rsid w:val="00EF1747"/>
    <w:rsid w:val="00EF23EC"/>
    <w:rsid w:val="00EF5005"/>
    <w:rsid w:val="00F13FBC"/>
    <w:rsid w:val="00F14B7E"/>
    <w:rsid w:val="00F25ECA"/>
    <w:rsid w:val="00F308AB"/>
    <w:rsid w:val="00F33AA5"/>
    <w:rsid w:val="00F408A2"/>
    <w:rsid w:val="00F51A84"/>
    <w:rsid w:val="00F70293"/>
    <w:rsid w:val="00F731C0"/>
    <w:rsid w:val="00F7350D"/>
    <w:rsid w:val="00FB3A47"/>
    <w:rsid w:val="00FB67C9"/>
    <w:rsid w:val="00FC156A"/>
    <w:rsid w:val="00FC4B52"/>
    <w:rsid w:val="00FE1CD9"/>
    <w:rsid w:val="00FE7B08"/>
    <w:rsid w:val="00FF01B6"/>
    <w:rsid w:val="00FF4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11F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11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1FE"/>
  </w:style>
  <w:style w:styleId="Zaglavlje" w:type="paragraph">
    <w:name w:val="header"/>
    <w:basedOn w:val="Normal"/>
    <w:rsid w:val="003611FE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240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2404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F051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3A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3A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3A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3A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3A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11F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11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1FE"/>
  </w:style>
  <w:style w:styleId="Zaglavlje" w:type="paragraph">
    <w:name w:val="header"/>
    <w:basedOn w:val="Normal"/>
    <w:rsid w:val="003611FE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240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2404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F051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3A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3A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3A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3A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3A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8907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035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0692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Slavko Grozdek</izvorni_sadrzaj>
    <derivirana_varijabla naziv="DomainObject.Primjedba_1">Slavko Grozdek</derivirana_varijabla>
  </DomainObject.Primjedba>
  <DomainObject.Oznaka>
    <izvorni_sadrzaj>St-162/2010-1372</izvorni_sadrzaj>
    <derivirana_varijabla naziv="DomainObject.Oznaka_1">St-162/2010-1372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2010.</izvorni_sadrzaj>
    <derivirana_varijabla naziv="DomainObject.Predmet.DatumOsnivanja_1">15.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St-162/2010</izvorni_sadrzaj>
    <derivirana_varijabla naziv="DomainObject.Predmet.OznakaBroj_1">St-162/2010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HIT-MARINA d.o.o. NOVI VINODOLSKI</izvorni_sadrzaj>
    <derivirana_varijabla naziv="DomainObject.Predmet.ProtustrankaFormated_1">  HIT-MARINA d.o.o. NOVI VINODOLSKI</derivirana_varijabla>
  </DomainObject.Predmet.ProtustrankaFormated>
  <DomainObject.Predmet.ProtustrankaFormatedOIB>
    <izvorni_sadrzaj>  HIT-MARINA d.o.o. NOVI VINODOLSKI, OIB 61270847868</izvorni_sadrzaj>
    <derivirana_varijabla naziv="DomainObject.Predmet.ProtustrankaFormatedOIB_1">  HIT-MARINA d.o.o. NOVI VINODOLSKI, OIB 61270847868</derivirana_varijabla>
  </DomainObject.Predmet.ProtustrankaFormatedOIB>
  <DomainObject.Predmet.ProtustrankaFormatedWithAdress>
    <izvorni_sadrzaj> HIT-MARINA d.o.o. NOVI VINODOLSKI, MEL BB, 51250 Novi Vinodolski</izvorni_sadrzaj>
    <derivirana_varijabla naziv="DomainObject.Predmet.ProtustrankaFormatedWithAdress_1"> HIT-MARINA d.o.o. NOVI VINODOLSKI, MEL BB, 51250 Novi Vinodolski</derivirana_varijabla>
  </DomainObject.Predmet.ProtustrankaFormatedWithAdress>
  <DomainObject.Predmet.ProtustrankaFormatedWithAdressOIB>
    <izvorni_sadrzaj> HIT-MARINA d.o.o. NOVI VINODOLSKI, OIB 61270847868, MEL BB, 51250 Novi Vinodolski</izvorni_sadrzaj>
    <derivirana_varijabla naziv="DomainObject.Predmet.ProtustrankaFormatedWithAdressOIB_1"> HIT-MARINA d.o.o. NOVI VINODOLSKI, OIB 61270847868, MEL BB, 51250 Novi Vinodolski</derivirana_varijabla>
  </DomainObject.Predmet.ProtustrankaFormatedWithAdressOIB>
  <DomainObject.Predmet.ProtustrankaWithAdress>
    <izvorni_sadrzaj>HIT-MARINA d.o.o. NOVI VINODOLSKI MEL BB, 51250 Novi Vinodolski</izvorni_sadrzaj>
    <derivirana_varijabla naziv="DomainObject.Predmet.ProtustrankaWithAdress_1">HIT-MARINA d.o.o. NOVI VINODOLSKI MEL BB, 51250 Novi Vinodolski</derivirana_varijabla>
  </DomainObject.Predmet.ProtustrankaWithAdress>
  <DomainObject.Predmet.ProtustrankaWithAdressOIB>
    <izvorni_sadrzaj>HIT-MARINA d.o.o. NOVI VINODOLSKI, OIB 61270847868, MEL BB, 51250 Novi Vinodolski</izvorni_sadrzaj>
    <derivirana_varijabla naziv="DomainObject.Predmet.ProtustrankaWithAdressOIB_1">HIT-MARINA d.o.o. NOVI VINODOLSKI, OIB 61270847868, MEL BB, 51250 Novi Vinodolski</derivirana_varijabla>
  </DomainObject.Predmet.ProtustrankaWithAdressOIB>
  <DomainObject.Predmet.ProtustrankaNazivFormated>
    <izvorni_sadrzaj>HIT-MARINA d.o.o. NOVI VINODOLSKI</izvorni_sadrzaj>
    <derivirana_varijabla naziv="DomainObject.Predmet.ProtustrankaNazivFormated_1">HIT-MARINA d.o.o. NOVI VINODOLSKI</derivirana_varijabla>
  </DomainObject.Predmet.ProtustrankaNazivFormated>
  <DomainObject.Predmet.ProtustrankaNazivFormatedOIB>
    <izvorni_sadrzaj>HIT-MARINA d.o.o. NOVI VINODOLSKI, OIB 61270847868</izvorni_sadrzaj>
    <derivirana_varijabla naziv="DomainObject.Predmet.ProtustrankaNazivFormatedOIB_1">HIT-MARINA d.o.o. NOVI VINODOLSKI, OIB 61270847868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PRIMORSKO-GORANSKA ŽUPANIJA GRAD NOVI VINODOLSKI</izvorni_sadrzaj>
    <derivirana_varijabla naziv="DomainObject.Predmet.StrankaFormated_1">  PRIMORSKO-GORANSKA ŽUPANIJA GRAD NOVI VINODOLSKI</derivirana_varijabla>
  </DomainObject.Predmet.StrankaFormated>
  <DomainObject.Predmet.StrankaFormatedOIB>
    <izvorni_sadrzaj>  PRIMORSKO-GORANSKA ŽUPANIJA GRAD NOVI VINODOLSKI, OIB 40046437733</izvorni_sadrzaj>
    <derivirana_varijabla naziv="DomainObject.Predmet.StrankaFormatedOIB_1">  PRIMORSKO-GORANSKA ŽUPANIJA GRAD NOVI VINODOLSKI, OIB 40046437733</derivirana_varijabla>
  </DomainObject.Predmet.StrankaFormatedOIB>
  <DomainObject.Predmet.StrankaFormatedWithAdress>
    <izvorni_sadrzaj> PRIMORSKO-GORANSKA ŽUPANIJA GRAD NOVI VINODOLSKI, P.P. 5, 51250 Novi Vinodolski</izvorni_sadrzaj>
    <derivirana_varijabla naziv="DomainObject.Predmet.StrankaFormatedWithAdress_1"> PRIMORSKO-GORANSKA ŽUPANIJA GRAD NOVI VINODOLSKI, P.P. 5, 51250 Novi Vinodolski</derivirana_varijabla>
  </DomainObject.Predmet.StrankaFormatedWithAdress>
  <DomainObject.Predmet.StrankaFormatedWithAdressOIB>
    <izvorni_sadrzaj> PRIMORSKO-GORANSKA ŽUPANIJA GRAD NOVI VINODOLSKI, OIB 40046437733, P.P. 5, 51250 Novi Vinodolski</izvorni_sadrzaj>
    <derivirana_varijabla naziv="DomainObject.Predmet.StrankaFormatedWithAdressOIB_1"> PRIMORSKO-GORANSKA ŽUPANIJA GRAD NOVI VINODOLSKI, OIB 40046437733, P.P. 5, 51250 Novi Vinodolski</derivirana_varijabla>
  </DomainObject.Predmet.StrankaFormatedWithAdressOIB>
  <DomainObject.Predmet.StrankaWithAdress>
    <izvorni_sadrzaj>PRIMORSKO-GORANSKA ŽUPANIJA GRAD NOVI VINODOLSKI P.P. 5,51250 Novi Vinodolski</izvorni_sadrzaj>
    <derivirana_varijabla naziv="DomainObject.Predmet.StrankaWithAdress_1">PRIMORSKO-GORANSKA ŽUPANIJA GRAD NOVI VINODOLSKI P.P. 5,51250 Novi Vinodolski</derivirana_varijabla>
  </DomainObject.Predmet.StrankaWithAdress>
  <DomainObject.Predmet.StrankaWithAdressOIB>
    <izvorni_sadrzaj>PRIMORSKO-GORANSKA ŽUPANIJA GRAD NOVI VINODOLSKI, OIB 40046437733, P.P. 5,51250 Novi Vinodolski</izvorni_sadrzaj>
    <derivirana_varijabla naziv="DomainObject.Predmet.StrankaWithAdressOIB_1">PRIMORSKO-GORANSKA ŽUPANIJA GRAD NOVI VINODOLSKI, OIB 40046437733, P.P. 5,51250 Novi Vinodolski</derivirana_varijabla>
  </DomainObject.Predmet.StrankaWithAdressOIB>
  <DomainObject.Predmet.StrankaNazivFormated>
    <izvorni_sadrzaj>PRIMORSKO-GORANSKA ŽUPANIJA GRAD NOVI VINODOLSKI</izvorni_sadrzaj>
    <derivirana_varijabla naziv="DomainObject.Predmet.StrankaNazivFormated_1">PRIMORSKO-GORANSKA ŽUPANIJA GRAD NOVI VINODOLSKI</derivirana_varijabla>
  </DomainObject.Predmet.StrankaNazivFormated>
  <DomainObject.Predmet.StrankaNazivFormatedOIB>
    <izvorni_sadrzaj>PRIMORSKO-GORANSKA ŽUPANIJA GRAD NOVI VINODOLSKI, OIB 40046437733</izvorni_sadrzaj>
    <derivirana_varijabla naziv="DomainObject.Predmet.StrankaNazivFormatedOIB_1">PRIMORSKO-GORANSKA ŽUPANIJA GRAD NOVI VINODOLSKI, OIB 40046437733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PRIMORSKO-GORANSKA ŽUPANIJA GRAD NOVI VINODOLSKI</item>
    </izvorni_sadrzaj>
    <derivirana_varijabla naziv="DomainObject.Predmet.StrankaListFormated_1">
      <item>PRIMORSKO-GORANSKA ŽUPANIJA GRAD NOVI VINODOLSKI</item>
    </derivirana_varijabla>
  </DomainObject.Predmet.StrankaListFormated>
  <DomainObject.Predmet.StrankaListFormatedOIB>
    <izvorni_sadrzaj>
      <item>PRIMORSKO-GORANSKA ŽUPANIJA GRAD NOVI VINODOLSKI, OIB 40046437733</item>
    </izvorni_sadrzaj>
    <derivirana_varijabla naziv="DomainObject.Predmet.StrankaListFormatedOIB_1">
      <item>PRIMORSKO-GORANSKA ŽUPANIJA GRAD NOVI VINODOLSKI, OIB 40046437733</item>
    </derivirana_varijabla>
  </DomainObject.Predmet.StrankaListFormatedOIB>
  <DomainObject.Predmet.StrankaListFormatedWithAdress>
    <izvorni_sadrzaj>
      <item>PRIMORSKO-GORANSKA ŽUPANIJA GRAD NOVI VINODOLSKI, P.P. 5, 51250 Novi Vinodolski</item>
    </izvorni_sadrzaj>
    <derivirana_varijabla naziv="DomainObject.Predmet.StrankaListFormatedWithAdress_1">
      <item>PRIMORSKO-GORANSKA ŽUPANIJA GRAD NOVI VINODOLSKI, P.P. 5, 51250 Novi Vinodolski</item>
    </derivirana_varijabla>
  </DomainObject.Predmet.StrankaListFormatedWithAdress>
  <DomainObject.Predmet.StrankaListFormatedWithAdressOIB>
    <izvorni_sadrzaj>
      <item>PRIMORSKO-GORANSKA ŽUPANIJA GRAD NOVI VINODOLSKI, OIB 40046437733, P.P. 5, 51250 Novi Vinodolski</item>
    </izvorni_sadrzaj>
    <derivirana_varijabla naziv="DomainObject.Predmet.StrankaListFormatedWithAdressOIB_1">
      <item>PRIMORSKO-GORANSKA ŽUPANIJA GRAD NOVI VINODOLSKI, OIB 40046437733, P.P. 5, 51250 Novi Vinodolski</item>
    </derivirana_varijabla>
  </DomainObject.Predmet.StrankaListFormatedWithAdressOIB>
  <DomainObject.Predmet.StrankaListNazivFormated>
    <izvorni_sadrzaj>
      <item>PRIMORSKO-GORANSKA ŽUPANIJA GRAD NOVI VINODOLSKI</item>
    </izvorni_sadrzaj>
    <derivirana_varijabla naziv="DomainObject.Predmet.StrankaListNazivFormated_1">
      <item>PRIMORSKO-GORANSKA ŽUPANIJA GRAD NOVI VINODOLSKI</item>
    </derivirana_varijabla>
  </DomainObject.Predmet.StrankaListNazivFormated>
  <DomainObject.Predmet.StrankaListNazivFormatedOIB>
    <izvorni_sadrzaj>
      <item>PRIMORSKO-GORANSKA ŽUPANIJA GRAD NOVI VINODOLSKI, OIB 40046437733</item>
    </izvorni_sadrzaj>
    <derivirana_varijabla naziv="DomainObject.Predmet.StrankaListNazivFormatedOIB_1">
      <item>PRIMORSKO-GORANSKA ŽUPANIJA GRAD NOVI VINODOLSKI, OIB 40046437733</item>
    </derivirana_varijabla>
  </DomainObject.Predmet.StrankaListNazivFormatedOIB>
  <DomainObject.Predmet.ProtuStrankaListFormated>
    <izvorni_sadrzaj>
      <item>HIT-MARINA d.o.o. NOVI VINODOLSKI</item>
    </izvorni_sadrzaj>
    <derivirana_varijabla naziv="DomainObject.Predmet.ProtuStrankaListFormated_1">
      <item>HIT-MARINA d.o.o. NOVI VINODOLSKI</item>
    </derivirana_varijabla>
  </DomainObject.Predmet.ProtuStrankaListFormated>
  <DomainObject.Predmet.ProtuStrankaListFormatedOIB>
    <izvorni_sadrzaj>
      <item>HIT-MARINA d.o.o. NOVI VINODOLSKI, OIB 61270847868</item>
    </izvorni_sadrzaj>
    <derivirana_varijabla naziv="DomainObject.Predmet.ProtuStrankaListFormatedOIB_1">
      <item>HIT-MARINA d.o.o. NOVI VINODOLSKI, OIB 61270847868</item>
    </derivirana_varijabla>
  </DomainObject.Predmet.ProtuStrankaListFormatedOIB>
  <DomainObject.Predmet.ProtuStrankaListFormatedWithAdress>
    <izvorni_sadrzaj>
      <item>HIT-MARINA d.o.o. NOVI VINODOLSKI, MEL BB, 51250 Novi Vinodolski</item>
    </izvorni_sadrzaj>
    <derivirana_varijabla naziv="DomainObject.Predmet.ProtuStrankaListFormatedWithAdress_1">
      <item>HIT-MARINA d.o.o. NOVI VINODOLSKI, MEL BB, 51250 Novi Vinodolski</item>
    </derivirana_varijabla>
  </DomainObject.Predmet.ProtuStrankaListFormatedWithAdress>
  <DomainObject.Predmet.ProtuStrankaListFormatedWithAdressOIB>
    <izvorni_sadrzaj>
      <item>HIT-MARINA d.o.o. NOVI VINODOLSKI, OIB 61270847868, MEL BB, 51250 Novi Vinodolski</item>
    </izvorni_sadrzaj>
    <derivirana_varijabla naziv="DomainObject.Predmet.ProtuStrankaListFormatedWithAdressOIB_1">
      <item>HIT-MARINA d.o.o. NOVI VINODOLSKI, OIB 61270847868, MEL BB, 51250 Novi Vinodolski</item>
    </derivirana_varijabla>
  </DomainObject.Predmet.ProtuStrankaListFormatedWithAdressOIB>
  <DomainObject.Predmet.ProtuStrankaListNazivFormated>
    <izvorni_sadrzaj>
      <item>HIT-MARINA d.o.o. NOVI VINODOLSKI</item>
    </izvorni_sadrzaj>
    <derivirana_varijabla naziv="DomainObject.Predmet.ProtuStrankaListNazivFormated_1">
      <item>HIT-MARINA d.o.o. NOVI VINODOLSKI</item>
    </derivirana_varijabla>
  </DomainObject.Predmet.ProtuStrankaListNazivFormated>
  <DomainObject.Predmet.ProtuStrankaListNazivFormatedOIB>
    <izvorni_sadrzaj>
      <item>HIT-MARINA d.o.o. NOVI VINODOLSKI, OIB 61270847868</item>
    </izvorni_sadrzaj>
    <derivirana_varijabla naziv="DomainObject.Predmet.ProtuStrankaListNazivFormatedOIB_1">
      <item>HIT-MARINA d.o.o. NOVI VINODOLSKI, OIB 61270847868</item>
    </derivirana_varijabla>
  </DomainObject.Predmet.ProtuStrankaListNazivFormatedOIB>
  <DomainObject.Predmet.OstaliList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izvorni_sadrzaj>
    <derivirana_varijabla naziv="DomainObject.Predmet.OstaliList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derivirana_varijabla>
  </DomainObject.Predmet.OstaliListFormated>
  <DomainObject.Predmet.OstaliList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izvorni_sadrzaj>
    <derivirana_varijabla naziv="DomainObject.Predmet.OstaliList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derivirana_varijabla>
  </DomainObject.Predmet.OstaliListFormatedOIB>
  <DomainObject.Predmet.OstaliListFormatedWithAdress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  <item>SANDO d.o.o.</item>
      <item>Mario Starčević,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Antuna Branka Šimića 48, 51000 Rijeka</item>
      <item>trgovačko društvo Sando</item>
      <item>Mario Starčević, Povilska 42, 51250 Novi Vinodolski</item>
      <item>Neda Anđel, Turopoljska 23, 10010 Velika Mlaka</item>
      <item>OS Rijeka zk odjel Novi vinodolski, Trg Vinodolskog zakona 5, 51250 Novi Vinodolski</item>
      <item>Gavranović d.o.o., Majstorska 9, 10000 Zagreb</item>
      <item>Senad Handžić, Lukoranska 11c, 10000 Zagreb</item>
      <item>Biserka Ćosić, Mavrići 67, 51244 Grižane</item>
      <item>Darko Perković,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Papirniška Ulica 008, Krško</item>
      <item>Boris Marohnić, J. Trdine 1, 51000 Rijeka</item>
      <item>Krešimir Loboja, Đorđićeva 14, 10000 Zagreb</item>
      <item>Berislav Maksimović, Braće Radića 1, 42000 Hrašćica</item>
      <item>RUŽICA SPASOJEVIĆ, Sokol kula 6, 51000 Rijeka</item>
      <item>VLADIMIR MIOČINOVIĆ, Trg kralja Tomislava 15, 10430 Samobor</item>
      <item>SILVANA DEMARK, Čavja 9, 51218 Čavle</item>
      <item>EOS MATRIX d.o.o., Horvatova ulica 82, 10000 Zagreb</item>
      <item>Odvjetničko društvo Penezić i partneri, Strojarska 22, 10000 Zagreb</item>
      <item>ZORAN BRICA, S. RADIĆA 19, 40000 Čakovec</item>
      <item>ZABA d.d., Radnička cesta 22, 10000 Zagreb</item>
    </izvorni_sadrzaj>
    <derivirana_varijabla naziv="DomainObject.Predmet.OstaliListFormatedWithAdress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  <item>SANDO d.o.o.</item>
      <item>Mario Starčević,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Antuna Branka Šimića 48, 51000 Rijeka</item>
      <item>trgovačko društvo Sando</item>
      <item>Mario Starčević, Povilska 42, 51250 Novi Vinodolski</item>
      <item>Neda Anđel, Turopoljska 23, 10010 Velika Mlaka</item>
      <item>OS Rijeka zk odjel Novi vinodolski, Trg Vinodolskog zakona 5, 51250 Novi Vinodolski</item>
      <item>Gavranović d.o.o., Majstorska 9, 10000 Zagreb</item>
      <item>Senad Handžić, Lukoranska 11c, 10000 Zagreb</item>
      <item>Biserka Ćosić, Mavrići 67, 51244 Grižane</item>
      <item>Darko Perković,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Papirniška Ulica 008, Krško</item>
      <item>Boris Marohnić, J. Trdine 1, 51000 Rijeka</item>
      <item>Krešimir Loboja, Đorđićeva 14, 10000 Zagreb</item>
      <item>Berislav Maksimović, Braće Radića 1, 42000 Hrašćica</item>
      <item>RUŽICA SPASOJEVIĆ, Sokol kula 6, 51000 Rijeka</item>
      <item>VLADIMIR MIOČINOVIĆ, Trg kralja Tomislava 15, 10430 Samobor</item>
      <item>SILVANA DEMARK, Čavja 9, 51218 Čavle</item>
      <item>EOS MATRIX d.o.o., Horvatova ulica 82, 10000 Zagreb</item>
      <item>Odvjetničko društvo Penezić i partneri, Strojarska 22, 10000 Zagreb</item>
      <item>ZORAN BRICA, S. RADIĆA 19, 40000 Čakovec</item>
      <item>ZABA d.d., Radnička cesta 22, 10000 Zagreb</item>
    </derivirana_varijabla>
  </DomainObject.Predmet.OstaliListFormatedWithAdress>
  <DomainObject.Predmet.OstaliListFormatedWithAdressOIB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  <item>SANDO d.o.o.</item>
      <item>Mario Starčević, OIB 56539746731,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OIB 48630703347,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 51000 Rijeka</item>
      <item>trgovačko društvo Sando</item>
      <item>Mario Starčević, OIB 56539746731, Povilska 42, 51250 Novi Vinodolski</item>
      <item>Neda Anđel, OIB 22754499403, Turopoljska 23, 10010 Velika Mlaka</item>
      <item>OS Rijeka zk odjel Novi vinodolski, Trg Vinodolskog zakona 5, 51250 Novi Vinodolski</item>
      <item>Gavranović d.o.o., Majstorska 9, 10000 Zagreb</item>
      <item>Senad Handžić, OIB 27131757420, Lukoranska 11c, 10000 Zagreb</item>
      <item>Biserka Ćosić, OIB 83423997246, Mavrići 67, 51244 Grižane</item>
      <item>Darko Perković, OIB 08363620776,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OIB 78063435104, Papirniška Ulica 008, Krško</item>
      <item>Boris Marohnić, J. Trdine 1, 51000 Rijeka</item>
      <item>Krešimir Loboja, Đorđićeva 14, 10000 Zagreb</item>
      <item>Berislav Maksimović, Braće Radića 1, 42000 Hrašćica</item>
      <item>RUŽICA SPASOJEVIĆ, Sokol kula 6, 51000 Rijeka</item>
      <item>VLADIMIR MIOČINOVIĆ, Trg kralja Tomislava 15, 10430 Samobor</item>
      <item>SILVANA DEMARK, Čavja 9, 51218 Čavle</item>
      <item>EOS MATRIX d.o.o., Horvatova ulica 82, 10000 Zagreb</item>
      <item>Odvjetničko društvo Penezić i partneri, Strojarska 22, 10000 Zagreb</item>
      <item>ZORAN BRICA, S. RADIĆA 19, 40000 Čakovec</item>
      <item>ZABA d.d., Radnička cesta 22, 10000 Zagreb</item>
    </izvorni_sadrzaj>
    <derivirana_varijabla naziv="DomainObject.Predmet.OstaliListFormatedWithAdressOIB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  <item>SANDO d.o.o.</item>
      <item>Mario Starčević, OIB 56539746731,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OIB 48630703347,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 51000 Rijeka</item>
      <item>trgovačko društvo Sando</item>
      <item>Mario Starčević, OIB 56539746731, Povilska 42, 51250 Novi Vinodolski</item>
      <item>Neda Anđel, OIB 22754499403, Turopoljska 23, 10010 Velika Mlaka</item>
      <item>OS Rijeka zk odjel Novi vinodolski, Trg Vinodolskog zakona 5, 51250 Novi Vinodolski</item>
      <item>Gavranović d.o.o., Majstorska 9, 10000 Zagreb</item>
      <item>Senad Handžić, OIB 27131757420, Lukoranska 11c, 10000 Zagreb</item>
      <item>Biserka Ćosić, OIB 83423997246, Mavrići 67, 51244 Grižane</item>
      <item>Darko Perković, OIB 08363620776,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OIB 78063435104, Papirniška Ulica 008, Krško</item>
      <item>Boris Marohnić, J. Trdine 1, 51000 Rijeka</item>
      <item>Krešimir Loboja, Đorđićeva 14, 10000 Zagreb</item>
      <item>Berislav Maksimović, Braće Radića 1, 42000 Hrašćica</item>
      <item>RUŽICA SPASOJEVIĆ, Sokol kula 6, 51000 Rijeka</item>
      <item>VLADIMIR MIOČINOVIĆ, Trg kralja Tomislava 15, 10430 Samobor</item>
      <item>SILVANA DEMARK, Čavja 9, 51218 Čavle</item>
      <item>EOS MATRIX d.o.o., Horvatova ulica 82, 10000 Zagreb</item>
      <item>Odvjetničko društvo Penezić i partneri, Strojarska 22, 10000 Zagreb</item>
      <item>ZORAN BRICA, S. RADIĆA 19, 40000 Čakovec</item>
      <item>ZABA d.d., Radnička cesta 22, 10000 Zagreb</item>
    </derivirana_varijabla>
  </DomainObject.Predmet.OstaliListFormatedWithAdressOIB>
  <DomainObject.Predmet.OstaliListNaziv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izvorni_sadrzaj>
    <derivirana_varijabla naziv="DomainObject.Predmet.OstaliListNaziv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derivirana_varijabla>
  </DomainObject.Predmet.OstaliListNazivFormated>
  <DomainObject.Predmet.OstaliListNaziv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izvorni_sadrzaj>
    <derivirana_varijabla naziv="DomainObject.Predmet.OstaliListNaziv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>St-162/2010-1372</izvorni_sadrzaj>
    <derivirana_varijabla naziv="DomainObject.PoslovniBrojDokumenta_1">St-162/2010-1372</derivirana_varijabla>
  </DomainObject.PoslovniBrojDokumenta>
  <DomainObject.Predmet.StrankaIDrugi>
    <izvorni_sadrzaj>PRIMORSKO-GORANSKA ŽUPANIJA GRAD NOVI VINODOLSKI</izvorni_sadrzaj>
    <derivirana_varijabla naziv="DomainObject.Predmet.StrankaIDrugi_1">PRIMORSKO-GORANSKA ŽUPANIJA GRAD NOVI VINODOLSKI</derivirana_varijabla>
  </DomainObject.Predmet.StrankaIDrugi>
  <DomainObject.Predmet.ProtustrankaIDrugi>
    <izvorni_sadrzaj>HIT-MARINA d.o.o. NOVI VINODOLSKI</izvorni_sadrzaj>
    <derivirana_varijabla naziv="DomainObject.Predmet.ProtustrankaIDrugi_1">HIT-MARINA d.o.o. NOVI VINODOLSKI</derivirana_varijabla>
  </DomainObject.Predmet.ProtustrankaIDrugi>
  <DomainObject.Predmet.StrankaIDrugiAdressOIB>
    <izvorni_sadrzaj>PRIMORSKO-GORANSKA ŽUPANIJA GRAD NOVI VINODOLSKI, OIB 40046437733, P.P. 5, 51250 Novi Vinodolski</izvorni_sadrzaj>
    <derivirana_varijabla naziv="DomainObject.Predmet.StrankaIDrugiAdressOIB_1">PRIMORSKO-GORANSKA ŽUPANIJA GRAD NOVI VINODOLSKI, OIB 40046437733, P.P. 5, 51250 Novi Vinodolski</derivirana_varijabla>
  </DomainObject.Predmet.StrankaIDrugiAdressOIB>
  <DomainObject.Predmet.ProtustrankaIDrugiAdressOIB>
    <izvorni_sadrzaj>HIT-MARINA d.o.o. NOVI VINODOLSKI, OIB 61270847868, MEL BB, 51250 Novi Vinodolski</izvorni_sadrzaj>
    <derivirana_varijabla naziv="DomainObject.Predmet.ProtustrankaIDrugiAdressOIB_1">HIT-MARINA d.o.o. NOVI VINODOLSKI, OIB 61270847868, MEL BB,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izvorni_sadrzaj>
    <derivirana_varijabla naziv="DomainObject.Predmet.SudioniciListNaziv_1"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derivirana_varijabla>
  </DomainObject.Predmet.SudioniciListNaziv>
  <DomainObject.Predmet.SudioniciListAdressOIB>
    <izvorni_sadrzaj>
      <item>HIT-MARINA d.o.o. NOVI VINODOLSKI, OIB 61270847868, MEL BB,51250 Novi Vinodolski</item>
      <item>PRIMORSKO-GORANSKA ŽUPANIJA GRAD NOVI VINODOLSKI, OIB 40046437733,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  <item>SANDO d.o.o.</item>
      <item>Mario Starčević, OIB 56539746731, Povilska 42,51250 Novi Vinodolski</item>
      <item>IVAN PUHALO</item>
      <item>JOSIP BOSILJ</item>
      <item>Đurđa Dragović Grahek, Kneza Trpimira 4,44320 Kutina</item>
      <item>LEON GERDEN</item>
      <item>VALENTINA KRANJEC</item>
      <item>TRGOMAR društvo s ograničenom odgovornošću za trgovinu, poljoprivredu i usluge, OIB 48630703347, Ilovac 1/A,47280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48,51000 Rijeka</item>
      <item>trgovačko društvo Sando</item>
      <item>Mario Starčević, OIB 56539746731, Povilska 42,51250 Novi Vinodolski</item>
      <item>Neda Anđel, OIB 22754499403, Turopoljska 23,10010 Velika Mlaka</item>
      <item>OS Rijeka zk odjel Novi vinodolski, Trg Vinodolskog zakona 5,51250 Novi Vinodolski</item>
      <item>Gavranović d.o.o., Majstorska 9,10000 Zagreb</item>
      <item>Senad Handžić, OIB 27131757420, Lukoranska 11c,10000 Zagreb</item>
      <item>Biserka Ćosić, OIB 83423997246, Mavrići 67,51244 Grižane</item>
      <item>Darko Perković, OIB 08363620776, Ante Kovačića 24,51000 Rijeka</item>
      <item>Općinski sud Rijeka zk odjel, Trg Vinodolskog zakona 5,51250 Novi Vinodolski</item>
      <item>DRAGAN DERANJA</item>
      <item>ĐURO FARKAŠ</item>
      <item>IVICA PAVELIĆ</item>
      <item>DRAGAN DERANJA, Posteni 15,51250 Novi Vinodolski</item>
      <item>ZORA FARKAŠ, ŠENOINA 22,51250 Novi Vinodolski</item>
      <item>DANIEL STIPIĆ, A. ŠENOE 110,31550 Valpovo</item>
      <item>VOJIMIR ALAGIĆ, REISNEROVA ULICA 101,31000 Osijek</item>
      <item>Rok Kerin, OIB 78063435104, Papirniška Ulica 008,Krško</item>
      <item>Boris Marohnić, J. Trdine 1,51000 Rijeka</item>
      <item>Krešimir Loboja, Đorđićeva 14,10000 Zagreb</item>
      <item>Berislav Maksimović, Braće Radića 1,42000 Hrašćica</item>
      <item>RUŽICA SPASOJEVIĆ, Sokol kula 6,51000 Rijeka</item>
      <item>VLADIMIR MIOČINOVIĆ, Trg kralja Tomislava 15,10430 Samobor</item>
      <item>SILVANA DEMARK, Čavja 9,51218 Čavle</item>
      <item>EOS MATRIX d.o.o., Horvatova ulica 82,10000 Zagreb</item>
      <item>Odvjetničko društvo Penezić i partneri, Strojarska 22,10000 Zagreb</item>
      <item>ZORAN BRICA, S. RADIĆA 19,40000 Čakovec</item>
      <item>ZABA d.d., Radnička cesta 22,10000 Zagreb</item>
    </izvorni_sadrzaj>
    <derivirana_varijabla naziv="DomainObject.Predmet.SudioniciListAdressOIB_1">
      <item>HIT-MARINA d.o.o. NOVI VINODOLSKI, OIB 61270847868, MEL BB,51250 Novi Vinodolski</item>
      <item>PRIMORSKO-GORANSKA ŽUPANIJA GRAD NOVI VINODOLSKI, OIB 40046437733,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  <item>SANDO d.o.o.</item>
      <item>Mario Starčević, OIB 56539746731, Povilska 42,51250 Novi Vinodolski</item>
      <item>IVAN PUHALO</item>
      <item>JOSIP BOSILJ</item>
      <item>Đurđa Dragović Grahek, Kneza Trpimira 4,44320 Kutina</item>
      <item>LEON GERDEN</item>
      <item>VALENTINA KRANJEC</item>
      <item>TRGOMAR društvo s ograničenom odgovornošću za trgovinu, poljoprivredu i usluge, OIB 48630703347, Ilovac 1/A,47280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48,51000 Rijeka</item>
      <item>trgovačko društvo Sando</item>
      <item>Mario Starčević, OIB 56539746731, Povilska 42,51250 Novi Vinodolski</item>
      <item>Neda Anđel, OIB 22754499403, Turopoljska 23,10010 Velika Mlaka</item>
      <item>OS Rijeka zk odjel Novi vinodolski, Trg Vinodolskog zakona 5,51250 Novi Vinodolski</item>
      <item>Gavranović d.o.o., Majstorska 9,10000 Zagreb</item>
      <item>Senad Handžić, OIB 27131757420, Lukoranska 11c,10000 Zagreb</item>
      <item>Biserka Ćosić, OIB 83423997246, Mavrići 67,51244 Grižane</item>
      <item>Darko Perković, OIB 08363620776, Ante Kovačića 24,51000 Rijeka</item>
      <item>Općinski sud Rijeka zk odjel, Trg Vinodolskog zakona 5,51250 Novi Vinodolski</item>
      <item>DRAGAN DERANJA</item>
      <item>ĐURO FARKAŠ</item>
      <item>IVICA PAVELIĆ</item>
      <item>DRAGAN DERANJA, Posteni 15,51250 Novi Vinodolski</item>
      <item>ZORA FARKAŠ, ŠENOINA 22,51250 Novi Vinodolski</item>
      <item>DANIEL STIPIĆ, A. ŠENOE 110,31550 Valpovo</item>
      <item>VOJIMIR ALAGIĆ, REISNEROVA ULICA 101,31000 Osijek</item>
      <item>Rok Kerin, OIB 78063435104, Papirniška Ulica 008,Krško</item>
      <item>Boris Marohnić, J. Trdine 1,51000 Rijeka</item>
      <item>Krešimir Loboja, Đorđićeva 14,10000 Zagreb</item>
      <item>Berislav Maksimović, Braće Radića 1,42000 Hrašćica</item>
      <item>RUŽICA SPASOJEVIĆ, Sokol kula 6,51000 Rijeka</item>
      <item>VLADIMIR MIOČINOVIĆ, Trg kralja Tomislava 15,10430 Samobor</item>
      <item>SILVANA DEMARK, Čavja 9,51218 Čavle</item>
      <item>EOS MATRIX d.o.o., Horvatova ulica 82,10000 Zagreb</item>
      <item>Odvjetničko društvo Penezić i partneri, Strojarska 22,10000 Zagreb</item>
      <item>ZORAN BRICA, S. RADIĆA 19,40000 Čakovec</item>
      <item>ZABA d.d., Radnička cesta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61270847868</item>
      <item>, OIB 40046437733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  <item>, OIB null</item>
      <item>, OIB 56539746731</item>
      <item>, OIB null</item>
      <item>, OIB null</item>
      <item>, OIB null</item>
      <item>, OIB null</item>
      <item>, OIB null</item>
      <item>, OIB 48630703347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94862726921</item>
      <item>, OIB null</item>
      <item>, OIB 56539746731</item>
      <item>, OIB 22754499403</item>
      <item>, OIB null</item>
      <item>, OIB null</item>
      <item>, OIB 27131757420</item>
      <item>, OIB 83423997246</item>
      <item>, OIB 08363620776</item>
      <item>, OIB null</item>
      <item>, OIB null</item>
      <item>, OIB null</item>
      <item>, OIB null</item>
      <item>, OIB null</item>
      <item>, OIB null</item>
      <item>, OIB null</item>
      <item>, OIB null</item>
      <item>, OIB 78063435104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61270847868</item>
      <item>, OIB 40046437733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  <item>, OIB null</item>
      <item>, OIB 56539746731</item>
      <item>, OIB null</item>
      <item>, OIB null</item>
      <item>, OIB null</item>
      <item>, OIB null</item>
      <item>, OIB null</item>
      <item>, OIB 48630703347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94862726921</item>
      <item>, OIB null</item>
      <item>, OIB 56539746731</item>
      <item>, OIB 22754499403</item>
      <item>, OIB null</item>
      <item>, OIB null</item>
      <item>, OIB 27131757420</item>
      <item>, OIB 83423997246</item>
      <item>, OIB 08363620776</item>
      <item>, OIB null</item>
      <item>, OIB null</item>
      <item>, OIB null</item>
      <item>, OIB null</item>
      <item>, OIB null</item>
      <item>, OIB null</item>
      <item>, OIB null</item>
      <item>, OIB null</item>
      <item>, OIB 78063435104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850B7B-68E7-430F-AA83-1077DF0738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889</properties:Words>
  <properties:Characters>4853</properties:Characters>
  <properties:Lines>106</properties:Lines>
  <properties:Paragraphs>32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2018-03-02T08:43:00Z</dcterms:created>
  <dc:creator>dcmelik</dc:creator>
  <cp:lastModifiedBy>Jasna Radulović</cp:lastModifiedBy>
  <cp:lastPrinted>2018-03-02T10:32:00Z</cp:lastPrinted>
  <dcterms:modified xmlns:xsi="http://www.w3.org/2001/XMLSchema-instance" xsi:type="dcterms:W3CDTF">2018-03-02T12:57:00Z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St-162/2010-1372 / Odluka - Rješenje - o namirenju (162-10_namirenje_NOVO_čl.254_2.3.18..docx)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