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9ffe" w14:paraId="9679ffe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240A67" w:rsidRPr="00240A67">
        <w:rPr>
          <w:rFonts w:cs="Times New Roman" w:eastAsia="Times New Roman" w:hAnsi="Times New Roman" w:ascii="Times New Roman"/>
          <w:sz w:val="24"/>
          <w:szCs w:val="24"/>
          <w:lang w:eastAsia="hr-HR"/>
        </w:rPr>
        <w:t>G.R.I.M.  d.o.</w:t>
      </w:r>
      <w:r w:rsidR="00240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o., Zagreb, Svetog Mateja 109, </w:t>
      </w:r>
      <w:r w:rsidR="00240A67" w:rsidRPr="00240A67">
        <w:rPr>
          <w:rFonts w:cs="Times New Roman" w:eastAsia="Times New Roman" w:hAnsi="Times New Roman" w:ascii="Times New Roman"/>
          <w:sz w:val="24"/>
          <w:szCs w:val="24"/>
          <w:lang w:eastAsia="hr-HR"/>
        </w:rPr>
        <w:t>OIB 73878844541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240A67" w:rsidRPr="00240A67">
        <w:rPr>
          <w:rFonts w:cs="Times New Roman" w:eastAsia="Times New Roman" w:hAnsi="Times New Roman" w:ascii="Times New Roman"/>
          <w:sz w:val="24"/>
          <w:szCs w:val="24"/>
          <w:lang w:eastAsia="hr-HR"/>
        </w:rPr>
        <w:t>G.R.I.M.  d.o.o., Zagreb, Svetog Mateja 109, OIB 73878844541</w:t>
      </w:r>
      <w:r w:rsidR="00446A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240A67">
        <w:rPr>
          <w:rFonts w:cs="Times New Roman" w:eastAsia="Times New Roman" w:hAnsi="Times New Roman" w:ascii="Times New Roman"/>
          <w:sz w:val="24"/>
          <w:szCs w:val="24"/>
          <w:lang w:eastAsia="hr-HR"/>
        </w:rPr>
        <w:t>Perica Medaković, Daruvar, Ivana Mažuranića 2d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40A67">
        <w:rPr>
          <w:rFonts w:cs="Times New Roman" w:eastAsia="Times New Roman" w:hAnsi="Times New Roman" w:ascii="Times New Roman"/>
          <w:sz w:val="24"/>
          <w:szCs w:val="24"/>
          <w:lang w:eastAsia="hr-HR"/>
        </w:rPr>
        <w:t>37577204378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240A67" w:rsidRPr="00240A67">
        <w:rPr>
          <w:rFonts w:cs="Times New Roman" w:eastAsia="Times New Roman" w:hAnsi="Times New Roman" w:ascii="Times New Roman"/>
          <w:sz w:val="24"/>
          <w:szCs w:val="24"/>
          <w:lang w:eastAsia="hr-HR"/>
        </w:rPr>
        <w:t>G.R.I.M.  d.o.o., Zagreb, Svetog Mateja 109, OIB 73878844541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18.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B43934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31. ožujka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240A67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4186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240A67"/>
    <w:rsid w:val="00446AFD"/>
    <w:rsid w:val="00703BA7"/>
    <w:rsid w:val="00832CFF"/>
    <w:rsid w:val="009A2345"/>
    <w:rsid w:val="00A73775"/>
    <w:rsid w:val="00B43934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73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77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377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377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377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73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7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37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37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37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4186</izvorni_sadrzaj>
    <derivirana_varijabla naziv="DomainObject.Predmet.Broj_1">4186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St-4186/2015</izvorni_sadrzaj>
    <derivirana_varijabla naziv="DomainObject.Predmet.OznakaBroj_1">St-4186/2015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G.R.I.M. d.o.o.</izvorni_sadrzaj>
    <derivirana_varijabla naziv="DomainObject.Predmet.ProtustrankaFormated_1">  G.R.I.M. d.o.o.</derivirana_varijabla>
  </DomainObject.Predmet.ProtustrankaFormated>
  <DomainObject.Predmet.ProtustrankaFormatedOIB>
    <izvorni_sadrzaj>  G.R.I.M. d.o.o., OIB 73878844541</izvorni_sadrzaj>
    <derivirana_varijabla naziv="DomainObject.Predmet.ProtustrankaFormatedOIB_1">  G.R.I.M. d.o.o., OIB 73878844541</derivirana_varijabla>
  </DomainObject.Predmet.ProtustrankaFormatedOIB>
  <DomainObject.Predmet.ProtustrankaFormatedWithAdress>
    <izvorni_sadrzaj> G.R.I.M. d.o.o., Svetoga Mateja 109, 10000 Zagreb</izvorni_sadrzaj>
    <derivirana_varijabla naziv="DomainObject.Predmet.ProtustrankaFormatedWithAdress_1"> G.R.I.M. d.o.o., Svetoga Mateja 109, 10000 Zagreb</derivirana_varijabla>
  </DomainObject.Predmet.ProtustrankaFormatedWithAdress>
  <DomainObject.Predmet.ProtustrankaFormatedWithAdressOIB>
    <izvorni_sadrzaj> G.R.I.M. d.o.o., OIB 73878844541, Svetoga Mateja 109, 10000 Zagreb</izvorni_sadrzaj>
    <derivirana_varijabla naziv="DomainObject.Predmet.ProtustrankaFormatedWithAdressOIB_1"> G.R.I.M. d.o.o., OIB 73878844541, Svetoga Mateja 109, 10000 Zagreb</derivirana_varijabla>
  </DomainObject.Predmet.ProtustrankaFormatedWithAdressOIB>
  <DomainObject.Predmet.ProtustrankaWithAdress>
    <izvorni_sadrzaj>G.R.I.M. d.o.o. Svetoga Mateja 109, 10000 Zagreb</izvorni_sadrzaj>
    <derivirana_varijabla naziv="DomainObject.Predmet.ProtustrankaWithAdress_1">G.R.I.M. d.o.o. Svetoga Mateja 109, 10000 Zagreb</derivirana_varijabla>
  </DomainObject.Predmet.ProtustrankaWithAdress>
  <DomainObject.Predmet.ProtustrankaWithAdressOIB>
    <izvorni_sadrzaj>G.R.I.M. d.o.o., OIB 73878844541, Svetoga Mateja 109, 10000 Zagreb</izvorni_sadrzaj>
    <derivirana_varijabla naziv="DomainObject.Predmet.ProtustrankaWithAdressOIB_1">G.R.I.M. d.o.o., OIB 73878844541, Svetoga Mateja 109, 10000 Zagreb</derivirana_varijabla>
  </DomainObject.Predmet.ProtustrankaWithAdressOIB>
  <DomainObject.Predmet.ProtustrankaNazivFormated>
    <izvorni_sadrzaj>G.R.I.M. d.o.o.</izvorni_sadrzaj>
    <derivirana_varijabla naziv="DomainObject.Predmet.ProtustrankaNazivFormated_1">G.R.I.M. d.o.o.</derivirana_varijabla>
  </DomainObject.Predmet.ProtustrankaNazivFormated>
  <DomainObject.Predmet.ProtustrankaNazivFormatedOIB>
    <izvorni_sadrzaj>G.R.I.M. d.o.o., OIB 73878844541</izvorni_sadrzaj>
    <derivirana_varijabla naziv="DomainObject.Predmet.ProtustrankaNazivFormatedOIB_1">G.R.I.M. d.o.o., OIB 73878844541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G.R.I.M. d.o.o.</item>
    </izvorni_sadrzaj>
    <derivirana_varijabla naziv="DomainObject.Predmet.ProtuStrankaListFormated_1">
      <item>G.R.I.M. d.o.o.</item>
    </derivirana_varijabla>
  </DomainObject.Predmet.ProtuStrankaListFormated>
  <DomainObject.Predmet.ProtuStrankaListFormatedOIB>
    <izvorni_sadrzaj>
      <item>G.R.I.M. d.o.o., OIB 73878844541</item>
    </izvorni_sadrzaj>
    <derivirana_varijabla naziv="DomainObject.Predmet.ProtuStrankaListFormatedOIB_1">
      <item>G.R.I.M. d.o.o., OIB 73878844541</item>
    </derivirana_varijabla>
  </DomainObject.Predmet.ProtuStrankaListFormatedOIB>
  <DomainObject.Predmet.ProtuStrankaListFormatedWithAdress>
    <izvorni_sadrzaj>
      <item>G.R.I.M. d.o.o., Svetoga Mateja 109, 10000 Zagreb</item>
    </izvorni_sadrzaj>
    <derivirana_varijabla naziv="DomainObject.Predmet.ProtuStrankaListFormatedWithAdress_1">
      <item>G.R.I.M. d.o.o., Svetoga Mateja 109, 10000 Zagreb</item>
    </derivirana_varijabla>
  </DomainObject.Predmet.ProtuStrankaListFormatedWithAdress>
  <DomainObject.Predmet.ProtuStrankaListFormatedWithAdressOIB>
    <izvorni_sadrzaj>
      <item>G.R.I.M. d.o.o., OIB 73878844541, Svetoga Mateja 109, 10000 Zagreb</item>
    </izvorni_sadrzaj>
    <derivirana_varijabla naziv="DomainObject.Predmet.ProtuStrankaListFormatedWithAdressOIB_1">
      <item>G.R.I.M. d.o.o., OIB 73878844541, Svetoga Mateja 109, 10000 Zagreb</item>
    </derivirana_varijabla>
  </DomainObject.Predmet.ProtuStrankaListFormatedWithAdressOIB>
  <DomainObject.Predmet.ProtuStrankaListNazivFormated>
    <izvorni_sadrzaj>
      <item>G.R.I.M. d.o.o.</item>
    </izvorni_sadrzaj>
    <derivirana_varijabla naziv="DomainObject.Predmet.ProtuStrankaListNazivFormated_1">
      <item>G.R.I.M. d.o.o.</item>
    </derivirana_varijabla>
  </DomainObject.Predmet.ProtuStrankaListNazivFormated>
  <DomainObject.Predmet.ProtuStrankaListNazivFormatedOIB>
    <izvorni_sadrzaj>
      <item>G.R.I.M. d.o.o., OIB 73878844541</item>
    </izvorni_sadrzaj>
    <derivirana_varijabla naziv="DomainObject.Predmet.ProtuStrankaListNazivFormatedOIB_1">
      <item>G.R.I.M. d.o.o., OIB 73878844541</item>
    </derivirana_varijabla>
  </DomainObject.Predmet.ProtuStrankaListNazivFormatedOIB>
  <DomainObject.Predmet.OstaliListFormated>
    <izvorni_sadrzaj>
      <item>GOJARA ŠANTEK</item>
    </izvorni_sadrzaj>
    <derivirana_varijabla naziv="DomainObject.Predmet.OstaliListFormated_1">
      <item>GOJARA ŠANTEK</item>
    </derivirana_varijabla>
  </DomainObject.Predmet.OstaliListFormated>
  <DomainObject.Predmet.OstaliListFormatedOIB>
    <izvorni_sadrzaj>
      <item>GOJARA ŠANTEK, OIB 70270612097</item>
    </izvorni_sadrzaj>
    <derivirana_varijabla naziv="DomainObject.Predmet.OstaliListFormatedOIB_1">
      <item>GOJARA ŠANTEK, OIB 70270612097</item>
    </derivirana_varijabla>
  </DomainObject.Predmet.OstaliListFormatedOIB>
  <DomainObject.Predmet.OstaliListFormatedWithAdress>
    <izvorni_sadrzaj>
      <item>GOJARA ŠANTEK, Svetog Roka 5 A, 10000 Zagreb</item>
    </izvorni_sadrzaj>
    <derivirana_varijabla naziv="DomainObject.Predmet.OstaliListFormatedWithAdress_1">
      <item>GOJARA ŠANTEK, Svetog Roka 5 A, 10000 Zagreb</item>
    </derivirana_varijabla>
  </DomainObject.Predmet.OstaliListFormatedWithAdress>
  <DomainObject.Predmet.OstaliListFormatedWithAdressOIB>
    <izvorni_sadrzaj>
      <item>GOJARA ŠANTEK, OIB 70270612097, Svetog Roka 5 A, 10000 Zagreb</item>
    </izvorni_sadrzaj>
    <derivirana_varijabla naziv="DomainObject.Predmet.OstaliListFormatedWithAdressOIB_1">
      <item>GOJARA ŠANTEK, OIB 70270612097, Svetog Roka 5 A, 10000 Zagreb</item>
    </derivirana_varijabla>
  </DomainObject.Predmet.OstaliListFormatedWithAdressOIB>
  <DomainObject.Predmet.OstaliListNazivFormated>
    <izvorni_sadrzaj>
      <item>GOJARA ŠANTEK</item>
    </izvorni_sadrzaj>
    <derivirana_varijabla naziv="DomainObject.Predmet.OstaliListNazivFormated_1">
      <item>GOJARA ŠANTEK</item>
    </derivirana_varijabla>
  </DomainObject.Predmet.OstaliListNazivFormated>
  <DomainObject.Predmet.OstaliListNazivFormatedOIB>
    <izvorni_sadrzaj>
      <item>GOJARA ŠANTEK, OIB 70270612097</item>
    </izvorni_sadrzaj>
    <derivirana_varijabla naziv="DomainObject.Predmet.OstaliListNazivFormatedOIB_1">
      <item>GOJARA ŠANTEK, OIB 70270612097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G.R.I.M. d.o.o.</izvorni_sadrzaj>
    <derivirana_varijabla naziv="DomainObject.Predmet.ProtustrankaIDrugi_1">G.R.I.M.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G.R.I.M. d.o.o., OIB 73878844541, Svetoga Mateja 109, 10000 Zagreb</izvorni_sadrzaj>
    <derivirana_varijabla naziv="DomainObject.Predmet.ProtustrankaIDrugiAdressOIB_1">G.R.I.M. d.o.o., OIB 73878844541, Svetoga Mateja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G.R.I.M. d.o.o.</item>
      <item>GOJARA ŠANTEK</item>
    </izvorni_sadrzaj>
    <derivirana_varijabla naziv="DomainObject.Predmet.SudioniciListNaziv_1">
      <item>FINA Regionalni centar Zagreb</item>
      <item>G.R.I.M. d.o.o.</item>
      <item>GOJARA ŠANTEK</item>
    </derivirana_varijabla>
  </DomainObject.Predmet.SudioniciListNaziv>
  <DomainObject.Predmet.SudioniciListAdressOIB>
    <izvorni_sadrzaj>
      <item>FINA Regionalni centar Zagreb, OIB 85821130368, Trg svibanjskih žrtava 1995. 1,10000 Zagreb</item>
      <item>G.R.I.M. d.o.o., OIB 73878844541, Svetoga Mateja 109,10000 Zagreb</item>
      <item>GOJARA ŠANTEK, OIB 70270612097, Svetog Roka 5 A,10000 Zagreb</item>
    </izvorni_sadrzaj>
    <derivirana_varijabla naziv="DomainObject.Predmet.SudioniciListAdressOIB_1">
      <item>FINA Regionalni centar Zagreb, OIB 85821130368, Trg svibanjskih žrtava 1995. 1,10000 Zagreb</item>
      <item>G.R.I.M. d.o.o., OIB 73878844541, Svetoga Mateja 109,10000 Zagreb</item>
      <item>GOJARA ŠANTEK, OIB 70270612097, Svetog Roka 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73878844541</item>
      <item>, OIB 70270612097</item>
    </izvorni_sadrzaj>
    <derivirana_varijabla naziv="DomainObject.Predmet.SudioniciListNazivOIB_1">
      <item>, OIB 85821130368</item>
      <item>, OIB 73878844541</item>
      <item>, OIB 70270612097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2584</properties:Characters>
  <properties:Lines>88</properties:Lines>
  <properties:Paragraphs>33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2016-03-31T11:10:00Z</cp:lastPrinted>
  <dcterms:modified xmlns:xsi="http://www.w3.org/2001/XMLSchema-instance" xsi:type="dcterms:W3CDTF">2016-03-31T11:10:00Z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