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7c10" w14:paraId="ff97c10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CE5D7E">
        <w:rPr>
          <w:rFonts w:cs="Times New Roman" w:eastAsia="Times New Roman"/>
          <w:szCs w:val="20"/>
          <w:lang w:eastAsia="hr-HR"/>
        </w:rPr>
        <w:t>1995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CE5D7E">
        <w:rPr>
          <w:rFonts w:cs="Times New Roman" w:eastAsia="Times New Roman"/>
          <w:szCs w:val="24"/>
          <w:lang w:eastAsia="hr-HR"/>
        </w:rPr>
        <w:t xml:space="preserve">ELLA – GALIĆ d.o.o., Zagreb, </w:t>
      </w:r>
      <w:proofErr w:type="spellStart"/>
      <w:r w:rsidR="00CE5D7E">
        <w:rPr>
          <w:rFonts w:cs="Times New Roman" w:eastAsia="Times New Roman"/>
          <w:szCs w:val="24"/>
          <w:lang w:eastAsia="hr-HR"/>
        </w:rPr>
        <w:t>Bedriha</w:t>
      </w:r>
      <w:proofErr w:type="spellEnd"/>
      <w:r w:rsidR="00CE5D7E">
        <w:rPr>
          <w:rFonts w:cs="Times New Roman" w:eastAsia="Times New Roman"/>
          <w:szCs w:val="24"/>
          <w:lang w:eastAsia="hr-HR"/>
        </w:rPr>
        <w:t xml:space="preserve"> Smetane 13, MBS:080678282, OIB: 90629946151</w:t>
      </w:r>
      <w:r w:rsidR="00A25070">
        <w:rPr>
          <w:rFonts w:cs="Times New Roman" w:eastAsia="Times New Roman"/>
          <w:szCs w:val="24"/>
          <w:lang w:eastAsia="hr-HR"/>
        </w:rPr>
        <w:t>,</w:t>
      </w:r>
      <w:r w:rsidR="00AF01D5">
        <w:rPr>
          <w:rFonts w:cs="Times New Roman" w:eastAsia="Times New Roman"/>
          <w:szCs w:val="24"/>
          <w:lang w:eastAsia="hr-HR"/>
        </w:rPr>
        <w:t xml:space="preserve"> 17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CE5D7E" w:rsidRPr="00CE5D7E">
        <w:t xml:space="preserve">ELLA – GALIĆ d.o.o., Zagreb, </w:t>
      </w:r>
      <w:proofErr w:type="spellStart"/>
      <w:r w:rsidR="00CE5D7E" w:rsidRPr="00CE5D7E">
        <w:t>Bedriha</w:t>
      </w:r>
      <w:proofErr w:type="spellEnd"/>
      <w:r w:rsidR="00CE5D7E" w:rsidRPr="00CE5D7E">
        <w:t xml:space="preserve"> Smetane 13, MBS:080678282, OIB: 90629946151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F857B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CE5D7E" w:rsidRPr="00CE5D7E">
        <w:rPr>
          <w:rFonts w:cs="Times New Roman" w:eastAsia="Times New Roman"/>
          <w:szCs w:val="24"/>
          <w:lang w:eastAsia="hr-HR" w:val="en-GB"/>
        </w:rPr>
        <w:t xml:space="preserve">ELLA – GALIĆ </w:t>
      </w:r>
      <w:proofErr w:type="spellStart"/>
      <w:r w:rsidR="00CE5D7E" w:rsidRPr="00CE5D7E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CE5D7E" w:rsidRPr="00CE5D7E">
        <w:rPr>
          <w:rFonts w:cs="Times New Roman" w:eastAsia="Times New Roman"/>
          <w:szCs w:val="24"/>
          <w:lang w:eastAsia="hr-HR" w:val="en-GB"/>
        </w:rPr>
        <w:t xml:space="preserve">., Zagreb, </w:t>
      </w:r>
      <w:proofErr w:type="spellStart"/>
      <w:r w:rsidR="00CE5D7E" w:rsidRPr="00CE5D7E">
        <w:rPr>
          <w:rFonts w:cs="Times New Roman" w:eastAsia="Times New Roman"/>
          <w:szCs w:val="24"/>
          <w:lang w:eastAsia="hr-HR" w:val="en-GB"/>
        </w:rPr>
        <w:t>Bedriha</w:t>
      </w:r>
      <w:proofErr w:type="spellEnd"/>
      <w:r w:rsidR="00CE5D7E" w:rsidRPr="00CE5D7E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CE5D7E" w:rsidRPr="00CE5D7E">
        <w:rPr>
          <w:rFonts w:cs="Times New Roman" w:eastAsia="Times New Roman"/>
          <w:szCs w:val="24"/>
          <w:lang w:eastAsia="hr-HR" w:val="en-GB"/>
        </w:rPr>
        <w:t>Smetane</w:t>
      </w:r>
      <w:proofErr w:type="spellEnd"/>
      <w:r w:rsidR="00CE5D7E" w:rsidRPr="00CE5D7E">
        <w:rPr>
          <w:rFonts w:cs="Times New Roman" w:eastAsia="Times New Roman"/>
          <w:szCs w:val="24"/>
          <w:lang w:eastAsia="hr-HR" w:val="en-GB"/>
        </w:rPr>
        <w:t xml:space="preserve"> 13, MBS</w:t>
      </w:r>
      <w:proofErr w:type="gramStart"/>
      <w:r w:rsidR="00CE5D7E" w:rsidRPr="00CE5D7E">
        <w:rPr>
          <w:rFonts w:cs="Times New Roman" w:eastAsia="Times New Roman"/>
          <w:szCs w:val="24"/>
          <w:lang w:eastAsia="hr-HR" w:val="en-GB"/>
        </w:rPr>
        <w:t>:080678282</w:t>
      </w:r>
      <w:proofErr w:type="gramEnd"/>
      <w:r w:rsidR="00CE5D7E" w:rsidRPr="00CE5D7E">
        <w:rPr>
          <w:rFonts w:cs="Times New Roman" w:eastAsia="Times New Roman"/>
          <w:szCs w:val="24"/>
          <w:lang w:eastAsia="hr-HR" w:val="en-GB"/>
        </w:rPr>
        <w:t>, OIB: 90629946151</w:t>
      </w:r>
      <w:r w:rsidR="00F857BD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F20FD"/>
    <w:rsid w:val="00107809"/>
    <w:rsid w:val="001F6477"/>
    <w:rsid w:val="00235F9A"/>
    <w:rsid w:val="00365F43"/>
    <w:rsid w:val="003F717F"/>
    <w:rsid w:val="004046C1"/>
    <w:rsid w:val="0042350A"/>
    <w:rsid w:val="00555972"/>
    <w:rsid w:val="005F3B1D"/>
    <w:rsid w:val="005F794C"/>
    <w:rsid w:val="0073085E"/>
    <w:rsid w:val="007F71FE"/>
    <w:rsid w:val="008C6437"/>
    <w:rsid w:val="008F0DC4"/>
    <w:rsid w:val="00A25070"/>
    <w:rsid w:val="00AF01D5"/>
    <w:rsid w:val="00B94E71"/>
    <w:rsid w:val="00CD264A"/>
    <w:rsid w:val="00CE5D7E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17F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717F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717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717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17F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717F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717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717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1995</izvorni_sadrzaj>
    <derivirana_varijabla naziv="DomainObject.Predmet.Broj_1">1995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St-1995/2015</izvorni_sadrzaj>
    <derivirana_varijabla naziv="DomainObject.Predmet.OznakaBroj_1">St-1995/2015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ELLA - GALIĆ d.o.o.</izvorni_sadrzaj>
    <derivirana_varijabla naziv="DomainObject.Predmet.ProtustrankaFormated_1">  ELLA - GALIĆ d.o.o.</derivirana_varijabla>
  </DomainObject.Predmet.ProtustrankaFormated>
  <DomainObject.Predmet.ProtustrankaFormatedOIB>
    <izvorni_sadrzaj>  ELLA - GALIĆ d.o.o., OIB 90629946151</izvorni_sadrzaj>
    <derivirana_varijabla naziv="DomainObject.Predmet.ProtustrankaFormatedOIB_1">  ELLA - GALIĆ d.o.o., OIB 90629946151</derivirana_varijabla>
  </DomainObject.Predmet.ProtustrankaFormatedOIB>
  <DomainObject.Predmet.ProtustrankaFormatedWithAdress>
    <izvorni_sadrzaj> ELLA - GALIĆ d.o.o., Bedriha Smetane 13, 10000 Zagreb</izvorni_sadrzaj>
    <derivirana_varijabla naziv="DomainObject.Predmet.ProtustrankaFormatedWithAdress_1"> ELLA - GALIĆ d.o.o., Bedriha Smetane 13, 10000 Zagreb</derivirana_varijabla>
  </DomainObject.Predmet.ProtustrankaFormatedWithAdress>
  <DomainObject.Predmet.ProtustrankaFormatedWithAdressOIB>
    <izvorni_sadrzaj> ELLA - GALIĆ d.o.o., OIB 90629946151, Bedriha Smetane 13, 10000 Zagreb</izvorni_sadrzaj>
    <derivirana_varijabla naziv="DomainObject.Predmet.ProtustrankaFormatedWithAdressOIB_1"> ELLA - GALIĆ d.o.o., OIB 90629946151, Bedriha Smetane 13, 10000 Zagreb</derivirana_varijabla>
  </DomainObject.Predmet.ProtustrankaFormatedWithAdressOIB>
  <DomainObject.Predmet.ProtustrankaWithAdress>
    <izvorni_sadrzaj>ELLA - GALIĆ d.o.o. Bedriha Smetane 13, 10000 Zagreb</izvorni_sadrzaj>
    <derivirana_varijabla naziv="DomainObject.Predmet.ProtustrankaWithAdress_1">ELLA - GALIĆ d.o.o. Bedriha Smetane 13, 10000 Zagreb</derivirana_varijabla>
  </DomainObject.Predmet.ProtustrankaWithAdress>
  <DomainObject.Predmet.ProtustrankaWithAdressOIB>
    <izvorni_sadrzaj>ELLA - GALIĆ d.o.o., OIB 90629946151, Bedriha Smetane 13, 10000 Zagreb</izvorni_sadrzaj>
    <derivirana_varijabla naziv="DomainObject.Predmet.ProtustrankaWithAdressOIB_1">ELLA - GALIĆ d.o.o., OIB 90629946151, Bedriha Smetane 13, 10000 Zagreb</derivirana_varijabla>
  </DomainObject.Predmet.ProtustrankaWithAdressOIB>
  <DomainObject.Predmet.ProtustrankaNazivFormated>
    <izvorni_sadrzaj>ELLA - GALIĆ d.o.o.</izvorni_sadrzaj>
    <derivirana_varijabla naziv="DomainObject.Predmet.ProtustrankaNazivFormated_1">ELLA - GALIĆ d.o.o.</derivirana_varijabla>
  </DomainObject.Predmet.ProtustrankaNazivFormated>
  <DomainObject.Predmet.ProtustrankaNazivFormatedOIB>
    <izvorni_sadrzaj>ELLA - GALIĆ d.o.o., OIB 90629946151</izvorni_sadrzaj>
    <derivirana_varijabla naziv="DomainObject.Predmet.ProtustrankaNazivFormatedOIB_1">ELLA - GALIĆ d.o.o., OIB 90629946151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ELLA - GALIĆ d.o.o.</item>
    </izvorni_sadrzaj>
    <derivirana_varijabla naziv="DomainObject.Predmet.ProtuStrankaListFormated_1">
      <item>ELLA - GALIĆ d.o.o.</item>
    </derivirana_varijabla>
  </DomainObject.Predmet.ProtuStrankaListFormated>
  <DomainObject.Predmet.ProtuStrankaListFormatedOIB>
    <izvorni_sadrzaj>
      <item>ELLA - GALIĆ d.o.o., OIB 90629946151</item>
    </izvorni_sadrzaj>
    <derivirana_varijabla naziv="DomainObject.Predmet.ProtuStrankaListFormatedOIB_1">
      <item>ELLA - GALIĆ d.o.o., OIB 90629946151</item>
    </derivirana_varijabla>
  </DomainObject.Predmet.ProtuStrankaListFormatedOIB>
  <DomainObject.Predmet.ProtuStrankaListFormatedWithAdress>
    <izvorni_sadrzaj>
      <item>ELLA - GALIĆ d.o.o., Bedriha Smetane 13, 10000 Zagreb</item>
    </izvorni_sadrzaj>
    <derivirana_varijabla naziv="DomainObject.Predmet.ProtuStrankaListFormatedWithAdress_1">
      <item>ELLA - GALIĆ d.o.o., Bedriha Smetane 13, 10000 Zagreb</item>
    </derivirana_varijabla>
  </DomainObject.Predmet.ProtuStrankaListFormatedWithAdress>
  <DomainObject.Predmet.ProtuStrankaListFormatedWithAdressOIB>
    <izvorni_sadrzaj>
      <item>ELLA - GALIĆ d.o.o., OIB 90629946151, Bedriha Smetane 13, 10000 Zagreb</item>
    </izvorni_sadrzaj>
    <derivirana_varijabla naziv="DomainObject.Predmet.ProtuStrankaListFormatedWithAdressOIB_1">
      <item>ELLA - GALIĆ d.o.o., OIB 90629946151, Bedriha Smetane 13, 10000 Zagreb</item>
    </derivirana_varijabla>
  </DomainObject.Predmet.ProtuStrankaListFormatedWithAdressOIB>
  <DomainObject.Predmet.ProtuStrankaListNazivFormated>
    <izvorni_sadrzaj>
      <item>ELLA - GALIĆ d.o.o.</item>
    </izvorni_sadrzaj>
    <derivirana_varijabla naziv="DomainObject.Predmet.ProtuStrankaListNazivFormated_1">
      <item>ELLA - GALIĆ d.o.o.</item>
    </derivirana_varijabla>
  </DomainObject.Predmet.ProtuStrankaListNazivFormated>
  <DomainObject.Predmet.ProtuStrankaListNazivFormatedOIB>
    <izvorni_sadrzaj>
      <item>ELLA - GALIĆ d.o.o., OIB 90629946151</item>
    </izvorni_sadrzaj>
    <derivirana_varijabla naziv="DomainObject.Predmet.ProtuStrankaListNazivFormatedOIB_1">
      <item>ELLA - GALIĆ d.o.o., OIB 90629946151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ELLA - GALIĆ d.o.o.</izvorni_sadrzaj>
    <derivirana_varijabla naziv="DomainObject.Predmet.ProtustrankaIDrugi_1">ELLA - GALIĆ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ELLA - GALIĆ d.o.o., OIB 90629946151, Bedriha Smetane 13, 10000 Zagreb</izvorni_sadrzaj>
    <derivirana_varijabla naziv="DomainObject.Predmet.ProtustrankaIDrugiAdressOIB_1">ELLA - GALIĆ d.o.o., OIB 90629946151, Bedriha Smetane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ELLA - GALIĆ d.o.o.</item>
    </izvorni_sadrzaj>
    <derivirana_varijabla naziv="DomainObject.Predmet.SudioniciListNaziv_1">
      <item>FINA Regionalni centar Zagreb</item>
      <item>ELLA - GALIĆ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ELLA - GALIĆ d.o.o., OIB 90629946151, Bedriha Smetane 13,10000 Zagreb</item>
    </izvorni_sadrzaj>
    <derivirana_varijabla naziv="DomainObject.Predmet.SudioniciListAdressOIB_1">
      <item>FINA Regionalni centar Zagreb, OIB 85821130368, Trg svibanjskih žrtava 1995. 1,10000 Zagreb</item>
      <item>ELLA - GALIĆ d.o.o., OIB 90629946151, Bedriha Smetane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90629946151</item>
    </izvorni_sadrzaj>
    <derivirana_varijabla naziv="DomainObject.Predmet.SudioniciListNazivOIB_1">
      <item>, OIB 85821130368</item>
      <item>, OIB 90629946151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1809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2015-11-17T10:09:00Z</dcterms:created>
  <dc:creator>Mario Žišković</dc:creator>
  <cp:lastModifiedBy>Marijan Marković</cp:lastModifiedBy>
  <cp:lastPrinted>2015-11-17T10:09:00Z</cp:lastPrinted>
  <dcterms:modified xmlns:xsi="http://www.w3.org/2001/XMLSchema-instance" xsi:type="dcterms:W3CDTF">2015-11-17T10:12:00Z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