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409e" w14:paraId="310409e" w:rsidRDefault="00C071BF" w:rsidP="00830E89" w:rsidR="00C071BF" w:rsidRPr="00C071BF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071BF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71BF" w:rsidP="00830E89" w:rsidR="00C071BF" w:rsidRPr="00C071BF">
      <w:pPr>
        <w:rPr>
          <w:sz w:val="24"/>
          <w:szCs w:val="24"/>
        </w:rPr>
      </w:pPr>
      <w:r w:rsidRPr="00C071BF">
        <w:rPr>
          <w:rFonts w:eastAsia="MS Mincho"/>
          <w:sz w:val="24"/>
          <w:szCs w:val="24"/>
        </w:rPr>
        <w:t xml:space="preserve">  REPUBLIKA HRVATSKA</w:t>
      </w:r>
    </w:p>
    <w:p w:rsidRDefault="00C071BF" w:rsidP="00830E89" w:rsidR="00C071BF" w:rsidRPr="00C071BF">
      <w:pPr>
        <w:rPr>
          <w:sz w:val="24"/>
          <w:szCs w:val="24"/>
        </w:rPr>
      </w:pPr>
      <w:r w:rsidRPr="00C071BF">
        <w:rPr>
          <w:rFonts w:eastAsia="MS Mincho"/>
          <w:sz w:val="24"/>
          <w:szCs w:val="24"/>
        </w:rPr>
        <w:t>TRGOVAČKI SUD U RIJECI</w:t>
      </w:r>
    </w:p>
    <w:p w:rsidRDefault="00C071BF" w:rsidP="00830E89" w:rsidR="00C071BF" w:rsidRPr="00C071BF">
      <w:pPr>
        <w:rPr>
          <w:rFonts w:eastAsia="MS Mincho"/>
          <w:sz w:val="24"/>
          <w:szCs w:val="24"/>
        </w:rPr>
      </w:pPr>
      <w:r w:rsidRPr="00C071BF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C071BF">
      <w:pPr>
        <w:rPr>
          <w:sz w:val="24"/>
          <w:szCs w:val="24"/>
        </w:rPr>
      </w:pPr>
    </w:p>
    <w:p w:rsidRDefault="003663A1" w:rsidP="008637C3" w:rsidR="003663A1" w:rsidRPr="00C071BF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DD2500">
        <w:rPr>
          <w:sz w:val="24"/>
          <w:szCs w:val="24"/>
        </w:rPr>
        <w:t>511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A70C32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DD2500">
        <w:rPr>
          <w:b/>
          <w:sz w:val="24"/>
          <w:szCs w:val="24"/>
        </w:rPr>
        <w:t>MOMENTUM</w:t>
      </w:r>
      <w:r w:rsidR="00A70C32">
        <w:rPr>
          <w:b/>
          <w:sz w:val="24"/>
          <w:szCs w:val="24"/>
        </w:rPr>
        <w:t xml:space="preserve"> d.o.o. </w:t>
      </w:r>
      <w:r w:rsidR="00DD2500">
        <w:rPr>
          <w:b/>
          <w:sz w:val="24"/>
          <w:szCs w:val="24"/>
        </w:rPr>
        <w:t>KASTAV, KASTAV 111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DD2500">
        <w:rPr>
          <w:b/>
          <w:sz w:val="24"/>
          <w:szCs w:val="24"/>
        </w:rPr>
        <w:t>21137095447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DD2500">
        <w:rPr>
          <w:b/>
          <w:sz w:val="24"/>
          <w:szCs w:val="24"/>
        </w:rPr>
        <w:t>201991.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A70C32">
        <w:rPr>
          <w:sz w:val="24"/>
          <w:szCs w:val="24"/>
        </w:rPr>
        <w:t>1</w:t>
      </w:r>
      <w:r w:rsidR="00DD250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DD250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3F2CFA">
        <w:rPr>
          <w:b/>
          <w:sz w:val="24"/>
          <w:szCs w:val="24"/>
        </w:rPr>
        <w:t>3</w:t>
      </w:r>
      <w:r w:rsidR="00DD2500">
        <w:rPr>
          <w:b/>
          <w:sz w:val="24"/>
          <w:szCs w:val="24"/>
        </w:rPr>
        <w:t>7</w:t>
      </w:r>
      <w:r w:rsidR="003F2CFA">
        <w:rPr>
          <w:b/>
          <w:sz w:val="24"/>
          <w:szCs w:val="24"/>
        </w:rPr>
        <w:t>.</w:t>
      </w:r>
      <w:r w:rsidR="00DD2500">
        <w:rPr>
          <w:b/>
          <w:sz w:val="24"/>
          <w:szCs w:val="24"/>
        </w:rPr>
        <w:t>221,41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70C32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1B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D2500">
      <w:rPr>
        <w:sz w:val="24"/>
        <w:szCs w:val="24"/>
      </w:rPr>
      <w:t>511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70C32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071B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2500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1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1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1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1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1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1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1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1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MOMENTUM d.o.o.</izvorni_sadrzaj>
    <derivirana_varijabla naziv="DomainObject.Predmet.ProtustrankaFormated_1">  MOMENTUM d.o.o.</derivirana_varijabla>
  </DomainObject.Predmet.ProtustrankaFormated>
  <DomainObject.Predmet.ProtustrankaFormatedOIB>
    <izvorni_sadrzaj>  MOMENTUM d.o.o., OIB 21137095447</izvorni_sadrzaj>
    <derivirana_varijabla naziv="DomainObject.Predmet.ProtustrankaFormatedOIB_1">  MOMENTUM d.o.o., OIB 21137095447</derivirana_varijabla>
  </DomainObject.Predmet.ProtustrankaFormatedOIB>
  <DomainObject.Predmet.ProtustrankaFormatedWithAdress>
    <izvorni_sadrzaj> MOMENTUM d.o.o., Kastav 111, 51215 Kastav</izvorni_sadrzaj>
    <derivirana_varijabla naziv="DomainObject.Predmet.ProtustrankaFormatedWithAdress_1"> MOMENTUM d.o.o., Kastav 111, 51215 Kastav</derivirana_varijabla>
  </DomainObject.Predmet.ProtustrankaFormatedWithAdress>
  <DomainObject.Predmet.ProtustrankaFormatedWithAdressOIB>
    <izvorni_sadrzaj> MOMENTUM d.o.o., OIB 21137095447, Kastav 111, 51215 Kastav</izvorni_sadrzaj>
    <derivirana_varijabla naziv="DomainObject.Predmet.ProtustrankaFormatedWithAdressOIB_1"> MOMENTUM d.o.o., OIB 21137095447, Kastav 111, 51215 Kastav</derivirana_varijabla>
  </DomainObject.Predmet.ProtustrankaFormatedWithAdressOIB>
  <DomainObject.Predmet.ProtustrankaWithAdress>
    <izvorni_sadrzaj>MOMENTUM d.o.o. Kastav 111, 51215 Kastav</izvorni_sadrzaj>
    <derivirana_varijabla naziv="DomainObject.Predmet.ProtustrankaWithAdress_1">MOMENTUM d.o.o. Kastav 111, 51215 Kastav</derivirana_varijabla>
  </DomainObject.Predmet.ProtustrankaWithAdress>
  <DomainObject.Predmet.ProtustrankaWithAdressOIB>
    <izvorni_sadrzaj>MOMENTUM d.o.o., OIB 21137095447, Kastav 111, 51215 Kastav</izvorni_sadrzaj>
    <derivirana_varijabla naziv="DomainObject.Predmet.ProtustrankaWithAdressOIB_1">MOMENTUM d.o.o., OIB 21137095447, Kastav 111, 51215 Kastav</derivirana_varijabla>
  </DomainObject.Predmet.ProtustrankaWithAdressOIB>
  <DomainObject.Predmet.ProtustrankaNazivFormated>
    <izvorni_sadrzaj>MOMENTUM d.o.o.</izvorni_sadrzaj>
    <derivirana_varijabla naziv="DomainObject.Predmet.ProtustrankaNazivFormated_1">MOMENTUM d.o.o.</derivirana_varijabla>
  </DomainObject.Predmet.ProtustrankaNazivFormated>
  <DomainObject.Predmet.ProtustrankaNazivFormatedOIB>
    <izvorni_sadrzaj>MOMENTUM d.o.o., OIB 21137095447</izvorni_sadrzaj>
    <derivirana_varijabla naziv="DomainObject.Predmet.ProtustrankaNazivFormatedOIB_1">MOMENTUM d.o.o., OIB 21137095447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MOMENTUM d.o.o.</item>
    </izvorni_sadrzaj>
    <derivirana_varijabla naziv="DomainObject.Predmet.ProtuStrankaListFormated_1">
      <item>MOMENTUM d.o.o.</item>
    </derivirana_varijabla>
  </DomainObject.Predmet.ProtuStrankaListFormated>
  <DomainObject.Predmet.ProtuStrankaListFormatedOIB>
    <izvorni_sadrzaj>
      <item>MOMENTUM d.o.o., OIB 21137095447</item>
    </izvorni_sadrzaj>
    <derivirana_varijabla naziv="DomainObject.Predmet.ProtuStrankaListFormatedOIB_1">
      <item>MOMENTUM d.o.o., OIB 21137095447</item>
    </derivirana_varijabla>
  </DomainObject.Predmet.ProtuStrankaListFormatedOIB>
  <DomainObject.Predmet.ProtuStrankaListFormatedWithAdress>
    <izvorni_sadrzaj>
      <item>MOMENTUM d.o.o., Kastav 111, 51215 Kastav</item>
    </izvorni_sadrzaj>
    <derivirana_varijabla naziv="DomainObject.Predmet.ProtuStrankaListFormatedWithAdress_1">
      <item>MOMENTUM d.o.o., Kastav 111, 51215 Kastav</item>
    </derivirana_varijabla>
  </DomainObject.Predmet.ProtuStrankaListFormatedWithAdress>
  <DomainObject.Predmet.ProtuStrankaListFormatedWithAdressOIB>
    <izvorni_sadrzaj>
      <item>MOMENTUM d.o.o., OIB 21137095447, Kastav 111, 51215 Kastav</item>
    </izvorni_sadrzaj>
    <derivirana_varijabla naziv="DomainObject.Predmet.ProtuStrankaListFormatedWithAdressOIB_1">
      <item>MOMENTUM d.o.o., OIB 21137095447, Kastav 111, 51215 Kastav</item>
    </derivirana_varijabla>
  </DomainObject.Predmet.ProtuStrankaListFormatedWithAdressOIB>
  <DomainObject.Predmet.ProtuStrankaListNazivFormated>
    <izvorni_sadrzaj>
      <item>MOMENTUM d.o.o.</item>
    </izvorni_sadrzaj>
    <derivirana_varijabla naziv="DomainObject.Predmet.ProtuStrankaListNazivFormated_1">
      <item>MOMENTUM d.o.o.</item>
    </derivirana_varijabla>
  </DomainObject.Predmet.ProtuStrankaListNazivFormated>
  <DomainObject.Predmet.ProtuStrankaListNazivFormatedOIB>
    <izvorni_sadrzaj>
      <item>MOMENTUM d.o.o., OIB 21137095447</item>
    </izvorni_sadrzaj>
    <derivirana_varijabla naziv="DomainObject.Predmet.ProtuStrankaListNazivFormatedOIB_1">
      <item>MOMENTUM d.o.o., OIB 21137095447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MOMENTUM d.o.o.</izvorni_sadrzaj>
    <derivirana_varijabla naziv="DomainObject.Predmet.ProtustrankaIDrugi_1">MOMENTUM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MOMENTUM d.o.o., OIB 21137095447, Kastav 111, 51215 Kastav</izvorni_sadrzaj>
    <derivirana_varijabla naziv="DomainObject.Predmet.ProtustrankaIDrugiAdressOIB_1">MOMENTUM d.o.o., OIB 21137095447, Kastav 111,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MOMENTUM d.o.o.</item>
    </izvorni_sadrzaj>
    <derivirana_varijabla naziv="DomainObject.Predmet.SudioniciListNaziv_1">
      <item>Financijska agencija</item>
      <item>MOMENTUM d.o.o.</item>
    </derivirana_varijabla>
  </DomainObject.Predmet.SudioniciListNaziv>
  <DomainObject.Predmet.SudioniciListAdressOIB>
    <izvorni_sadrzaj>
      <item>Financijska agencija, OIB 85821130368, Frana Kurelca 8,51000 Rijeka</item>
      <item>MOMENTUM d.o.o., OIB 21137095447, Kastav 111,51215 Kastav</item>
    </izvorni_sadrzaj>
    <derivirana_varijabla naziv="DomainObject.Predmet.SudioniciListAdressOIB_1">
      <item>Financijska agencija, OIB 85821130368, Frana Kurelca 8,51000 Rijeka</item>
      <item>MOMENTUM d.o.o., OIB 21137095447, Kastav 111,51215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21137095447</item>
    </izvorni_sadrzaj>
    <derivirana_varijabla naziv="DomainObject.Predmet.SudioniciListNazivOIB_1">
      <item>, OIB 85821130368</item>
      <item>, OIB 21137095447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1315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2017-09-07T07:41:00Z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2017-09-07T11:07:00Z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