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46db7" w14:paraId="2f46db7"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A30B5D">
        <w:t xml:space="preserve">  </w:t>
      </w:r>
      <w:r w:rsidR="00D0658B">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BB285A">
        <w:t>6</w:t>
      </w:r>
      <w:r w:rsidR="00F60456">
        <w:t>706</w:t>
      </w:r>
      <w:r w:rsidR="00221A67">
        <w:t>/</w:t>
      </w:r>
      <w:r w:rsidRPr="00E6050A">
        <w:t>1</w:t>
      </w:r>
      <w:r w:rsidR="00443A5B">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w:t>
      </w:r>
      <w:r w:rsidR="00BB285A">
        <w:t xml:space="preserve"> </w:t>
      </w:r>
      <w:r w:rsidR="00352D53">
        <w:t xml:space="preserve">nad </w:t>
      </w:r>
      <w:r w:rsidR="009407B9" w:rsidRPr="009407B9">
        <w:t>BENI GRADNJA j.d.o.o. za građevinarstvo, Zagreb, Valentina Vodnika 3 C, MBS: 080958344, OIB: 47889116098</w:t>
      </w:r>
      <w:r w:rsidR="00BC5677" w:rsidRPr="00BC5677">
        <w:t xml:space="preserve">, </w:t>
      </w:r>
      <w:r w:rsidR="006F0483">
        <w:t>1</w:t>
      </w:r>
      <w:r w:rsidR="00BC6262">
        <w:t>1</w:t>
      </w:r>
      <w:r w:rsidR="00962099">
        <w:t xml:space="preserve">. </w:t>
      </w:r>
      <w:r w:rsidR="006F3C34">
        <w:t xml:space="preserve">srpnja </w:t>
      </w:r>
      <w:r w:rsidR="00962099">
        <w:t>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9407B9" w:rsidRPr="009407B9">
        <w:t>BENI GRADNJA j.d.o.o. za građevinarstvo, Zagreb, Valentina Vodnika 3 C, MBS: 080958344, OIB: 47889116098</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F60456" w:rsidRPr="00F60456">
        <w:t>TOMISLAV MORSAN, Karlovac, Martina Gabona 4, OIB:97338652480</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9407B9" w:rsidRPr="009407B9">
        <w:t>BENI GRADNJA j.d.o.o. za građevinarstvo, Zagreb, Valentina Vo</w:t>
      </w:r>
      <w:r w:rsidR="009407B9">
        <w:t>dnika 3 C, MBS: 080958344, OIB:</w:t>
      </w:r>
      <w:r w:rsidR="009407B9" w:rsidRPr="009407B9">
        <w:t>47889116098</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BC6262" w:rsidP="00BC6262" w:rsidR="00BC6262">
      <w:pPr>
        <w:overflowPunct w:val="false"/>
        <w:ind w:firstLine="708"/>
        <w:jc w:val="both"/>
        <w:rPr>
          <w:noProof w:val="false"/>
        </w:rPr>
      </w:pPr>
      <w:r>
        <w:rPr>
          <w:noProof w:val="false"/>
        </w:rPr>
        <w:t>Sud je pozvao osobe s pravnim interesom na uplatu iznosa od 9.000,00 kn, koji iznos smatra dostatnim za provođenje redovitog postupka do eventualnog zaključenja postupka po članku 293. Stečajnog zakona ("Narodne novine" broj 71/15 dalje: SZ-a).</w:t>
      </w:r>
    </w:p>
    <w:p w:rsidRDefault="00BC6262" w:rsidP="00BC6262" w:rsidR="00BC6262">
      <w:pPr>
        <w:overflowPunct w:val="false"/>
        <w:ind w:firstLine="708"/>
        <w:jc w:val="both"/>
        <w:rPr>
          <w:noProof w:val="false"/>
        </w:rPr>
      </w:pPr>
      <w:r>
        <w:rPr>
          <w:noProof w:val="false"/>
        </w:rPr>
        <w:t xml:space="preserve">Iz potvrde FINA-e od 3. studeni 2017. utvrđeno je da je račun dužnika na taj dan u blokadi za iznos 52.610,88 kn te da neprekidna blokada traje 470 dana te da je dužnik zatvorio sve račune 21. prosinca 2017. </w:t>
      </w:r>
    </w:p>
    <w:p w:rsidRDefault="00BC6262" w:rsidP="00BC6262" w:rsidR="0027527B">
      <w:pPr>
        <w:overflowPunct w:val="false"/>
        <w:ind w:firstLine="708"/>
        <w:jc w:val="both"/>
        <w:rPr>
          <w:noProof w:val="false"/>
        </w:rPr>
      </w:pPr>
      <w:r>
        <w:rPr>
          <w:noProof w:val="false"/>
        </w:rPr>
        <w:t>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95F10" w:rsidP="0027527B" w:rsidR="00C95F10">
      <w:pPr>
        <w:overflowPunct w:val="false"/>
        <w:ind w:firstLine="708"/>
        <w:jc w:val="both"/>
      </w:pPr>
      <w:r w:rsidRPr="00CB1210">
        <w:lastRenderedPageBreak/>
        <w:t xml:space="preserve">Rješenjem </w:t>
      </w:r>
      <w:r>
        <w:t>St-</w:t>
      </w:r>
      <w:r w:rsidR="00F24B1F">
        <w:t>6</w:t>
      </w:r>
      <w:r w:rsidR="00BC6262">
        <w:t>706</w:t>
      </w:r>
      <w:r w:rsidR="004E3A3B">
        <w:t>/</w:t>
      </w:r>
      <w:r>
        <w:t>1</w:t>
      </w:r>
      <w:r w:rsidR="00443A5B">
        <w:t>6</w:t>
      </w:r>
      <w:r>
        <w:t xml:space="preserve"> </w:t>
      </w:r>
      <w:r w:rsidRPr="00CB1210">
        <w:t xml:space="preserve">od </w:t>
      </w:r>
      <w:r w:rsidR="00BC6262">
        <w:t>12</w:t>
      </w:r>
      <w:r w:rsidR="00667B0F" w:rsidRPr="00667B0F">
        <w:t xml:space="preserve">. </w:t>
      </w:r>
      <w:r w:rsidR="00BC6262">
        <w:t>siječnja</w:t>
      </w:r>
      <w:r w:rsidR="00667B0F" w:rsidRPr="00667B0F">
        <w:t xml:space="preserve"> 201</w:t>
      </w:r>
      <w:r w:rsidR="00EF2B76">
        <w:t>8</w:t>
      </w:r>
      <w:r w:rsidR="00667B0F" w:rsidRPr="00667B0F">
        <w:t>.</w:t>
      </w:r>
      <w:r>
        <w:t xml:space="preserve"> po</w:t>
      </w:r>
      <w:r w:rsidRPr="00CB1210">
        <w:t>zva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6F0483">
        <w:rPr>
          <w:noProof w:val="false"/>
        </w:rPr>
        <w:t>1</w:t>
      </w:r>
      <w:r w:rsidR="00BC6262">
        <w:rPr>
          <w:noProof w:val="false"/>
        </w:rPr>
        <w:t>1</w:t>
      </w:r>
      <w:r w:rsidR="00EF6870">
        <w:rPr>
          <w:noProof w:val="false"/>
        </w:rPr>
        <w:t xml:space="preserve">. </w:t>
      </w:r>
      <w:r w:rsidR="006F3C34">
        <w:rPr>
          <w:noProof w:val="false"/>
        </w:rPr>
        <w:t>srpnja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6D7817">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B03B1B" w:rsidP="00E23277" w:rsidR="00B03B1B">
      <w:pPr>
        <w:jc w:val="both"/>
      </w:pPr>
    </w:p>
    <w:p w:rsidRDefault="006D7817" w:rsidR="006D7817">
      <w:r>
        <w:t>Za točnost otpravka - ovlašteni službenik</w:t>
      </w:r>
    </w:p>
    <w:p w:rsidRDefault="006D7817" w:rsidR="006D7817" w:rsidRPr="000504A6">
      <w:r>
        <w:tab/>
        <w:t xml:space="preserve">      </w:t>
      </w:r>
      <w:r w:rsidRPr="000E6531">
        <w:t>Ivana Stampf</w:t>
      </w:r>
    </w:p>
    <w:p w:rsidRDefault="001F1245" w:rsidP="006D7817" w:rsidR="001F1245" w:rsidRPr="009D23EC"/>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D7817">
      <w:rPr>
        <w:rStyle w:val="Brojstranice"/>
      </w:rPr>
      <w:t>2</w:t>
    </w:r>
    <w:r>
      <w:rPr>
        <w:rStyle w:val="Brojstranice"/>
      </w:rPr>
      <w:fldChar w:fldCharType="end"/>
    </w:r>
  </w:p>
  <w:p w:rsidRDefault="006F3C34" w:rsidP="00B509F2" w:rsidR="00CF1E49">
    <w:pPr>
      <w:pStyle w:val="Zaglavlje"/>
      <w:jc w:val="right"/>
    </w:pPr>
    <w:r>
      <w:tab/>
    </w:r>
    <w:r>
      <w:tab/>
    </w:r>
    <w:r w:rsidR="00CF1E49">
      <w:t>66 St-</w:t>
    </w:r>
    <w:r w:rsidR="00BB285A">
      <w:t>6</w:t>
    </w:r>
    <w:r w:rsidR="00F60456">
      <w:t>706</w:t>
    </w:r>
    <w:r w:rsidR="00956E4C">
      <w:t>/1</w:t>
    </w:r>
    <w:r w:rsidR="00443A5B">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2E36"/>
    <w:rsid w:val="000A4CC7"/>
    <w:rsid w:val="000A4F05"/>
    <w:rsid w:val="000A6EE6"/>
    <w:rsid w:val="000A7D6F"/>
    <w:rsid w:val="000B0299"/>
    <w:rsid w:val="000B1CD9"/>
    <w:rsid w:val="000B239B"/>
    <w:rsid w:val="000B2A65"/>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E76A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31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26BE"/>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0244"/>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162"/>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27B"/>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674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2D53"/>
    <w:rsid w:val="00353152"/>
    <w:rsid w:val="00354828"/>
    <w:rsid w:val="00354945"/>
    <w:rsid w:val="00354B47"/>
    <w:rsid w:val="003554A4"/>
    <w:rsid w:val="0035692D"/>
    <w:rsid w:val="00357397"/>
    <w:rsid w:val="00357763"/>
    <w:rsid w:val="003578C9"/>
    <w:rsid w:val="00357EC9"/>
    <w:rsid w:val="003601FA"/>
    <w:rsid w:val="003602B2"/>
    <w:rsid w:val="00360DE9"/>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2C9C"/>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5456"/>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7A8"/>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B6C"/>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089C"/>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04B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2B"/>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A40"/>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D7817"/>
    <w:rsid w:val="006E1521"/>
    <w:rsid w:val="006E152F"/>
    <w:rsid w:val="006E27E3"/>
    <w:rsid w:val="006E5E5A"/>
    <w:rsid w:val="006E5EBB"/>
    <w:rsid w:val="006F0483"/>
    <w:rsid w:val="006F05BE"/>
    <w:rsid w:val="006F0C29"/>
    <w:rsid w:val="006F33A7"/>
    <w:rsid w:val="006F3C34"/>
    <w:rsid w:val="006F3D2C"/>
    <w:rsid w:val="006F69BA"/>
    <w:rsid w:val="006F790E"/>
    <w:rsid w:val="006F7E4C"/>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10F1"/>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1EFB"/>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164"/>
    <w:rsid w:val="00872DA6"/>
    <w:rsid w:val="00873884"/>
    <w:rsid w:val="008738F7"/>
    <w:rsid w:val="008738F8"/>
    <w:rsid w:val="008741AA"/>
    <w:rsid w:val="008742A9"/>
    <w:rsid w:val="00874CB4"/>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7B9"/>
    <w:rsid w:val="00940A62"/>
    <w:rsid w:val="00943E00"/>
    <w:rsid w:val="009444A5"/>
    <w:rsid w:val="00951654"/>
    <w:rsid w:val="00951BEB"/>
    <w:rsid w:val="00953D49"/>
    <w:rsid w:val="00955070"/>
    <w:rsid w:val="00956B49"/>
    <w:rsid w:val="00956E4C"/>
    <w:rsid w:val="009573B3"/>
    <w:rsid w:val="00957F6C"/>
    <w:rsid w:val="0096074D"/>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4F6"/>
    <w:rsid w:val="00B96FA5"/>
    <w:rsid w:val="00B97A6F"/>
    <w:rsid w:val="00BA272B"/>
    <w:rsid w:val="00BA2FF8"/>
    <w:rsid w:val="00BA499E"/>
    <w:rsid w:val="00BA5190"/>
    <w:rsid w:val="00BA58FD"/>
    <w:rsid w:val="00BB0531"/>
    <w:rsid w:val="00BB285A"/>
    <w:rsid w:val="00BB2EB2"/>
    <w:rsid w:val="00BB3DD0"/>
    <w:rsid w:val="00BB46AA"/>
    <w:rsid w:val="00BB4B77"/>
    <w:rsid w:val="00BB731B"/>
    <w:rsid w:val="00BC21EC"/>
    <w:rsid w:val="00BC4BE4"/>
    <w:rsid w:val="00BC4EF6"/>
    <w:rsid w:val="00BC5128"/>
    <w:rsid w:val="00BC5238"/>
    <w:rsid w:val="00BC5328"/>
    <w:rsid w:val="00BC5677"/>
    <w:rsid w:val="00BC6262"/>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A7C77"/>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58B"/>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7F"/>
    <w:rsid w:val="00D26FE3"/>
    <w:rsid w:val="00D30B9B"/>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2EA9"/>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72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B76"/>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B1F"/>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456"/>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2DD0"/>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12AE"/>
    <w:rsid w:val="00FC16BF"/>
    <w:rsid w:val="00FC538C"/>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6D7817"/>
    <w:rPr>
      <w:color w:val="808080"/>
      <w:bdr w:space="0" w:sz="0" w:color="auto" w:val="none"/>
      <w:shd w:fill="auto" w:color="auto" w:val="clear"/>
    </w:rPr>
  </w:style>
  <w:style w:customStyle="true" w:styleId="eSPISCCParagraphDefaultFont" w:type="character">
    <w:name w:val="eSPIS_CC_Paragraph Default Font"/>
    <w:basedOn w:val="Zadanifontodlomka"/>
    <w:rsid w:val="006D78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7817"/>
    <w:rPr>
      <w:bdr w:space="0" w:sz="0" w:color="auto" w:val="none"/>
      <w:shd w:fill="FFFFCC" w:color="auto" w:val="clear"/>
      <w:lang w:val="hr-HR"/>
    </w:rPr>
  </w:style>
  <w:style w:customStyle="true" w:styleId="PozadinaSvijetloCrvena" w:type="character">
    <w:name w:val="Pozadina_SvijetloCrvena"/>
    <w:basedOn w:val="eSPISCCParagraphDefaultFont"/>
    <w:rsid w:val="006D78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78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6D7817"/>
    <w:rPr>
      <w:color w:val="808080"/>
      <w:bdr w:color="auto" w:space="0" w:sz="0" w:val="none"/>
      <w:shd w:color="auto" w:fill="auto" w:val="clear"/>
    </w:rPr>
  </w:style>
  <w:style w:customStyle="1" w:styleId="eSPISCCParagraphDefaultFont" w:type="character">
    <w:name w:val="eSPIS_CC_Paragraph Default Font"/>
    <w:basedOn w:val="Zadanifontodlomka"/>
    <w:rsid w:val="006D78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7817"/>
    <w:rPr>
      <w:bdr w:color="auto" w:space="0" w:sz="0" w:val="none"/>
      <w:shd w:color="auto" w:fill="FFFFCC" w:val="clear"/>
      <w:lang w:val="hr-HR"/>
    </w:rPr>
  </w:style>
  <w:style w:customStyle="1" w:styleId="PozadinaSvijetloCrvena" w:type="character">
    <w:name w:val="Pozadina_SvijetloCrvena"/>
    <w:basedOn w:val="eSPISCCParagraphDefaultFont"/>
    <w:rsid w:val="006D78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78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6706</izvorni_sadrzaj>
    <derivirana_varijabla naziv="DomainObject.Predmet.Broj_1">6706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St-6706/2016</izvorni_sadrzaj>
    <derivirana_varijabla naziv="DomainObject.Predmet.OznakaBroj_1">St-6706/2016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BENI GRADNJA j.d.o.o.</izvorni_sadrzaj>
    <derivirana_varijabla naziv="DomainObject.Predmet.ProtustrankaFormated_1">  BENI GRADNJA j.d.o.o.</derivirana_varijabla>
  </DomainObject.Predmet.ProtustrankaFormated>
  <DomainObject.Predmet.ProtustrankaFormatedOIB>
    <izvorni_sadrzaj>  BENI GRADNJA j.d.o.o., OIB 47889116098</izvorni_sadrzaj>
    <derivirana_varijabla naziv="DomainObject.Predmet.ProtustrankaFormatedOIB_1">  BENI GRADNJA j.d.o.o., OIB 47889116098</derivirana_varijabla>
  </DomainObject.Predmet.ProtustrankaFormatedOIB>
  <DomainObject.Predmet.ProtustrankaFormatedWithAdress>
    <izvorni_sadrzaj> BENI GRADNJA j.d.o.o., Valentina Vodnika 3 C, 10000 Zagreb</izvorni_sadrzaj>
    <derivirana_varijabla naziv="DomainObject.Predmet.ProtustrankaFormatedWithAdress_1"> BENI GRADNJA j.d.o.o., Valentina Vodnika 3 C, 10000 Zagreb</derivirana_varijabla>
  </DomainObject.Predmet.ProtustrankaFormatedWithAdress>
  <DomainObject.Predmet.ProtustrankaFormatedWithAdressOIB>
    <izvorni_sadrzaj> BENI GRADNJA j.d.o.o., OIB 47889116098, Valentina Vodnika 3 C, 10000 Zagreb</izvorni_sadrzaj>
    <derivirana_varijabla naziv="DomainObject.Predmet.ProtustrankaFormatedWithAdressOIB_1"> BENI GRADNJA j.d.o.o., OIB 47889116098, Valentina Vodnika 3 C, 10000 Zagreb</derivirana_varijabla>
  </DomainObject.Predmet.ProtustrankaFormatedWithAdressOIB>
  <DomainObject.Predmet.ProtustrankaWithAdress>
    <izvorni_sadrzaj>BENI GRADNJA j.d.o.o. Valentina Vodnika 3 C, 10000 Zagreb</izvorni_sadrzaj>
    <derivirana_varijabla naziv="DomainObject.Predmet.ProtustrankaWithAdress_1">BENI GRADNJA j.d.o.o. Valentina Vodnika 3 C, 10000 Zagreb</derivirana_varijabla>
  </DomainObject.Predmet.ProtustrankaWithAdress>
  <DomainObject.Predmet.ProtustrankaWithAdressOIB>
    <izvorni_sadrzaj>BENI GRADNJA j.d.o.o., OIB 47889116098, Valentina Vodnika 3 C, 10000 Zagreb</izvorni_sadrzaj>
    <derivirana_varijabla naziv="DomainObject.Predmet.ProtustrankaWithAdressOIB_1">BENI GRADNJA j.d.o.o., OIB 47889116098, Valentina Vodnika 3 C, 10000 Zagreb</derivirana_varijabla>
  </DomainObject.Predmet.ProtustrankaWithAdressOIB>
  <DomainObject.Predmet.ProtustrankaNazivFormated>
    <izvorni_sadrzaj>BENI GRADNJA j.d.o.o.</izvorni_sadrzaj>
    <derivirana_varijabla naziv="DomainObject.Predmet.ProtustrankaNazivFormated_1">BENI GRADNJA j.d.o.o.</derivirana_varijabla>
  </DomainObject.Predmet.ProtustrankaNazivFormated>
  <DomainObject.Predmet.ProtustrankaNazivFormatedOIB>
    <izvorni_sadrzaj>BENI GRADNJA j.d.o.o., OIB 47889116098</izvorni_sadrzaj>
    <derivirana_varijabla naziv="DomainObject.Predmet.ProtustrankaNazivFormatedOIB_1">BENI GRADNJA j.d.o.o., OIB 47889116098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BENI GRADNJA j.d.o.o.</item>
    </izvorni_sadrzaj>
    <derivirana_varijabla naziv="DomainObject.Predmet.ProtuStrankaListFormated_1">
      <item>BENI GRADNJA j.d.o.o.</item>
    </derivirana_varijabla>
  </DomainObject.Predmet.ProtuStrankaListFormated>
  <DomainObject.Predmet.ProtuStrankaListFormatedOIB>
    <izvorni_sadrzaj>
      <item>BENI GRADNJA j.d.o.o., OIB 47889116098</item>
    </izvorni_sadrzaj>
    <derivirana_varijabla naziv="DomainObject.Predmet.ProtuStrankaListFormatedOIB_1">
      <item>BENI GRADNJA j.d.o.o., OIB 47889116098</item>
    </derivirana_varijabla>
  </DomainObject.Predmet.ProtuStrankaListFormatedOIB>
  <DomainObject.Predmet.ProtuStrankaListFormatedWithAdress>
    <izvorni_sadrzaj>
      <item>BENI GRADNJA j.d.o.o., Valentina Vodnika 3 C, 10000 Zagreb</item>
    </izvorni_sadrzaj>
    <derivirana_varijabla naziv="DomainObject.Predmet.ProtuStrankaListFormatedWithAdress_1">
      <item>BENI GRADNJA j.d.o.o., Valentina Vodnika 3 C, 10000 Zagreb</item>
    </derivirana_varijabla>
  </DomainObject.Predmet.ProtuStrankaListFormatedWithAdress>
  <DomainObject.Predmet.ProtuStrankaListFormatedWithAdressOIB>
    <izvorni_sadrzaj>
      <item>BENI GRADNJA j.d.o.o., OIB 47889116098, Valentina Vodnika 3 C, 10000 Zagreb</item>
    </izvorni_sadrzaj>
    <derivirana_varijabla naziv="DomainObject.Predmet.ProtuStrankaListFormatedWithAdressOIB_1">
      <item>BENI GRADNJA j.d.o.o., OIB 47889116098, Valentina Vodnika 3 C, 10000 Zagreb</item>
    </derivirana_varijabla>
  </DomainObject.Predmet.ProtuStrankaListFormatedWithAdressOIB>
  <DomainObject.Predmet.ProtuStrankaListNazivFormated>
    <izvorni_sadrzaj>
      <item>BENI GRADNJA j.d.o.o.</item>
    </izvorni_sadrzaj>
    <derivirana_varijabla naziv="DomainObject.Predmet.ProtuStrankaListNazivFormated_1">
      <item>BENI GRADNJA j.d.o.o.</item>
    </derivirana_varijabla>
  </DomainObject.Predmet.ProtuStrankaListNazivFormated>
  <DomainObject.Predmet.ProtuStrankaListNazivFormatedOIB>
    <izvorni_sadrzaj>
      <item>BENI GRADNJA j.d.o.o., OIB 47889116098</item>
    </izvorni_sadrzaj>
    <derivirana_varijabla naziv="DomainObject.Predmet.ProtuStrankaListNazivFormatedOIB_1">
      <item>BENI GRADNJA j.d.o.o., OIB 47889116098</item>
    </derivirana_varijabla>
  </DomainObject.Predmet.ProtuStrankaListNazivFormatedOIB>
  <DomainObject.Predmet.OstaliListFormated>
    <izvorni_sadrzaj>
      <item>Ahmet Gjoshi</item>
    </izvorni_sadrzaj>
    <derivirana_varijabla naziv="DomainObject.Predmet.OstaliListFormated_1">
      <item>Ahmet Gjoshi</item>
    </derivirana_varijabla>
  </DomainObject.Predmet.OstaliListFormated>
  <DomainObject.Predmet.OstaliListFormatedOIB>
    <izvorni_sadrzaj>
      <item>Ahmet Gjoshi, OIB 20016338630</item>
    </izvorni_sadrzaj>
    <derivirana_varijabla naziv="DomainObject.Predmet.OstaliListFormatedOIB_1">
      <item>Ahmet Gjoshi, OIB 20016338630</item>
    </derivirana_varijabla>
  </DomainObject.Predmet.OstaliListFormatedOIB>
  <DomainObject.Predmet.OstaliListFormatedWithAdress>
    <izvorni_sadrzaj>
      <item>Ahmet Gjoshi, Vodnikova Ulica 3 C, 10000 Zagreb</item>
    </izvorni_sadrzaj>
    <derivirana_varijabla naziv="DomainObject.Predmet.OstaliListFormatedWithAdress_1">
      <item>Ahmet Gjoshi, Vodnikova Ulica 3 C, 10000 Zagreb</item>
    </derivirana_varijabla>
  </DomainObject.Predmet.OstaliListFormatedWithAdress>
  <DomainObject.Predmet.OstaliListFormatedWithAdressOIB>
    <izvorni_sadrzaj>
      <item>Ahmet Gjoshi, OIB 20016338630, Vodnikova Ulica 3 C, 10000 Zagreb</item>
    </izvorni_sadrzaj>
    <derivirana_varijabla naziv="DomainObject.Predmet.OstaliListFormatedWithAdressOIB_1">
      <item>Ahmet Gjoshi, OIB 20016338630, Vodnikova Ulica 3 C, 10000 Zagreb</item>
    </derivirana_varijabla>
  </DomainObject.Predmet.OstaliListFormatedWithAdressOIB>
  <DomainObject.Predmet.OstaliListNazivFormated>
    <izvorni_sadrzaj>
      <item>Ahmet Gjoshi</item>
    </izvorni_sadrzaj>
    <derivirana_varijabla naziv="DomainObject.Predmet.OstaliListNazivFormated_1">
      <item>Ahmet Gjoshi</item>
    </derivirana_varijabla>
  </DomainObject.Predmet.OstaliListNazivFormated>
  <DomainObject.Predmet.OstaliListNazivFormatedOIB>
    <izvorni_sadrzaj>
      <item>Ahmet Gjoshi, OIB 20016338630</item>
    </izvorni_sadrzaj>
    <derivirana_varijabla naziv="DomainObject.Predmet.OstaliListNazivFormatedOIB_1">
      <item>Ahmet Gjoshi, OIB 20016338630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BENI GRADNJA j.d.o.o.</izvorni_sadrzaj>
    <derivirana_varijabla naziv="DomainObject.Predmet.ProtustrankaIDrugi_1">BENI GRADNJA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BENI GRADNJA j.d.o.o., OIB 47889116098, Valentina Vodnika 3 C, 10000 Zagreb</izvorni_sadrzaj>
    <derivirana_varijabla naziv="DomainObject.Predmet.ProtustrankaIDrugiAdressOIB_1">BENI GRADNJA j.d.o.o., OIB 47889116098, Valentina Vodnika 3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BENI GRADNJA j.d.o.o.</item>
      <item>Ahmet Gjoshi</item>
      <item>VJEROVNICI</item>
    </izvorni_sadrzaj>
    <derivirana_varijabla naziv="DomainObject.Predmet.SudioniciListNaziv_1">
      <item>FINA Regionalni centar Zagreb</item>
      <item>BENI GRADNJA j.d.o.o.</item>
      <item>Ahmet Gjoshi</item>
      <item>VJEROVNICI</item>
    </derivirana_varijabla>
  </DomainObject.Predmet.SudioniciListNaziv>
  <DomainObject.Predmet.SudioniciListAdressOIB>
    <izvorni_sadrzaj>
      <item>FINA Regionalni centar Zagreb, OIB 85821130368, Trg svibanjskih žrtava 1995. 1,10000 Zagreb</item>
      <item>BENI GRADNJA j.d.o.o., OIB 47889116098, Valentina Vodnika 3 C,10000 Zagreb</item>
      <item>Ahmet Gjoshi, OIB 20016338630, Vodnikova Ulica 3 C,10000 Zagreb</item>
      <item>VJEROVNICI</item>
    </izvorni_sadrzaj>
    <derivirana_varijabla naziv="DomainObject.Predmet.SudioniciListAdressOIB_1">
      <item>FINA Regionalni centar Zagreb, OIB 85821130368, Trg svibanjskih žrtava 1995. 1,10000 Zagreb</item>
      <item>BENI GRADNJA j.d.o.o., OIB 47889116098, Valentina Vodnika 3 C,10000 Zagreb</item>
      <item>Ahmet Gjoshi, OIB 20016338630, Vodnikova Ulica 3 C,10000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47889116098</item>
      <item>, OIB 20016338630</item>
      <item>, OIB null</item>
    </izvorni_sadrzaj>
    <derivirana_varijabla naziv="DomainObject.Predmet.SudioniciListNazivOIB_1">
      <item>, OIB 85821130368</item>
      <item>, OIB 47889116098</item>
      <item>, OIB 20016338630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608</properties:Words>
  <properties:Characters>3311</properties:Characters>
  <properties:Lines>75</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2018-07-10T12:27:00Z</dcterms:created>
  <dc:creator>novakb</dc:creator>
  <cp:lastModifiedBy>Ivana Stampf</cp:lastModifiedBy>
  <cp:lastPrinted>2013-08-26T14:50:00Z</cp:lastPrinted>
  <dcterms:modified xmlns:xsi="http://www.w3.org/2001/XMLSchema-instance" xsi:type="dcterms:W3CDTF">2018-07-11T06:16:00Z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 St-6706-16 rj čl 132 zaključenje stečaja i ovlast stečajnom.docx)</vt:lpwstr>
  </prop:property>
  <prop:property name="CC_coloring" pid="4" fmtid="{D5CDD505-2E9C-101B-9397-08002B2CF9AE}">
    <vt:bool>false</vt:bool>
  </prop:property>
  <prop:property name="BrojStranica" pid="5" fmtid="{D5CDD505-2E9C-101B-9397-08002B2CF9AE}">
    <vt:i4>2</vt:i4>
  </prop:property>
</prop:Properties>
</file>