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8b042" w14:paraId="8a8b042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7263AB">
        <w:t>108</w:t>
      </w:r>
      <w:r w:rsidR="00BA2DCF">
        <w:t>/2018</w:t>
      </w:r>
      <w:r w:rsidR="00DF0E12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50784B">
        <w:t xml:space="preserve">PEKARNA VAROŠ </w:t>
      </w:r>
      <w:r w:rsidR="0050784B" w:rsidRPr="000539FB">
        <w:t xml:space="preserve">d.o.o., </w:t>
      </w:r>
      <w:r w:rsidR="0050784B">
        <w:t>Zadar</w:t>
      </w:r>
      <w:r w:rsidR="0050784B" w:rsidRPr="000539FB">
        <w:t xml:space="preserve">, </w:t>
      </w:r>
      <w:r w:rsidR="0050784B">
        <w:t>Kovačka 4</w:t>
      </w:r>
      <w:r w:rsidR="0050784B" w:rsidRPr="000539FB">
        <w:t xml:space="preserve">, OIB: </w:t>
      </w:r>
      <w:r w:rsidR="0050784B">
        <w:t>14496889910</w:t>
      </w:r>
      <w:r>
        <w:t xml:space="preserve">, </w:t>
      </w:r>
      <w:r w:rsidR="0050784B">
        <w:t>zastupanom po članu</w:t>
      </w:r>
      <w:r w:rsidR="007263AB" w:rsidRPr="00FF60D5">
        <w:t xml:space="preserve"> uprave </w:t>
      </w:r>
      <w:r w:rsidR="0050784B">
        <w:t>Jozefu Perdedaju iz Zadra</w:t>
      </w:r>
      <w:r>
        <w:t xml:space="preserve">,  </w:t>
      </w:r>
      <w:r w:rsidR="0050784B">
        <w:t>17</w:t>
      </w:r>
      <w:r w:rsidR="00984003">
        <w:t xml:space="preserve">. </w:t>
      </w:r>
      <w:r w:rsidR="00BC0FE1">
        <w:t xml:space="preserve"> </w:t>
      </w:r>
      <w:r w:rsidR="00B04D99">
        <w:t>travnja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587D1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50784B">
        <w:rPr>
          <w:b/>
        </w:rPr>
        <w:t>24</w:t>
      </w:r>
      <w:r w:rsidR="00372EF1">
        <w:rPr>
          <w:b/>
        </w:rPr>
        <w:t xml:space="preserve">. </w:t>
      </w:r>
      <w:r w:rsidR="00B04D99">
        <w:rPr>
          <w:b/>
        </w:rPr>
        <w:t>svibnja</w:t>
      </w:r>
      <w:r w:rsidR="006A2139">
        <w:rPr>
          <w:b/>
        </w:rPr>
        <w:t xml:space="preserve"> 2018</w:t>
      </w:r>
      <w:r w:rsidR="00A67650" w:rsidRPr="001713C7">
        <w:rPr>
          <w:b/>
        </w:rPr>
        <w:t xml:space="preserve">. u </w:t>
      </w:r>
      <w:r w:rsidR="00B04D99">
        <w:rPr>
          <w:b/>
        </w:rPr>
        <w:t>8</w:t>
      </w:r>
      <w:r w:rsidR="00DF0E12">
        <w:rPr>
          <w:b/>
        </w:rPr>
        <w:t>,</w:t>
      </w:r>
      <w:r w:rsidR="0050784B">
        <w:rPr>
          <w:b/>
        </w:rPr>
        <w:t>3</w:t>
      </w:r>
      <w:r w:rsidR="00B04D99">
        <w:rPr>
          <w:b/>
        </w:rPr>
        <w:t>5</w:t>
      </w:r>
      <w:r w:rsidR="00372EF1">
        <w:t xml:space="preserve"> sati </w:t>
      </w:r>
      <w:r w:rsidR="00B51F49">
        <w:t>kod</w:t>
      </w:r>
      <w:r w:rsidR="00372EF1">
        <w:t xml:space="preserve"> </w:t>
      </w:r>
      <w:r w:rsidR="00B51F49">
        <w:t>Trgovačkog suda u Zadru,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50784B">
        <w:t>. izreke ovog zaključka poziva</w:t>
      </w:r>
      <w:r>
        <w:t xml:space="preserve"> se osoba ovlaštena za zastupanje dužnika po zakonu </w:t>
      </w:r>
      <w:r w:rsidR="0050784B">
        <w:t>Jozef P</w:t>
      </w:r>
      <w:r w:rsidR="007263AB">
        <w:t>e</w:t>
      </w:r>
      <w:r w:rsidR="0050784B">
        <w:t>r</w:t>
      </w:r>
      <w:r w:rsidR="007263AB">
        <w:t>dedaj iz Zadra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</w:t>
      </w:r>
      <w:r w:rsidR="00BA2DCF">
        <w:t xml:space="preserve">zakonu </w:t>
      </w:r>
      <w:r w:rsidR="0050784B">
        <w:t>Jozef Per</w:t>
      </w:r>
      <w:r w:rsidR="007263AB">
        <w:t xml:space="preserve">dedaj iz Zadra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50784B">
        <w:t xml:space="preserve">PEKARNA VAROŠ </w:t>
      </w:r>
      <w:r w:rsidR="0050784B" w:rsidRPr="000539FB">
        <w:t xml:space="preserve">d.o.o., </w:t>
      </w:r>
      <w:r w:rsidR="0050784B">
        <w:t>Zadar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7263AB">
        <w:t>20</w:t>
      </w:r>
      <w:r>
        <w:t xml:space="preserve">. </w:t>
      </w:r>
      <w:r w:rsidR="00B04D99">
        <w:t>ožujka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BA2DCF">
        <w:t>120</w:t>
      </w:r>
      <w:r w:rsidRPr="006A6907">
        <w:t xml:space="preserve"> dana u iznosu od </w:t>
      </w:r>
      <w:r w:rsidR="007263AB">
        <w:t>124.858,57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7263AB">
        <w:t>četvero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Stečajnog zakona</w:t>
      </w:r>
      <w:r>
        <w:t>, to je valjalo odrediti ročište radi utvrđivanja uvjeta za otvaranje i vođenje stečajnog postupka.</w:t>
      </w:r>
    </w:p>
    <w:p w:rsidRDefault="0050784B" w:rsidP="00A576FE" w:rsidR="00A576FE">
      <w:pPr>
        <w:jc w:val="center"/>
      </w:pPr>
      <w:r>
        <w:lastRenderedPageBreak/>
        <w:t>U Zadru 17</w:t>
      </w:r>
      <w:r w:rsidR="00984003">
        <w:t xml:space="preserve">. </w:t>
      </w:r>
      <w:r w:rsidR="00B04D99">
        <w:t>travnja</w:t>
      </w:r>
      <w:r w:rsidR="00A576FE">
        <w:t xml:space="preserve"> 201</w:t>
      </w:r>
      <w:r w:rsidR="00BA2DCF">
        <w:t>8</w:t>
      </w:r>
      <w:r w:rsidR="00A576FE">
        <w:t>.</w:t>
      </w:r>
    </w:p>
    <w:p w:rsidRDefault="00A576FE" w:rsidP="00A576FE" w:rsidR="00A576FE"/>
    <w:p w:rsidRDefault="009A2177" w:rsidP="00881E84" w:rsidR="00A576FE">
      <w:r>
        <w:t>Za točnost otpravka – ovlašteni službenik</w:t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7D5097">
        <w:tab/>
      </w:r>
      <w:r w:rsidR="00E92C42">
        <w:tab/>
      </w:r>
      <w:r w:rsidR="00E92C42">
        <w:tab/>
      </w:r>
      <w:r w:rsidR="00CE1656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50784B">
        <w:t>Jozef Per</w:t>
      </w:r>
      <w:r w:rsidR="007263AB">
        <w:t>dedaj iz Zadra</w:t>
      </w:r>
      <w:r w:rsidR="007263AB" w:rsidRPr="0010055C">
        <w:t xml:space="preserve">, </w:t>
      </w:r>
      <w:r w:rsidR="007263AB">
        <w:t>Otona Ivekovića 3</w:t>
      </w:r>
      <w:r w:rsidR="007263AB" w:rsidRPr="0010055C">
        <w:t xml:space="preserve"> </w:t>
      </w:r>
      <w:r w:rsidR="00372EF1">
        <w:t xml:space="preserve">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9A2177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7263AB">
      <w:t>108</w:t>
    </w:r>
    <w:r w:rsidR="006A4863">
      <w:t>/</w:t>
    </w:r>
    <w:r w:rsidR="007B450B">
      <w:t>20</w:t>
    </w:r>
    <w:r w:rsidR="00BA2DCF">
      <w:t>18</w:t>
    </w:r>
    <w:r w:rsidR="006A4863">
      <w:t>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A1D49"/>
    <w:rsid w:val="001A5792"/>
    <w:rsid w:val="001B22A8"/>
    <w:rsid w:val="001B2B7F"/>
    <w:rsid w:val="001B3AB3"/>
    <w:rsid w:val="001C2BF1"/>
    <w:rsid w:val="001C48A8"/>
    <w:rsid w:val="001D1E5D"/>
    <w:rsid w:val="001E4CA8"/>
    <w:rsid w:val="001E6D36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B2C"/>
    <w:rsid w:val="00285EF8"/>
    <w:rsid w:val="00286427"/>
    <w:rsid w:val="00291FA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02B08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5102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777A9"/>
    <w:rsid w:val="004807CF"/>
    <w:rsid w:val="00485E2C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34F8"/>
    <w:rsid w:val="0050784B"/>
    <w:rsid w:val="00511268"/>
    <w:rsid w:val="005124E0"/>
    <w:rsid w:val="005202A5"/>
    <w:rsid w:val="00530AEA"/>
    <w:rsid w:val="005403F9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263A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B450B"/>
    <w:rsid w:val="007D5097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463BA"/>
    <w:rsid w:val="0085248C"/>
    <w:rsid w:val="008554FB"/>
    <w:rsid w:val="00856C12"/>
    <w:rsid w:val="00857CB9"/>
    <w:rsid w:val="0087337A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77B9C"/>
    <w:rsid w:val="00984003"/>
    <w:rsid w:val="0098701D"/>
    <w:rsid w:val="009A1D92"/>
    <w:rsid w:val="009A2177"/>
    <w:rsid w:val="009A76E5"/>
    <w:rsid w:val="009C1F87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26"/>
    <w:rsid w:val="00A42102"/>
    <w:rsid w:val="00A576FE"/>
    <w:rsid w:val="00A626D4"/>
    <w:rsid w:val="00A62A1F"/>
    <w:rsid w:val="00A67650"/>
    <w:rsid w:val="00A70A5D"/>
    <w:rsid w:val="00A7781E"/>
    <w:rsid w:val="00A80B05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04D99"/>
    <w:rsid w:val="00B17535"/>
    <w:rsid w:val="00B2519B"/>
    <w:rsid w:val="00B26EB5"/>
    <w:rsid w:val="00B30288"/>
    <w:rsid w:val="00B37945"/>
    <w:rsid w:val="00B37C3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2424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656"/>
    <w:rsid w:val="00CE1BA0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163"/>
    <w:rsid w:val="00DF666E"/>
    <w:rsid w:val="00E00EB3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414D"/>
    <w:rsid w:val="00E864A3"/>
    <w:rsid w:val="00E8758E"/>
    <w:rsid w:val="00E87798"/>
    <w:rsid w:val="00E90F8F"/>
    <w:rsid w:val="00E92C42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21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1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1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1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1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21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1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1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1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1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2018.</izvorni_sadrzaj>
    <derivirana_varijabla naziv="DomainObject.DatumDonosenjaOdluke_1">17.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St-108/2018</izvorni_sadrzaj>
    <derivirana_varijabla naziv="DomainObject.Predmet.OznakaBroj_1">St-108/2018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PEKARNA VAROŠ društvo s ograničenom odgovornošću za pekarske usluge</izvorni_sadrzaj>
    <derivirana_varijabla naziv="DomainObject.Predmet.ProtustrankaFormated_1">  PEKARNA VAROŠ društvo s ograničenom odgovornošću za pekarske usluge</derivirana_varijabla>
  </DomainObject.Predmet.ProtustrankaFormated>
  <DomainObject.Predmet.ProtustrankaFormatedOIB>
    <izvorni_sadrzaj>  PEKARNA VAROŠ društvo s ograničenom odgovornošću za pekarske usluge, OIB 14496889910</izvorni_sadrzaj>
    <derivirana_varijabla naziv="DomainObject.Predmet.ProtustrankaFormatedOIB_1">  PEKARNA VAROŠ društvo s ograničenom odgovornošću za pekarske usluge, OIB 14496889910</derivirana_varijabla>
  </DomainObject.Predmet.ProtustrankaFormatedOIB>
  <DomainObject.Predmet.ProtustrankaFormatedWithAdress>
    <izvorni_sadrzaj> PEKARNA VAROŠ društvo s ograničenom odgovornošću za pekarske usluge, Kovačka 4, 23000 Zadar</izvorni_sadrzaj>
    <derivirana_varijabla naziv="DomainObject.Predmet.ProtustrankaFormatedWithAdress_1"> PEKARNA VAROŠ društvo s ograničenom odgovornošću za pekarske usluge, Kovačka 4, 23000 Zadar</derivirana_varijabla>
  </DomainObject.Predmet.ProtustrankaFormatedWithAdress>
  <DomainObject.Predmet.ProtustrankaFormatedWithAdressOIB>
    <izvorni_sadrzaj> PEKARNA VAROŠ društvo s ograničenom odgovornošću za pekarske usluge, OIB 14496889910, Kovačka 4, 23000 Zadar</izvorni_sadrzaj>
    <derivirana_varijabla naziv="DomainObject.Predmet.ProtustrankaFormatedWithAdressOIB_1"> PEKARNA VAROŠ društvo s ograničenom odgovornošću za pekarske usluge, OIB 14496889910, Kovačka 4, 23000 Zadar</derivirana_varijabla>
  </DomainObject.Predmet.ProtustrankaFormatedWithAdressOIB>
  <DomainObject.Predmet.ProtustrankaWithAdress>
    <izvorni_sadrzaj>PEKARNA VAROŠ društvo s ograničenom odgovornošću za pekarske usluge Kovačka 4, 23000 Zadar</izvorni_sadrzaj>
    <derivirana_varijabla naziv="DomainObject.Predmet.ProtustrankaWithAdress_1">PEKARNA VAROŠ društvo s ograničenom odgovornošću za pekarske usluge Kovačka 4, 23000 Zadar</derivirana_varijabla>
  </DomainObject.Predmet.ProtustrankaWithAdress>
  <DomainObject.Predmet.ProtustrankaWithAdressOIB>
    <izvorni_sadrzaj>PEKARNA VAROŠ društvo s ograničenom odgovornošću za pekarske usluge, OIB 14496889910, Kovačka 4, 23000 Zadar</izvorni_sadrzaj>
    <derivirana_varijabla naziv="DomainObject.Predmet.ProtustrankaWithAdressOIB_1">PEKARNA VAROŠ društvo s ograničenom odgovornošću za pekarske usluge, OIB 14496889910, Kovačka 4, 23000 Zadar</derivirana_varijabla>
  </DomainObject.Predmet.ProtustrankaWithAdressOIB>
  <DomainObject.Predmet.ProtustrankaNazivFormated>
    <izvorni_sadrzaj>PEKARNA VAROŠ društvo s ograničenom odgovornošću za pekarske usluge</izvorni_sadrzaj>
    <derivirana_varijabla naziv="DomainObject.Predmet.ProtustrankaNazivFormated_1">PEKARNA VAROŠ društvo s ograničenom odgovornošću za pekarske usluge</derivirana_varijabla>
  </DomainObject.Predmet.ProtustrankaNazivFormated>
  <DomainObject.Predmet.ProtustrankaNazivFormatedOIB>
    <izvorni_sadrzaj>PEKARNA VAROŠ društvo s ograničenom odgovornošću za pekarske usluge, OIB 14496889910</izvorni_sadrzaj>
    <derivirana_varijabla naziv="DomainObject.Predmet.ProtustrankaNazivFormatedOIB_1">PEKARNA VAROŠ društvo s ograničenom odgovornošću za pekarske usluge, OIB 14496889910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124858.57</izvorni_sadrzaj>
    <derivirana_varijabla naziv="DomainObject.Predmet.TrenutnaVrijednost_1">124858.57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PEKARNA VAROŠ društvo s ograničenom odgovornošću za pekarske usluge</item>
    </izvorni_sadrzaj>
    <derivirana_varijabla naziv="DomainObject.Predmet.ProtuStrankaListFormated_1">
      <item>PEKARNA VAROŠ društvo s ograničenom odgovornošću za pekarske usluge</item>
    </derivirana_varijabla>
  </DomainObject.Predmet.ProtuStrankaListFormated>
  <DomainObject.Predmet.ProtuStrankaListFormatedOIB>
    <izvorni_sadrzaj>
      <item>PEKARNA VAROŠ društvo s ograničenom odgovornošću za pekarske usluge, OIB 14496889910</item>
    </izvorni_sadrzaj>
    <derivirana_varijabla naziv="DomainObject.Predmet.ProtuStrankaListFormatedOIB_1">
      <item>PEKARNA VAROŠ društvo s ograničenom odgovornošću za pekarske usluge, OIB 14496889910</item>
    </derivirana_varijabla>
  </DomainObject.Predmet.ProtuStrankaListFormatedOIB>
  <DomainObject.Predmet.ProtuStrankaListFormatedWithAdress>
    <izvorni_sadrzaj>
      <item>PEKARNA VAROŠ društvo s ograničenom odgovornošću za pekarske usluge, Kovačka 4, 23000 Zadar</item>
    </izvorni_sadrzaj>
    <derivirana_varijabla naziv="DomainObject.Predmet.ProtuStrankaListFormatedWithAdress_1">
      <item>PEKARNA VAROŠ društvo s ograničenom odgovornošću za pekarske usluge, Kovačka 4, 23000 Zadar</item>
    </derivirana_varijabla>
  </DomainObject.Predmet.ProtuStrankaListFormatedWithAdress>
  <DomainObject.Predmet.ProtuStrankaListFormatedWithAdressOIB>
    <izvorni_sadrzaj>
      <item>PEKARNA VAROŠ društvo s ograničenom odgovornošću za pekarske usluge, OIB 14496889910, Kovačka 4, 23000 Zadar</item>
    </izvorni_sadrzaj>
    <derivirana_varijabla naziv="DomainObject.Predmet.ProtuStrankaListFormatedWithAdressOIB_1">
      <item>PEKARNA VAROŠ društvo s ograničenom odgovornošću za pekarske usluge, OIB 14496889910, Kovačka 4, 23000 Zadar</item>
    </derivirana_varijabla>
  </DomainObject.Predmet.ProtuStrankaListFormatedWithAdressOIB>
  <DomainObject.Predmet.ProtuStrankaListNazivFormated>
    <izvorni_sadrzaj>
      <item>PEKARNA VAROŠ društvo s ograničenom odgovornošću za pekarske usluge</item>
    </izvorni_sadrzaj>
    <derivirana_varijabla naziv="DomainObject.Predmet.ProtuStrankaListNazivFormated_1">
      <item>PEKARNA VAROŠ društvo s ograničenom odgovornošću za pekarske usluge</item>
    </derivirana_varijabla>
  </DomainObject.Predmet.ProtuStrankaListNazivFormated>
  <DomainObject.Predmet.ProtuStrankaListNazivFormatedOIB>
    <izvorni_sadrzaj>
      <item>PEKARNA VAROŠ društvo s ograničenom odgovornošću za pekarske usluge, OIB 14496889910</item>
    </izvorni_sadrzaj>
    <derivirana_varijabla naziv="DomainObject.Predmet.ProtuStrankaListNazivFormatedOIB_1">
      <item>PEKARNA VAROŠ društvo s ograničenom odgovornošću za pekarske usluge, OIB 14496889910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PEKARNA VAROŠ društvo s ograničenom odgovornošću za pekarske usluge</izvorni_sadrzaj>
    <derivirana_varijabla naziv="DomainObject.Predmet.ProtustrankaIDrugi_1">PEKARNA VAROŠ društvo s ograničenom odgovornošću za pekarske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PEKARNA VAROŠ društvo s ograničenom odgovornošću za pekarske usluge, OIB 14496889910, Kovačka 4, 23000 Zadar</izvorni_sadrzaj>
    <derivirana_varijabla naziv="DomainObject.Predmet.ProtustrankaIDrugiAdressOIB_1">PEKARNA VAROŠ društvo s ograničenom odgovornošću za pekarske usluge, OIB 14496889910, Kovačka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PEKARNA VAROŠ društvo s ograničenom odgovornošću za pekarske usluge</item>
    </izvorni_sadrzaj>
    <derivirana_varijabla naziv="DomainObject.Predmet.SudioniciListNaziv_1">
      <item>FINA</item>
      <item>PEKARNA VAROŠ društvo s ograničenom odgovornošću za pekarske usluge</item>
    </derivirana_varijabla>
  </DomainObject.Predmet.SudioniciListNaziv>
  <DomainObject.Predmet.SudioniciListAdressOIB>
    <izvorni_sadrzaj>
      <item>FINA, OIB 85821130368</item>
      <item>PEKARNA VAROŠ društvo s ograničenom odgovornošću za pekarske usluge, OIB 14496889910, Kovačka 4,23000 Zadar</item>
    </izvorni_sadrzaj>
    <derivirana_varijabla naziv="DomainObject.Predmet.SudioniciListAdressOIB_1">
      <item>FINA, OIB 85821130368</item>
      <item>PEKARNA VAROŠ društvo s ograničenom odgovornošću za pekarske usluge, OIB 14496889910, Kovačka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14496889910</item>
    </izvorni_sadrzaj>
    <derivirana_varijabla naziv="DomainObject.Predmet.SudioniciListNazivOIB_1">
      <item>, OIB 85821130368</item>
      <item>, OIB 14496889910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697721-4231-4C31-ADFD-07F4A9CF06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432</properties:Words>
  <properties:Characters>2333</properties:Characters>
  <properties:Lines>72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2018-04-16T13:02:00Z</dcterms:created>
  <dc:creator>Administrator</dc:creator>
  <cp:lastModifiedBy>Ante Rubelj</cp:lastModifiedBy>
  <cp:lastPrinted>2018-04-18T12:06:00Z</cp:lastPrinted>
  <dcterms:modified xmlns:xsi="http://www.w3.org/2001/XMLSchema-instance" xsi:type="dcterms:W3CDTF">2018-04-18T12:06:00Z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(1St-108-18-4 - RJ   prethodni, upozorenje,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