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5f8d" w14:paraId="a6d5f8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163361">
        <w:rPr>
          <w:rFonts w:cs="Times New Roman" w:eastAsia="Times New Roman"/>
          <w:szCs w:val="20"/>
          <w:lang w:eastAsia="hr-HR"/>
        </w:rPr>
        <w:t>44</w:t>
      </w:r>
      <w:r w:rsidR="00A61DDB">
        <w:rPr>
          <w:rFonts w:cs="Times New Roman" w:eastAsia="Times New Roman"/>
          <w:szCs w:val="20"/>
          <w:lang w:eastAsia="hr-HR"/>
        </w:rPr>
        <w:t>99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61DDB">
        <w:rPr>
          <w:rFonts w:cs="Times New Roman" w:eastAsia="Times New Roman"/>
          <w:szCs w:val="24"/>
          <w:lang w:eastAsia="hr-HR"/>
        </w:rPr>
        <w:t>VODOMAR d.o.o., Zagreb, Tuškanova 11, MBS:080421540, OIB:12591673018</w:t>
      </w:r>
      <w:r w:rsidR="00FD16B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61DDB" w:rsidRPr="00A61DDB">
        <w:t>VODOMAR d.o.o., Zagreb, Tuškanova 11, MBS:080421540, OIB:12591673018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61DDB" w:rsidRPr="00A61DDB">
        <w:rPr>
          <w:rFonts w:cs="Times New Roman" w:eastAsia="Times New Roman"/>
          <w:szCs w:val="24"/>
          <w:lang w:eastAsia="hr-HR" w:val="en-GB"/>
        </w:rPr>
        <w:t>VODOMAR d.o.o., Zagreb, Tuškanova 11, MBS:080421540, OIB:12591673018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63361"/>
    <w:rsid w:val="001976ED"/>
    <w:rsid w:val="001F6477"/>
    <w:rsid w:val="00235F9A"/>
    <w:rsid w:val="0024018C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61DDB"/>
    <w:rsid w:val="00A819E1"/>
    <w:rsid w:val="00A84236"/>
    <w:rsid w:val="00A8535E"/>
    <w:rsid w:val="00A946CA"/>
    <w:rsid w:val="00AD089B"/>
    <w:rsid w:val="00AF01D5"/>
    <w:rsid w:val="00B0631E"/>
    <w:rsid w:val="00B94E71"/>
    <w:rsid w:val="00C0133F"/>
    <w:rsid w:val="00C2469E"/>
    <w:rsid w:val="00CB6F8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0711"/>
    <w:rsid w:val="00E77CF4"/>
    <w:rsid w:val="00EF1B18"/>
    <w:rsid w:val="00F857BD"/>
    <w:rsid w:val="00FD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18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018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018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018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18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018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018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018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4499</izvorni_sadrzaj>
    <derivirana_varijabla naziv="DomainObject.Predmet.Broj_1">4499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St-4499/2015</izvorni_sadrzaj>
    <derivirana_varijabla naziv="DomainObject.Predmet.OznakaBroj_1">St-4499/2015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VODOMAR d.o.o.</izvorni_sadrzaj>
    <derivirana_varijabla naziv="DomainObject.Predmet.ProtustrankaFormated_1">  VODOMAR d.o.o.</derivirana_varijabla>
  </DomainObject.Predmet.ProtustrankaFormated>
  <DomainObject.Predmet.ProtustrankaFormatedOIB>
    <izvorni_sadrzaj>  VODOMAR d.o.o., OIB 12591673018</izvorni_sadrzaj>
    <derivirana_varijabla naziv="DomainObject.Predmet.ProtustrankaFormatedOIB_1">  VODOMAR d.o.o., OIB 12591673018</derivirana_varijabla>
  </DomainObject.Predmet.ProtustrankaFormatedOIB>
  <DomainObject.Predmet.ProtustrankaFormatedWithAdress>
    <izvorni_sadrzaj> VODOMAR d.o.o., Tuškanova 11, 10000 Zagreb</izvorni_sadrzaj>
    <derivirana_varijabla naziv="DomainObject.Predmet.ProtustrankaFormatedWithAdress_1"> VODOMAR d.o.o., Tuškanova 11, 10000 Zagreb</derivirana_varijabla>
  </DomainObject.Predmet.ProtustrankaFormatedWithAdress>
  <DomainObject.Predmet.ProtustrankaFormatedWithAdressOIB>
    <izvorni_sadrzaj> VODOMAR d.o.o., OIB 12591673018, Tuškanova 11, 10000 Zagreb</izvorni_sadrzaj>
    <derivirana_varijabla naziv="DomainObject.Predmet.ProtustrankaFormatedWithAdressOIB_1"> VODOMAR d.o.o., OIB 12591673018, Tuškanova 11, 10000 Zagreb</derivirana_varijabla>
  </DomainObject.Predmet.ProtustrankaFormatedWithAdressOIB>
  <DomainObject.Predmet.ProtustrankaWithAdress>
    <izvorni_sadrzaj>VODOMAR d.o.o. Tuškanova 11, 10000 Zagreb</izvorni_sadrzaj>
    <derivirana_varijabla naziv="DomainObject.Predmet.ProtustrankaWithAdress_1">VODOMAR d.o.o. Tuškanova 11, 10000 Zagreb</derivirana_varijabla>
  </DomainObject.Predmet.ProtustrankaWithAdress>
  <DomainObject.Predmet.ProtustrankaWithAdressOIB>
    <izvorni_sadrzaj>VODOMAR d.o.o., OIB 12591673018, Tuškanova 11, 10000 Zagreb</izvorni_sadrzaj>
    <derivirana_varijabla naziv="DomainObject.Predmet.ProtustrankaWithAdressOIB_1">VODOMAR d.o.o., OIB 12591673018, Tuškanova 11, 10000 Zagreb</derivirana_varijabla>
  </DomainObject.Predmet.ProtustrankaWithAdressOIB>
  <DomainObject.Predmet.ProtustrankaNazivFormated>
    <izvorni_sadrzaj>VODOMAR d.o.o.</izvorni_sadrzaj>
    <derivirana_varijabla naziv="DomainObject.Predmet.ProtustrankaNazivFormated_1">VODOMAR d.o.o.</derivirana_varijabla>
  </DomainObject.Predmet.ProtustrankaNazivFormated>
  <DomainObject.Predmet.ProtustrankaNazivFormatedOIB>
    <izvorni_sadrzaj>VODOMAR d.o.o., OIB 12591673018</izvorni_sadrzaj>
    <derivirana_varijabla naziv="DomainObject.Predmet.ProtustrankaNazivFormatedOIB_1">VODOMAR d.o.o., OIB 12591673018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VODOMAR d.o.o.</item>
    </izvorni_sadrzaj>
    <derivirana_varijabla naziv="DomainObject.Predmet.ProtuStrankaListFormated_1">
      <item>VODOMAR d.o.o.</item>
    </derivirana_varijabla>
  </DomainObject.Predmet.ProtuStrankaListFormated>
  <DomainObject.Predmet.ProtuStrankaListFormatedOIB>
    <izvorni_sadrzaj>
      <item>VODOMAR d.o.o., OIB 12591673018</item>
    </izvorni_sadrzaj>
    <derivirana_varijabla naziv="DomainObject.Predmet.ProtuStrankaListFormatedOIB_1">
      <item>VODOMAR d.o.o., OIB 12591673018</item>
    </derivirana_varijabla>
  </DomainObject.Predmet.ProtuStrankaListFormatedOIB>
  <DomainObject.Predmet.ProtuStrankaListFormatedWithAdress>
    <izvorni_sadrzaj>
      <item>VODOMAR d.o.o., Tuškanova 11, 10000 Zagreb</item>
    </izvorni_sadrzaj>
    <derivirana_varijabla naziv="DomainObject.Predmet.ProtuStrankaListFormatedWithAdress_1">
      <item>VODOMAR d.o.o., Tuškanova 11, 10000 Zagreb</item>
    </derivirana_varijabla>
  </DomainObject.Predmet.ProtuStrankaListFormatedWithAdress>
  <DomainObject.Predmet.ProtuStrankaListFormatedWithAdressOIB>
    <izvorni_sadrzaj>
      <item>VODOMAR d.o.o., OIB 12591673018, Tuškanova 11, 10000 Zagreb</item>
    </izvorni_sadrzaj>
    <derivirana_varijabla naziv="DomainObject.Predmet.ProtuStrankaListFormatedWithAdressOIB_1">
      <item>VODOMAR d.o.o., OIB 12591673018, Tuškanova 11, 10000 Zagreb</item>
    </derivirana_varijabla>
  </DomainObject.Predmet.ProtuStrankaListFormatedWithAdressOIB>
  <DomainObject.Predmet.ProtuStrankaListNazivFormated>
    <izvorni_sadrzaj>
      <item>VODOMAR d.o.o.</item>
    </izvorni_sadrzaj>
    <derivirana_varijabla naziv="DomainObject.Predmet.ProtuStrankaListNazivFormated_1">
      <item>VODOMAR d.o.o.</item>
    </derivirana_varijabla>
  </DomainObject.Predmet.ProtuStrankaListNazivFormated>
  <DomainObject.Predmet.ProtuStrankaListNazivFormatedOIB>
    <izvorni_sadrzaj>
      <item>VODOMAR d.o.o., OIB 12591673018</item>
    </izvorni_sadrzaj>
    <derivirana_varijabla naziv="DomainObject.Predmet.ProtuStrankaListNazivFormatedOIB_1">
      <item>VODOMAR d.o.o., OIB 12591673018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VODOMAR d.o.o.</izvorni_sadrzaj>
    <derivirana_varijabla naziv="DomainObject.Predmet.ProtustrankaIDrugi_1">VODOMAR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VODOMAR d.o.o., OIB 12591673018, Tuškanova 11, 10000 Zagreb</izvorni_sadrzaj>
    <derivirana_varijabla naziv="DomainObject.Predmet.ProtustrankaIDrugiAdressOIB_1">VODOMAR d.o.o., OIB 12591673018, Tuškanova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VODOMAR d.o.o.</item>
      <item>FINA Regionalni centar Zagreb</item>
    </izvorni_sadrzaj>
    <derivirana_varijabla naziv="DomainObject.Predmet.SudioniciListNaziv_1">
      <item>VODOMAR d.o.o.</item>
      <item>FINA Regionalni centar Zagreb</item>
    </derivirana_varijabla>
  </DomainObject.Predmet.SudioniciListNaziv>
  <DomainObject.Predmet.SudioniciListAdressOIB>
    <izvorni_sadrzaj>
      <item>VODOMAR d.o.o., OIB 12591673018, Tuškanova 11,10000 Zagreb</item>
      <item>FINA Regionalni centar Zagreb, OIB 85821130368, Trg svibanjskih žrtava 1995. 1,10000 Zagreb</item>
    </izvorni_sadrzaj>
    <derivirana_varijabla naziv="DomainObject.Predmet.SudioniciListAdressOIB_1">
      <item>VODOMAR d.o.o., OIB 12591673018, Tuškanova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12591673018</item>
      <item>, OIB 85821130368</item>
    </izvorni_sadrzaj>
    <derivirana_varijabla naziv="DomainObject.Predmet.SudioniciListNazivOIB_1">
      <item>, OIB 12591673018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1785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2015-11-20T09:37:00Z</dcterms:created>
  <dc:creator>Mario Žišković</dc:creator>
  <cp:lastModifiedBy>Marijan Marković</cp:lastModifiedBy>
  <cp:lastPrinted>2015-11-20T09:37:00Z</cp:lastPrinted>
  <dcterms:modified xmlns:xsi="http://www.w3.org/2001/XMLSchema-instance" xsi:type="dcterms:W3CDTF">2015-11-20T09:39:00Z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