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c138" w14:paraId="84ec138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4A4501">
              <w:rPr>
                <w:lang w:eastAsia="hr-HR" w:val="hr-HR"/>
              </w:rPr>
              <w:t>592/2017-3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4A4501">
        <w:rPr>
          <w:lang w:val="hr-HR"/>
        </w:rPr>
        <w:t>,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4A4501">
        <w:rPr>
          <w:lang w:val="hr-HR"/>
        </w:rPr>
        <w:t xml:space="preserve">TAMAPROM j.d.o.o., Ludbreg, Mihovila </w:t>
      </w:r>
      <w:proofErr w:type="spellStart"/>
      <w:r w:rsidR="004A4501">
        <w:rPr>
          <w:lang w:val="hr-HR"/>
        </w:rPr>
        <w:t>Pavleka</w:t>
      </w:r>
      <w:proofErr w:type="spellEnd"/>
      <w:r w:rsidR="004A4501">
        <w:rPr>
          <w:lang w:val="hr-HR"/>
        </w:rPr>
        <w:t xml:space="preserve"> </w:t>
      </w:r>
      <w:proofErr w:type="spellStart"/>
      <w:r w:rsidR="004A4501">
        <w:rPr>
          <w:lang w:val="hr-HR"/>
        </w:rPr>
        <w:t>Miškine</w:t>
      </w:r>
      <w:proofErr w:type="spellEnd"/>
      <w:r w:rsidR="004A4501">
        <w:rPr>
          <w:lang w:val="hr-HR"/>
        </w:rPr>
        <w:t xml:space="preserve"> 1,</w:t>
      </w:r>
      <w:r w:rsidR="00BB09D3" w:rsidRPr="00F30626">
        <w:rPr>
          <w:lang w:val="hr-HR"/>
        </w:rPr>
        <w:t xml:space="preserve"> OIB: </w:t>
      </w:r>
      <w:r w:rsidR="004A4501">
        <w:rPr>
          <w:lang w:val="hr-HR"/>
        </w:rPr>
        <w:t>18163324191</w:t>
      </w:r>
      <w:r w:rsidR="00DD60D1" w:rsidRPr="00F30626">
        <w:rPr>
          <w:lang w:val="hr-HR"/>
        </w:rPr>
        <w:t xml:space="preserve">, dana </w:t>
      </w:r>
      <w:r w:rsidR="007A5B1B" w:rsidRPr="00F30626">
        <w:rPr>
          <w:lang w:val="hr-HR"/>
        </w:rPr>
        <w:t>4</w:t>
      </w:r>
      <w:r w:rsidR="00920620" w:rsidRPr="00F30626">
        <w:rPr>
          <w:lang w:val="hr-HR"/>
        </w:rPr>
        <w:t xml:space="preserve">. </w:t>
      </w:r>
      <w:r w:rsidR="004A4501">
        <w:rPr>
          <w:lang w:val="hr-HR"/>
        </w:rPr>
        <w:t>prosinca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4A4501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2142B7">
        <w:rPr>
          <w:lang w:val="hr-HR"/>
        </w:rPr>
        <w:t xml:space="preserve">TAMAPROM j.d.o.o., Ludbreg, Mihovila </w:t>
      </w:r>
      <w:proofErr w:type="spellStart"/>
      <w:r w:rsidR="002142B7">
        <w:rPr>
          <w:lang w:val="hr-HR"/>
        </w:rPr>
        <w:t>Pavleka</w:t>
      </w:r>
      <w:proofErr w:type="spellEnd"/>
      <w:r w:rsidR="002142B7">
        <w:rPr>
          <w:lang w:val="hr-HR"/>
        </w:rPr>
        <w:t xml:space="preserve"> </w:t>
      </w:r>
      <w:proofErr w:type="spellStart"/>
      <w:r w:rsidR="002142B7">
        <w:rPr>
          <w:lang w:val="hr-HR"/>
        </w:rPr>
        <w:t>Miškine</w:t>
      </w:r>
      <w:proofErr w:type="spellEnd"/>
      <w:r w:rsidR="002142B7">
        <w:rPr>
          <w:lang w:val="hr-HR"/>
        </w:rPr>
        <w:t xml:space="preserve"> 1</w:t>
      </w:r>
      <w:r w:rsidR="00BB09D3" w:rsidRPr="00F30626">
        <w:rPr>
          <w:lang w:val="hr-HR"/>
        </w:rPr>
        <w:t xml:space="preserve">, OIB: </w:t>
      </w:r>
      <w:r w:rsidR="002142B7">
        <w:rPr>
          <w:lang w:val="hr-HR"/>
        </w:rPr>
        <w:t>18163324191</w:t>
      </w:r>
      <w:r w:rsidR="00830E49" w:rsidRPr="00F30626">
        <w:rPr>
          <w:lang w:val="hr-HR"/>
        </w:rPr>
        <w:t xml:space="preserve">, iznosi </w:t>
      </w:r>
      <w:r w:rsidR="002142B7">
        <w:rPr>
          <w:lang w:val="hr-HR"/>
        </w:rPr>
        <w:t xml:space="preserve">4.522.385,84 kn.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2142B7">
        <w:rPr>
          <w:lang w:val="hr-HR"/>
        </w:rPr>
        <w:t>Tamara Utri</w:t>
      </w:r>
      <w:r w:rsidR="00BB09D3" w:rsidRPr="00F30626">
        <w:rPr>
          <w:lang w:val="hr-HR"/>
        </w:rPr>
        <w:t xml:space="preserve">, OIB: </w:t>
      </w:r>
      <w:r w:rsidR="002142B7">
        <w:rPr>
          <w:lang w:val="hr-HR"/>
        </w:rPr>
        <w:t xml:space="preserve">42613187099, iz </w:t>
      </w:r>
      <w:proofErr w:type="spellStart"/>
      <w:r w:rsidR="002142B7">
        <w:rPr>
          <w:lang w:val="hr-HR"/>
        </w:rPr>
        <w:t>Bolfana</w:t>
      </w:r>
      <w:proofErr w:type="spellEnd"/>
      <w:r w:rsidR="002142B7">
        <w:rPr>
          <w:lang w:val="hr-HR"/>
        </w:rPr>
        <w:t>, Varaždinska ulica 109, d</w:t>
      </w:r>
      <w:r w:rsidR="00B42637" w:rsidRPr="00F30626">
        <w:rPr>
          <w:lang w:val="hr-HR"/>
        </w:rPr>
        <w:t>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7A5B1B" w:rsidRPr="00F30626">
        <w:rPr>
          <w:lang w:val="hr-HR"/>
        </w:rPr>
        <w:t>4</w:t>
      </w:r>
      <w:r w:rsidR="002E00D7" w:rsidRPr="00F30626">
        <w:rPr>
          <w:lang w:val="hr-HR"/>
        </w:rPr>
        <w:t>.</w:t>
      </w:r>
      <w:r w:rsidRPr="00F30626">
        <w:rPr>
          <w:lang w:val="hr-HR"/>
        </w:rPr>
        <w:t xml:space="preserve"> </w:t>
      </w:r>
      <w:r w:rsidR="002142B7">
        <w:rPr>
          <w:lang w:val="hr-HR"/>
        </w:rPr>
        <w:t xml:space="preserve">prosinca 2017. </w:t>
      </w:r>
      <w:bookmarkStart w:name="_GoBack" w:id="0"/>
      <w:bookmarkEnd w:id="0"/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42B7" w:rsidRPr="002142B7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02688" w:rsidR="004A4501" w:rsidRPr="00F30626">
      <w:trPr>
        <w:jc w:val="right"/>
      </w:trPr>
      <w:tc>
        <w:tcPr>
          <w:tcW w:type="dxa" w:w="4320"/>
          <w:hideMark/>
        </w:tcPr>
        <w:p w:rsidRDefault="004A4501" w:rsidP="00802688" w:rsidR="004A4501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592/2017-3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142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4501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384</properties:Words>
  <properties:Characters>2116</properties:Characters>
  <properties:Lines>17</properties:Lines>
  <properties:Paragraphs>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2016-04-04T10:07:00Z</cp:lastPrinted>
  <dcterms:modified xmlns:xsi="http://www.w3.org/2001/XMLSchema-instance" xsi:type="dcterms:W3CDTF">2017-12-04T11:29:00Z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