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5a1c" w14:paraId="2625a1c" w:rsidRDefault="006E7510" w:rsidP="006E7510" w:rsidR="006E7510" w:rsidRPr="006E7510">
      <w:pPr>
        <w:widowControl w:val="false"/>
        <w:spacing w:lineRule="auto" w:line="240" w:after="0"/>
        <w:jc w:val="both"/>
        <w15:collapsed w:val="false"/>
        <w:rPr>
          <w:rFonts w:eastAsia="Times New Roman"/>
          <w:snapToGrid w:val="false"/>
        </w:rPr>
      </w:pPr>
      <w:bookmarkStart w:name="_GoBack" w:id="0"/>
      <w:bookmarkEnd w:id="0"/>
      <w:r w:rsidRPr="006E7510">
        <w:rPr>
          <w:rFonts w:eastAsia="Times New Roman"/>
          <w:bCs/>
          <w:snapToGrid w:val="false"/>
        </w:rPr>
        <w:t xml:space="preserve">                     </w:t>
      </w:r>
      <w:r w:rsidRPr="006E7510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6E7510" w:rsidP="006E7510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 xml:space="preserve">       REPUBLIKA HRVATSKA</w:t>
      </w:r>
    </w:p>
    <w:p w:rsidRDefault="006E7510" w:rsidP="006E7510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>TRGOVAČKI SUD U VARAŽDINU</w:t>
      </w:r>
    </w:p>
    <w:p w:rsidRDefault="006E7510" w:rsidP="006E7510" w:rsidR="006E7510" w:rsidRPr="006E751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6E7510">
        <w:rPr>
          <w:rFonts w:eastAsia="Times New Roman"/>
          <w:snapToGrid w:val="false"/>
        </w:rPr>
        <w:t xml:space="preserve">                Braće Radića 2</w:t>
      </w:r>
      <w:r w:rsidRPr="006E7510">
        <w:rPr>
          <w:rFonts w:eastAsia="Times New Roman"/>
          <w:bCs/>
          <w:snapToGrid w:val="false"/>
        </w:rPr>
        <w:t xml:space="preserve">                   </w:t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</w:p>
    <w:p w:rsidRDefault="006E7510" w:rsidP="006E7510" w:rsidR="006E7510">
      <w:pPr>
        <w:spacing w:lineRule="auto" w:line="240" w:after="0"/>
        <w:jc w:val="center"/>
      </w:pPr>
    </w:p>
    <w:p w:rsidRDefault="00D31FBB" w:rsidP="006E7510" w:rsidR="00CB3BB8">
      <w:pPr>
        <w:spacing w:lineRule="auto" w:line="240" w:after="0"/>
        <w:jc w:val="center"/>
      </w:pPr>
      <w:r>
        <w:t xml:space="preserve">U  I M E  R E P U B L I K E  </w:t>
      </w:r>
      <w:r w:rsidR="00DF45C9">
        <w:t>H R V A T S K E</w:t>
      </w:r>
    </w:p>
    <w:p w:rsidRDefault="004655EA" w:rsidP="006E7510" w:rsidR="004655EA">
      <w:pPr>
        <w:spacing w:lineRule="auto" w:line="240" w:after="0"/>
        <w:jc w:val="center"/>
      </w:pPr>
      <w:r>
        <w:t>R J E Š E NJ E</w:t>
      </w:r>
    </w:p>
    <w:p w:rsidRDefault="006E7510" w:rsidP="006E7510" w:rsidR="006E7510">
      <w:pPr>
        <w:spacing w:lineRule="auto" w:line="240" w:after="0"/>
        <w:jc w:val="center"/>
      </w:pPr>
    </w:p>
    <w:p w:rsidRDefault="006341C8" w:rsidP="006341C8" w:rsidR="006341C8">
      <w:pPr>
        <w:spacing w:lineRule="auto" w:line="240" w:after="0"/>
        <w:ind w:firstLine="708"/>
        <w:jc w:val="both"/>
      </w:pPr>
      <w:r>
        <w:t>Trgovački sud u Varaždinu po sutkinji toga suda Meliti Poljanec-Bubaš, kao stečajnoj sutkinji, u stečajnom predmetu, povodom prijedloga predlagatelja Financijske agencije Regionalni centar Zagreb, Podružnica Varaždin, Augusta Cesarca 2, Varaždin,  za otvaranje stečajnog postupka nad dužnikom GRADI-K d.o.o., OIB: 00545890778, Gornji Zebanec, Gornji Zebanec 23/B (Općina Selnica), dana 21. kolovoza 2017.</w:t>
      </w:r>
    </w:p>
    <w:p w:rsidRDefault="00DF3F46" w:rsidP="00674BAF" w:rsidR="00DF3F46">
      <w:pPr>
        <w:spacing w:lineRule="auto" w:line="240" w:after="0"/>
        <w:jc w:val="center"/>
      </w:pPr>
    </w:p>
    <w:p w:rsidRDefault="00DE0388" w:rsidP="00674BAF" w:rsidR="004655EA">
      <w:pPr>
        <w:spacing w:lineRule="auto" w:line="240" w:after="0"/>
        <w:jc w:val="center"/>
      </w:pPr>
      <w:r>
        <w:t xml:space="preserve">r i j e š i o 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6341C8">
        <w:t xml:space="preserve">GRADI-K d.o.o., OIB: 00545890778, Gornji Zebanec, Gornji Zebanec 23/B (Općina Selnica), </w:t>
      </w:r>
      <w:r>
        <w:t>s danom</w:t>
      </w:r>
      <w:r w:rsidR="008B3F75">
        <w:t xml:space="preserve"> </w:t>
      </w:r>
      <w:r w:rsidR="006341C8">
        <w:t>21</w:t>
      </w:r>
      <w:r>
        <w:t xml:space="preserve">. </w:t>
      </w:r>
      <w:r w:rsidR="006341C8">
        <w:t>kolovoza</w:t>
      </w:r>
      <w:r w:rsidR="00107EBE">
        <w:t xml:space="preserve"> </w:t>
      </w:r>
      <w:r>
        <w:t>201</w:t>
      </w:r>
      <w:r w:rsidR="003B2888">
        <w:t>7</w:t>
      </w:r>
      <w:r>
        <w:t xml:space="preserve">. u </w:t>
      </w:r>
      <w:r w:rsidR="007026D5">
        <w:t>15</w:t>
      </w:r>
      <w:r>
        <w:t xml:space="preserve">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3B2888">
      <w:pPr>
        <w:spacing w:lineRule="auto" w:line="240" w:after="0"/>
        <w:jc w:val="both"/>
        <w:rPr>
          <w:color w:val="FF0000"/>
        </w:rPr>
      </w:pPr>
      <w:r w:rsidRPr="0008769F">
        <w:tab/>
      </w:r>
      <w:r w:rsidR="0042209F" w:rsidRPr="00C44934">
        <w:t xml:space="preserve">II Za stečajnog upravitelja imenuje se </w:t>
      </w:r>
      <w:r w:rsidR="006341C8">
        <w:t>David Jakovljević iz Sesveta, Kašinska 7, OIB: 63014812654</w:t>
      </w:r>
      <w:r w:rsidR="00DF3F46">
        <w:t>.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636215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6341C8">
        <w:t>GRADI-K d.o.o., OIB: 00545890778, Gornji Zebanec, Gornji Zebanec 23/B (Općina Selnica).</w:t>
      </w:r>
    </w:p>
    <w:p w:rsidRDefault="006341C8" w:rsidP="004655EA" w:rsidR="006341C8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  <w:r w:rsidR="006341C8">
        <w:t xml:space="preserve">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V. Po pravomoćnosti ovoga rješenja stečajni dužnik </w:t>
      </w:r>
      <w:r w:rsidR="006341C8">
        <w:t>GRADI-K d.o.o., OIB: 00545890778, Gornji Zebanec, Gornji Zebanec 23/B (Općina Selnica)</w:t>
      </w:r>
      <w:r w:rsidR="006A3220" w:rsidRPr="006A3220">
        <w:t>,</w:t>
      </w:r>
      <w:r w:rsidR="00512337">
        <w:t xml:space="preserve"> bit</w:t>
      </w:r>
      <w:r>
        <w:t xml:space="preserve"> 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91204E" w:rsidP="00D71FC7" w:rsidR="00D71FC7">
      <w:pPr>
        <w:spacing w:lineRule="auto" w:line="240" w:after="0"/>
        <w:jc w:val="both"/>
      </w:pPr>
      <w:r>
        <w:tab/>
      </w:r>
      <w:r w:rsidR="006341C8">
        <w:t>Predlagatelj je 2.3.2016</w:t>
      </w:r>
      <w:r w:rsidR="00F3222E">
        <w:t>. podnio ovome sudu prijedlog za otvaranje stečajnog postupka nad dužnik</w:t>
      </w:r>
      <w:r w:rsidR="006341C8">
        <w:t>om, navodeći da dužnik na dan 1.9.2015</w:t>
      </w:r>
      <w:r w:rsidR="00F3222E">
        <w:t xml:space="preserve">. ima evidentirane neizvršene osnove za plaćanje u ukupnom iznosu od </w:t>
      </w:r>
      <w:r w:rsidR="006341C8">
        <w:t>1.018.511,59</w:t>
      </w:r>
      <w:r w:rsidR="00F3222E">
        <w:t xml:space="preserve"> kn. 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71FC7" w:rsidR="00D71FC7">
      <w:pPr>
        <w:spacing w:lineRule="auto" w:line="240" w:after="0"/>
        <w:jc w:val="both"/>
      </w:pPr>
      <w:r>
        <w:tab/>
        <w:t>Rješenjem ovog suda poslovni broj 2 St-</w:t>
      </w:r>
      <w:r w:rsidR="006341C8">
        <w:t>332/16-5</w:t>
      </w:r>
      <w:r>
        <w:t xml:space="preserve"> pokrenut je prethodni postupak radi utvrđivanja uvjeta za otvaranje stečajnog postupka.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E0388" w:rsidR="00DE0388">
      <w:pPr>
        <w:spacing w:lineRule="auto" w:line="240" w:after="0"/>
        <w:jc w:val="both"/>
      </w:pPr>
      <w:r>
        <w:tab/>
      </w:r>
      <w:r w:rsidR="00076878">
        <w:t xml:space="preserve">Sud je tijekom postupka ovosudnim rješenjem </w:t>
      </w:r>
      <w:r w:rsidR="003B2888">
        <w:t xml:space="preserve">2 </w:t>
      </w:r>
      <w:r w:rsidR="00DF3F46">
        <w:t>St-</w:t>
      </w:r>
      <w:r w:rsidR="006341C8">
        <w:t>332/16-22</w:t>
      </w:r>
      <w:r w:rsidR="00DF3F46">
        <w:t xml:space="preserve"> od </w:t>
      </w:r>
      <w:r w:rsidR="006341C8">
        <w:t>29.5.2017.</w:t>
      </w:r>
      <w:r w:rsidR="00076878">
        <w:t xml:space="preserve"> objavljenom na e-Oglasnoj ploči suda </w:t>
      </w:r>
      <w:r w:rsidR="00DE0388" w:rsidRPr="002538A8">
        <w:t xml:space="preserve">pozvao sve osobe koje imaju pravni interes da se provede stečajni postupak nad </w:t>
      </w:r>
      <w:r w:rsidR="00076878">
        <w:t>dužnikom</w:t>
      </w:r>
      <w:r w:rsidR="00DE0388">
        <w:t>, da u roku od 15</w:t>
      </w:r>
      <w:r w:rsidR="00DE0388" w:rsidRPr="002538A8">
        <w:t xml:space="preserve"> dana uplate predujam u iznosu od </w:t>
      </w:r>
      <w:r w:rsidR="00636215">
        <w:t>9.200,00</w:t>
      </w:r>
      <w:r w:rsidR="00DE0388" w:rsidRPr="002538A8">
        <w:t xml:space="preserve"> kn za pokriće troškova stečajnog postupka.</w:t>
      </w:r>
      <w:r w:rsidR="00DE0388"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076878" w:rsidP="00DE0388" w:rsidR="00DE0388">
      <w:pPr>
        <w:spacing w:lineRule="auto" w:line="240" w:after="0"/>
        <w:jc w:val="both"/>
      </w:pPr>
      <w:r>
        <w:lastRenderedPageBreak/>
        <w:tab/>
        <w:t xml:space="preserve">Kako dužnik ne spori da nema imovine za namirenje troškova stečajnog postupka, </w:t>
      </w:r>
      <w:r w:rsidR="00DE0388">
        <w:t xml:space="preserve">ispunili su se uvjeti iz odredbe čl. </w:t>
      </w:r>
      <w:r w:rsidR="0036728D">
        <w:t>132</w:t>
      </w:r>
      <w:r w:rsidR="00DE0388">
        <w:t>. st. 1.</w:t>
      </w:r>
      <w:r w:rsidR="0036728D">
        <w:t xml:space="preserve"> i 2.</w:t>
      </w:r>
      <w:r w:rsidR="00DE0388">
        <w:t xml:space="preserve"> </w:t>
      </w:r>
      <w:r w:rsidR="00DB4AE2">
        <w:t>Stečajnog zakona „N</w:t>
      </w:r>
      <w:r w:rsidR="0036728D">
        <w:t>arodne novine“ broj 71/15,)</w:t>
      </w:r>
      <w:r w:rsidR="00DE0388"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</w:r>
      <w:r w:rsidR="00076878">
        <w:t>Kako u</w:t>
      </w:r>
      <w:r>
        <w:t xml:space="preserve"> ostavljenom roku, nitko od zainteresiranih osoba nije uplatio traženi predujam,</w:t>
      </w:r>
      <w:r w:rsidR="000C5186">
        <w:t xml:space="preserve"> to je temeljem odredbe</w:t>
      </w:r>
      <w:r>
        <w:t xml:space="preserve"> čl. </w:t>
      </w:r>
      <w:r w:rsidR="0036728D">
        <w:t>132. st.1. i 2.</w:t>
      </w:r>
      <w:r>
        <w:t xml:space="preserve"> </w:t>
      </w:r>
      <w:r w:rsidR="0036728D">
        <w:t>Stečajnog zakona</w:t>
      </w:r>
      <w:r w:rsidR="000C5186">
        <w:t xml:space="preserve"> valjalo odlučiti kao u izreci</w:t>
      </w:r>
      <w:r>
        <w:t xml:space="preserve">. </w:t>
      </w:r>
    </w:p>
    <w:p w:rsidRDefault="00DE0388" w:rsidP="00DE0388" w:rsidR="00DE0388">
      <w:pPr>
        <w:spacing w:lineRule="auto" w:line="240" w:after="0"/>
        <w:jc w:val="both"/>
      </w:pPr>
    </w:p>
    <w:p w:rsidRDefault="00D31FBB" w:rsidP="00DE0388" w:rsidR="00D31FBB">
      <w:pPr>
        <w:spacing w:lineRule="auto" w:line="240" w:after="0"/>
        <w:jc w:val="both"/>
      </w:pPr>
    </w:p>
    <w:p w:rsidRDefault="004655EA" w:rsidP="0091204E" w:rsidR="004655EA">
      <w:pPr>
        <w:spacing w:lineRule="auto" w:line="240" w:after="0"/>
        <w:jc w:val="center"/>
      </w:pPr>
      <w:r>
        <w:t xml:space="preserve">U Varaždinu </w:t>
      </w:r>
      <w:r w:rsidR="006341C8">
        <w:t>21</w:t>
      </w:r>
      <w:r>
        <w:t>.</w:t>
      </w:r>
      <w:r w:rsidR="006A3220">
        <w:t xml:space="preserve"> </w:t>
      </w:r>
      <w:r w:rsidR="006341C8">
        <w:t>kolovoza</w:t>
      </w:r>
      <w:r w:rsidR="00636215">
        <w:t xml:space="preserve"> </w:t>
      </w:r>
      <w:r>
        <w:t>201</w:t>
      </w:r>
      <w:r w:rsidR="003B2888">
        <w:t>7</w:t>
      </w:r>
      <w:r>
        <w:t>.</w:t>
      </w:r>
    </w:p>
    <w:p w:rsidRDefault="00102FFA" w:rsidP="0091204E" w:rsidR="00102FFA">
      <w:pPr>
        <w:spacing w:lineRule="auto" w:line="240" w:after="0"/>
        <w:jc w:val="center"/>
      </w:pPr>
    </w:p>
    <w:p w:rsidRDefault="00102FFA" w:rsidP="002538A8" w:rsidR="006E751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4655EA">
        <w:t>SUDAC</w:t>
      </w:r>
    </w:p>
    <w:p w:rsidRDefault="004655EA" w:rsidP="008100F1" w:rsidR="003949D4">
      <w:pPr>
        <w:spacing w:lineRule="auto" w:line="240" w:after="0"/>
        <w:jc w:val="both"/>
      </w:pPr>
      <w:r>
        <w:t xml:space="preserve">           </w:t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  <w:t xml:space="preserve"> </w:t>
      </w:r>
      <w:r w:rsidR="00F86C04">
        <w:t xml:space="preserve"> </w:t>
      </w:r>
      <w:r w:rsidR="000C5186">
        <w:t>Melita Poljanec Bubaš</w:t>
      </w:r>
      <w:r w:rsidR="00A640C6">
        <w:t>,v.r.</w:t>
      </w:r>
    </w:p>
    <w:p w:rsidRDefault="00102FFA" w:rsidP="0091204E" w:rsidR="00102FFA">
      <w:pPr>
        <w:spacing w:lineRule="auto" w:line="240" w:after="0"/>
        <w:jc w:val="right"/>
      </w:pPr>
    </w:p>
    <w:p w:rsidRDefault="00102FFA" w:rsidP="0091204E" w:rsidR="00102FFA">
      <w:pPr>
        <w:spacing w:lineRule="auto" w:line="240" w:after="0"/>
        <w:jc w:val="right"/>
      </w:pPr>
    </w:p>
    <w:p w:rsidRDefault="00C44934" w:rsidP="0091204E" w:rsidR="00C44934">
      <w:pPr>
        <w:spacing w:lineRule="auto" w:line="240" w:after="0"/>
        <w:jc w:val="right"/>
      </w:pPr>
    </w:p>
    <w:p w:rsidRDefault="00DF3F46" w:rsidP="0091204E" w:rsidR="00DF3F46">
      <w:pPr>
        <w:spacing w:lineRule="auto" w:line="240" w:after="0"/>
        <w:jc w:val="right"/>
      </w:pPr>
    </w:p>
    <w:p w:rsidRDefault="003D2DEA" w:rsidP="004655EA" w:rsidR="003D2DEA">
      <w:pPr>
        <w:spacing w:lineRule="auto" w:line="240" w:after="0"/>
      </w:pPr>
    </w:p>
    <w:p w:rsidRDefault="004655EA" w:rsidP="004655EA" w:rsidR="004655EA">
      <w:pPr>
        <w:spacing w:lineRule="auto" w:line="240" w:after="0"/>
      </w:pPr>
      <w:r>
        <w:t>UPUTA O PRAVNOM LIJEKU: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 xml:space="preserve">Financijska agencija </w:t>
      </w:r>
      <w:r w:rsidR="00DB4AE2" w:rsidRPr="006B7FA7">
        <w:t>Augusta Cesarca 2, Varaždin</w:t>
      </w:r>
    </w:p>
    <w:p w:rsidRDefault="006B7FA7" w:rsidP="00A640C6" w:rsidR="00DF3F46" w:rsidRPr="00DF3F46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  <w:rPr>
          <w:color w:themeColor="accent6" w:val="F79646"/>
        </w:rPr>
      </w:pPr>
      <w:r w:rsidRPr="00C44934">
        <w:t xml:space="preserve">Stečajni upravitelj </w:t>
      </w:r>
      <w:r w:rsidR="006341C8">
        <w:t>David Jakovljević iz Sesveta, Kašinska 7</w:t>
      </w:r>
    </w:p>
    <w:p w:rsidRDefault="003B2888" w:rsidP="005F330C" w:rsidR="009E79C9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>
        <w:t xml:space="preserve">dužnik </w:t>
      </w:r>
      <w:r w:rsidR="006341C8">
        <w:t>GRADI-K d.o.o., OIB: 00545890778, Gornji Zebanec, Gornji Zebanec 23/B (Općina Selnica), putem e-Oglasne ploče suda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0B019C">
        <w:t>Županijsko državno odvjetništvo u Varaždinu, Građansko upravni odjel</w:t>
      </w:r>
    </w:p>
    <w:p w:rsidRDefault="003B2888" w:rsidP="005F330C" w:rsidR="003B2888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Ministarstvo financija, Porezna uprava, Područni ured </w:t>
      </w:r>
      <w:r w:rsidR="00622177">
        <w:t>Čakovec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registar</w:t>
      </w:r>
      <w:r w:rsidR="003B2888">
        <w:t xml:space="preserve"> – odmah i po pravomoćnosti</w:t>
      </w:r>
    </w:p>
    <w:p w:rsidRDefault="006E7510" w:rsidP="00EA770E" w:rsidR="00744185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  <w:r w:rsidR="009E79C9">
        <w:t xml:space="preserve"> </w:t>
      </w:r>
    </w:p>
    <w:sectPr w:rsidSect="006E7510" w:rsidR="00744185" w:rsidRPr="000B019C">
      <w:headerReference w:type="default" r:id="rId11"/>
      <w:headerReference w:type="first" r:id="rId12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4D76" w:rsidP="00B92760" w:rsidR="003D4D76">
      <w:pPr>
        <w:spacing w:lineRule="auto" w:line="240" w:after="0"/>
      </w:pPr>
      <w:r>
        <w:separator/>
      </w:r>
    </w:p>
  </w:endnote>
  <w:endnote w:id="0" w:type="continuationSeparator">
    <w:p w:rsidRDefault="003D4D76" w:rsidP="00B92760" w:rsidR="003D4D7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4D76" w:rsidP="00B92760" w:rsidR="003D4D76">
      <w:pPr>
        <w:spacing w:lineRule="auto" w:line="240" w:after="0"/>
      </w:pPr>
      <w:r>
        <w:separator/>
      </w:r>
    </w:p>
  </w:footnote>
  <w:footnote w:id="0" w:type="continuationSeparator">
    <w:p w:rsidRDefault="003D4D76" w:rsidP="00B92760" w:rsidR="003D4D7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5B2D">
          <w:rPr>
            <w:noProof/>
          </w:rPr>
          <w:t>2</w:t>
        </w:r>
        <w:r>
          <w:fldChar w:fldCharType="end"/>
        </w:r>
      </w:p>
    </w:sdtContent>
  </w:sdt>
  <w:p w:rsidRDefault="006341C8" w:rsidP="006341C8" w:rsidR="00B92760">
    <w:pPr>
      <w:jc w:val="right"/>
    </w:pPr>
    <w:r>
      <w:t>Poslovni broj: 2 St-332/16-27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DEA" w:rsidP="003D2DEA" w:rsidR="003D2DEA">
    <w:pPr>
      <w:jc w:val="right"/>
    </w:pPr>
    <w:r>
      <w:t xml:space="preserve">Poslovni broj: </w:t>
    </w:r>
    <w:r w:rsidR="000C5186">
      <w:t>2 St-</w:t>
    </w:r>
    <w:r w:rsidR="006341C8">
      <w:t>332/16-27</w:t>
    </w:r>
  </w:p>
  <w:p w:rsidRDefault="003D2DEA" w:rsidR="003D2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47F79"/>
    <w:rsid w:val="00060564"/>
    <w:rsid w:val="00076878"/>
    <w:rsid w:val="0008540E"/>
    <w:rsid w:val="0008769F"/>
    <w:rsid w:val="00093361"/>
    <w:rsid w:val="000B019C"/>
    <w:rsid w:val="000C5186"/>
    <w:rsid w:val="000C5571"/>
    <w:rsid w:val="000F0F26"/>
    <w:rsid w:val="000F1C9F"/>
    <w:rsid w:val="000F529F"/>
    <w:rsid w:val="00102FFA"/>
    <w:rsid w:val="001035E5"/>
    <w:rsid w:val="00107EBE"/>
    <w:rsid w:val="00113E01"/>
    <w:rsid w:val="00134F62"/>
    <w:rsid w:val="001350AD"/>
    <w:rsid w:val="0014287D"/>
    <w:rsid w:val="001456F8"/>
    <w:rsid w:val="00196E25"/>
    <w:rsid w:val="001C613A"/>
    <w:rsid w:val="001D41AF"/>
    <w:rsid w:val="001E7E5C"/>
    <w:rsid w:val="00202437"/>
    <w:rsid w:val="00246AB4"/>
    <w:rsid w:val="002538A8"/>
    <w:rsid w:val="00272FC1"/>
    <w:rsid w:val="00276B68"/>
    <w:rsid w:val="002E384C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D2DEA"/>
    <w:rsid w:val="003D4D76"/>
    <w:rsid w:val="003F4DB6"/>
    <w:rsid w:val="003F5741"/>
    <w:rsid w:val="0041374E"/>
    <w:rsid w:val="0042209F"/>
    <w:rsid w:val="00462325"/>
    <w:rsid w:val="004655EA"/>
    <w:rsid w:val="004817B7"/>
    <w:rsid w:val="004A4728"/>
    <w:rsid w:val="004B4410"/>
    <w:rsid w:val="004D4A87"/>
    <w:rsid w:val="004E6600"/>
    <w:rsid w:val="004F4291"/>
    <w:rsid w:val="00512337"/>
    <w:rsid w:val="005159AF"/>
    <w:rsid w:val="00537BED"/>
    <w:rsid w:val="0055228F"/>
    <w:rsid w:val="00570F3D"/>
    <w:rsid w:val="00580B40"/>
    <w:rsid w:val="00582ED0"/>
    <w:rsid w:val="005D4BA1"/>
    <w:rsid w:val="005E6262"/>
    <w:rsid w:val="005F330C"/>
    <w:rsid w:val="00605C60"/>
    <w:rsid w:val="00622177"/>
    <w:rsid w:val="00623878"/>
    <w:rsid w:val="006341C8"/>
    <w:rsid w:val="00634C74"/>
    <w:rsid w:val="00636215"/>
    <w:rsid w:val="0064220A"/>
    <w:rsid w:val="00643C96"/>
    <w:rsid w:val="00645B3C"/>
    <w:rsid w:val="00646C58"/>
    <w:rsid w:val="00653553"/>
    <w:rsid w:val="00674BAF"/>
    <w:rsid w:val="006750F1"/>
    <w:rsid w:val="00677DFC"/>
    <w:rsid w:val="006A3220"/>
    <w:rsid w:val="006A7D22"/>
    <w:rsid w:val="006B7FA7"/>
    <w:rsid w:val="006E7510"/>
    <w:rsid w:val="00701761"/>
    <w:rsid w:val="007026D5"/>
    <w:rsid w:val="00721575"/>
    <w:rsid w:val="00744185"/>
    <w:rsid w:val="00746617"/>
    <w:rsid w:val="007606F2"/>
    <w:rsid w:val="00765415"/>
    <w:rsid w:val="007E3A4C"/>
    <w:rsid w:val="007E7455"/>
    <w:rsid w:val="008100F1"/>
    <w:rsid w:val="00820D18"/>
    <w:rsid w:val="0083056C"/>
    <w:rsid w:val="00833D1F"/>
    <w:rsid w:val="00851F78"/>
    <w:rsid w:val="00855775"/>
    <w:rsid w:val="008668EE"/>
    <w:rsid w:val="00891A6A"/>
    <w:rsid w:val="008940C4"/>
    <w:rsid w:val="00895F0B"/>
    <w:rsid w:val="008B3F75"/>
    <w:rsid w:val="008B4103"/>
    <w:rsid w:val="008F5B8D"/>
    <w:rsid w:val="0091204E"/>
    <w:rsid w:val="00915477"/>
    <w:rsid w:val="00920B16"/>
    <w:rsid w:val="00953F37"/>
    <w:rsid w:val="009A152E"/>
    <w:rsid w:val="009B4636"/>
    <w:rsid w:val="009E79C9"/>
    <w:rsid w:val="00A16361"/>
    <w:rsid w:val="00A40320"/>
    <w:rsid w:val="00A41EEE"/>
    <w:rsid w:val="00A54B56"/>
    <w:rsid w:val="00A640C6"/>
    <w:rsid w:val="00A95A8B"/>
    <w:rsid w:val="00AC230B"/>
    <w:rsid w:val="00AD2DD5"/>
    <w:rsid w:val="00AD7445"/>
    <w:rsid w:val="00B37982"/>
    <w:rsid w:val="00B65FC7"/>
    <w:rsid w:val="00B80AFA"/>
    <w:rsid w:val="00B92760"/>
    <w:rsid w:val="00BA47EA"/>
    <w:rsid w:val="00BB6CA0"/>
    <w:rsid w:val="00BC4BB6"/>
    <w:rsid w:val="00BE2EAE"/>
    <w:rsid w:val="00C22DB7"/>
    <w:rsid w:val="00C37A21"/>
    <w:rsid w:val="00C44934"/>
    <w:rsid w:val="00C55AA1"/>
    <w:rsid w:val="00C661EA"/>
    <w:rsid w:val="00C76CAE"/>
    <w:rsid w:val="00CB09BE"/>
    <w:rsid w:val="00CB3BB8"/>
    <w:rsid w:val="00CF7A8A"/>
    <w:rsid w:val="00D31FBB"/>
    <w:rsid w:val="00D67F11"/>
    <w:rsid w:val="00D71E85"/>
    <w:rsid w:val="00D71FC7"/>
    <w:rsid w:val="00D80A55"/>
    <w:rsid w:val="00D85811"/>
    <w:rsid w:val="00D85B2D"/>
    <w:rsid w:val="00D92662"/>
    <w:rsid w:val="00DB4AE2"/>
    <w:rsid w:val="00DC2075"/>
    <w:rsid w:val="00DC2D0E"/>
    <w:rsid w:val="00DE0388"/>
    <w:rsid w:val="00DF3F46"/>
    <w:rsid w:val="00DF45C9"/>
    <w:rsid w:val="00E01330"/>
    <w:rsid w:val="00E10DE4"/>
    <w:rsid w:val="00EA770E"/>
    <w:rsid w:val="00EB2694"/>
    <w:rsid w:val="00EB45BF"/>
    <w:rsid w:val="00ED1DCD"/>
    <w:rsid w:val="00EE586C"/>
    <w:rsid w:val="00F1383E"/>
    <w:rsid w:val="00F24613"/>
    <w:rsid w:val="00F3222E"/>
    <w:rsid w:val="00F36B83"/>
    <w:rsid w:val="00F47194"/>
    <w:rsid w:val="00F57E2D"/>
    <w:rsid w:val="00F7116B"/>
    <w:rsid w:val="00F86C04"/>
    <w:rsid w:val="00FA1E13"/>
    <w:rsid w:val="00FB2FF2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86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6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St-332/2016</izvorni_sadrzaj>
    <derivirana_varijabla naziv="DomainObject.Predmet.OznakaBroj_1">St-332/2016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GRADI-K društvo s ograničenom odgovornošću za graditeljstvo i druge usluge zastupanog po punomoćniku Alen Kraljić</izvorni_sadrzaj>
    <derivirana_varijabla naziv="DomainObject.Predmet.ProtustrankaFormated_1">  GRADI-K društvo s ograničenom odgovornošću za graditeljstvo i druge usluge zastupanog po punomoćniku Alen Kraljić</derivirana_varijabla>
  </DomainObject.Predmet.ProtustrankaFormated>
  <DomainObject.Predmet.ProtustrankaFormatedOIB>
    <izvorni_sadrzaj>  GRADI-K društvo s ograničenom odgovornošću za graditeljstvo i druge usluge, OIB 00545890778 zastupanog po punomoćniku Alen Kraljić</izvorni_sadrzaj>
    <derivirana_varijabla naziv="DomainObject.Predmet.ProtustrankaFormatedOIB_1">  GRADI-K društvo s ograničenom odgovornošću za graditeljstvo i druge usluge, OIB 00545890778 zastupanog po punomoćniku Alen Kraljić</derivirana_varijabla>
  </DomainObject.Predmet.ProtustrankaFormatedOIB>
  <DomainObject.Predmet.ProtustrankaFormatedWithAdress>
    <izvorni_sadrzaj> GRADI-K društvo s ograničenom odgovornošću za graditeljstvo i druge usluge,  23/b, 40313 Gornji Zebanec zastupanog po punomoćniku Alen Kraljić</izvorni_sadrzaj>
    <derivirana_varijabla naziv="DomainObject.Predmet.ProtustrankaFormatedWithAdress_1"> GRADI-K društvo s ograničenom odgovornošću za graditeljstvo i druge usluge,  23/b, 40313 Gornji Zebanec zastupanog po punomoćniku Alen Kraljić</derivirana_varijabla>
  </DomainObject.Predmet.ProtustrankaFormatedWithAdress>
  <DomainObject.Predmet.ProtustrankaFormatedWithAdressOIB>
    <izvorni_sadrzaj> GRADI-K društvo s ograničenom odgovornošću za graditeljstvo i druge usluge, OIB 00545890778,  23/b, 40313 Gornji Zebanec zastupanog po punomoćniku Alen Kraljić</izvorni_sadrzaj>
    <derivirana_varijabla naziv="DomainObject.Predmet.ProtustrankaFormatedWithAdressOIB_1"> GRADI-K društvo s ograničenom odgovornošću za graditeljstvo i druge usluge, OIB 00545890778,  23/b, 40313 Gornji Zebanec zastupanog po punomoćniku Alen Kraljić</derivirana_varijabla>
  </DomainObject.Predmet.ProtustrankaFormatedWithAdressOIB>
  <DomainObject.Predmet.ProtustrankaWithAdress>
    <izvorni_sadrzaj>GRADI-K društvo s ograničenom odgovornošću za graditeljstvo i druge usluge  23/b, 40313 Gornji Zebanec</izvorni_sadrzaj>
    <derivirana_varijabla naziv="DomainObject.Predmet.ProtustrankaWithAdress_1">GRADI-K društvo s ograničenom odgovornošću za graditeljstvo i druge usluge  23/b, 40313 Gornji Zebanec</derivirana_varijabla>
  </DomainObject.Predmet.ProtustrankaWithAdress>
  <DomainObject.Predmet.ProtustrankaWithAdressOIB>
    <izvorni_sadrzaj>GRADI-K društvo s ograničenom odgovornošću za graditeljstvo i druge usluge, OIB 00545890778,  23/b, 40313 Gornji Zebanec</izvorni_sadrzaj>
    <derivirana_varijabla naziv="DomainObject.Predmet.ProtustrankaWithAdressOIB_1">GRADI-K društvo s ograničenom odgovornošću za graditeljstvo i druge usluge, OIB 00545890778,  23/b, 40313 Gornji Zebanec</derivirana_varijabla>
  </DomainObject.Predmet.ProtustrankaWithAdressOIB>
  <DomainObject.Predmet.ProtustrankaNazivFormated>
    <izvorni_sadrzaj>GRADI-K društvo s ograničenom odgovornošću za graditeljstvo i druge usluge</izvorni_sadrzaj>
    <derivirana_varijabla naziv="DomainObject.Predmet.ProtustrankaNazivFormated_1">GRADI-K društvo s ograničenom odgovornošću za graditeljstvo i druge usluge</derivirana_varijabla>
  </DomainObject.Predmet.ProtustrankaNazivFormated>
  <DomainObject.Predmet.ProtustrankaNazivFormatedOIB>
    <izvorni_sadrzaj>GRADI-K društvo s ograničenom odgovornošću za graditeljstvo i druge usluge, OIB 00545890778</izvorni_sadrzaj>
    <derivirana_varijabla naziv="DomainObject.Predmet.ProtustrankaNazivFormatedOIB_1">GRADI-K društvo s ograničenom odgovornošću za graditeljstvo i druge usluge, OIB 00545890778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1018511.59</izvorni_sadrzaj>
    <derivirana_varijabla naziv="DomainObject.Predmet.TrenutnaVrijednost_1">1018511.59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GRADI-K društvo s ograničenom odgovornošću za graditeljstvo i druge usluge zastupanog po punomoćniku Alen Kraljić</item>
    </izvorni_sadrzaj>
    <derivirana_varijabla naziv="DomainObject.Predmet.ProtuStrankaListFormated_1">
      <item>GRADI-K društvo s ograničenom odgovornošću za graditeljstvo i druge usluge zastupanog po punomoćniku Alen Kraljić</item>
    </derivirana_varijabla>
  </DomainObject.Predmet.ProtuStrankaListFormated>
  <DomainObject.Predmet.ProtuStrankaListFormatedOIB>
    <izvorni_sadrzaj>
      <item>GRADI-K društvo s ograničenom odgovornošću za graditeljstvo i druge usluge, OIB 00545890778 zastupanog po punomoćniku Alen Kraljić</item>
    </izvorni_sadrzaj>
    <derivirana_varijabla naziv="DomainObject.Predmet.ProtuStrankaListFormatedOIB_1">
      <item>GRADI-K društvo s ograničenom odgovornošću za graditeljstvo i druge usluge, OIB 00545890778 zastupanog po punomoćniku Alen Kraljić</item>
    </derivirana_varijabla>
  </DomainObject.Predmet.ProtuStrankaListFormatedOIB>
  <DomainObject.Predmet.ProtuStrankaListFormatedWithAdress>
    <izvorni_sadrzaj>
      <item>GRADI-K društvo s ograničenom odgovornošću za graditeljstvo i druge usluge,  23/b, 40313 Gornji Zebanec zastupanog po punomoćniku Alen Kraljić</item>
    </izvorni_sadrzaj>
    <derivirana_varijabla naziv="DomainObject.Predmet.ProtuStrankaListFormatedWithAdress_1">
      <item>GRADI-K društvo s ograničenom odgovornošću za graditeljstvo i druge usluge,  23/b, 40313 Gornji Zebanec zastupanog po punomoćniku Alen Kraljić</item>
    </derivirana_varijabla>
  </DomainObject.Predmet.ProtuStrankaListFormatedWithAdress>
  <DomainObject.Predmet.ProtuStrankaListFormatedWithAdressOIB>
    <izvorni_sadrzaj>
      <item>GRADI-K društvo s ograničenom odgovornošću za graditeljstvo i druge usluge, OIB 00545890778,  23/b, 40313 Gornji Zebanec zastupanog po punomoćniku Alen Kraljić</item>
    </izvorni_sadrzaj>
    <derivirana_varijabla naziv="DomainObject.Predmet.ProtuStrankaListFormatedWithAdressOIB_1">
      <item>GRADI-K društvo s ograničenom odgovornošću za graditeljstvo i druge usluge, OIB 00545890778,  23/b, 40313 Gornji Zebanec zastupanog po punomoćniku Alen Kraljić</item>
    </derivirana_varijabla>
  </DomainObject.Predmet.ProtuStrankaListFormatedWithAdressOIB>
  <DomainObject.Predmet.ProtuStrankaListNazivFormated>
    <izvorni_sadrzaj>
      <item>GRADI-K društvo s ograničenom odgovornošću za graditeljstvo i druge usluge</item>
    </izvorni_sadrzaj>
    <derivirana_varijabla naziv="DomainObject.Predmet.ProtuStrankaListNazivFormated_1">
      <item>GRADI-K društvo s ograničenom odgovornošću za graditeljstvo i druge usluge</item>
    </derivirana_varijabla>
  </DomainObject.Predmet.ProtuStrankaListNazivFormated>
  <DomainObject.Predmet.ProtuStrankaListNazivFormatedOIB>
    <izvorni_sadrzaj>
      <item>GRADI-K društvo s ograničenom odgovornošću za graditeljstvo i druge usluge, OIB 00545890778</item>
    </izvorni_sadrzaj>
    <derivirana_varijabla naziv="DomainObject.Predmet.ProtuStrankaListNazivFormatedOIB_1">
      <item>GRADI-K društvo s ograničenom odgovornošću za graditeljstvo i druge usluge, OIB 00545890778</item>
    </derivirana_varijabla>
  </DomainObject.Predmet.ProtuStrankaListNazivFormatedOIB>
  <DomainObject.Predmet.OstaliListFormated>
    <izvorni_sadrzaj>
      <item>Sudski registar TS u Varaždinu</item>
      <item>Alen Kraljić punomoćnik sudionika u postupku GRADI-K društvo s ograničenom odgovornošću za graditeljstvo i druge usluge</item>
      <item>Županijsko državno odvjetništvo u Varaždinu</item>
      <item>RH Ministarstvo financija - Porezna uprava, Područni ured sjeverna Hrvatska</item>
      <item>Policijska uprava međimurska</item>
      <item>Marko Pereira-Malainho</item>
      <item>Petar Tomljanović, odvjetnik</item>
    </izvorni_sadrzaj>
    <derivirana_varijabla naziv="DomainObject.Predmet.OstaliListFormated_1">
      <item>Sudski registar TS u Varaždinu</item>
      <item>Alen Kraljić punomoćnik sudionika u postupku GRADI-K društvo s ograničenom odgovornošću za graditeljstvo i druge usluge</item>
      <item>Županijsko državno odvjetništvo u Varaždinu</item>
      <item>RH Ministarstvo financija - Porezna uprava, Područni ured sjeverna Hrvatska</item>
      <item>Policijska uprava međimurska</item>
      <item>Marko Pereira-Malainho</item>
      <item>Petar Tomljanović, odvjetnik</item>
    </derivirana_varijabla>
  </DomainObject.Predmet.OstaliListFormated>
  <DomainObject.Predmet.OstaliListFormatedOIB>
    <izvorni_sadrzaj>
      <item>Sudski registar TS u Varaždinu</item>
      <item>Alen Kraljić, OIB 18917161559 punomoćnik sudionika u postupku GRADI-K društvo s ograničenom odgovornošću za graditeljstvo i druge usluge</item>
      <item>Županijsko državno odvjetništvo u Varaždinu</item>
      <item>RH Ministarstvo financija - Porezna uprava, Područni ured sjeverna Hrvatska</item>
      <item>Policijska uprava međimurska</item>
      <item>Marko Pereira-Malainho, OIB 90028177904</item>
      <item>Petar Tomljanović, odvjetnik</item>
    </izvorni_sadrzaj>
    <derivirana_varijabla naziv="DomainObject.Predmet.OstaliListFormatedOIB_1">
      <item>Sudski registar TS u Varaždinu</item>
      <item>Alen Kraljić, OIB 18917161559 punomoćnik sudionika u postupku GRADI-K društvo s ograničenom odgovornošću za graditeljstvo i druge usluge</item>
      <item>Županijsko državno odvjetništvo u Varaždinu</item>
      <item>RH Ministarstvo financija - Porezna uprava, Područni ured sjeverna Hrvatska</item>
      <item>Policijska uprava međimurska</item>
      <item>Marko Pereira-Malainho, OIB 90028177904</item>
      <item>Petar Tomljanović, odvjetnik</item>
    </derivirana_varijabla>
  </DomainObject.Predmet.OstaliListFormatedOIB>
  <DomainObject.Predmet.OstaliListFormatedWithAdress>
    <izvorni_sadrzaj>
      <item>Sudski registar TS u Varaždinu, Ul. braće Radić 2, 42000 Varaždin</item>
      <item>Alen Kraljić, Gornji Zebanec 40, 40313 Gornji Zebanec punomoćnik sudionika u postupku GRADI-K društvo s ograničenom odgovornošću za graditeljstvo i druge usluge</item>
      <item>Županijsko državno odvjetništvo u Varaždinu, Ul. braće Radić 2, 42000 Varaždin</item>
      <item>RH Ministarstvo financija - Porezna uprava, Područni ured sjeverna Hrvatska, Graberje 1, 42000 Varaždin</item>
      <item>Policijska uprava međimurska, Jakova Gotovca 7, 40000 Čakovec</item>
      <item>Marko Pereira-Malainho, Lorenzov prolaz kbr. 11, 51000 Rijeka</item>
      <item>Petar Tomljanović, odvjetnik, Silvija Strahimira Kranjčevića 3/d, 53270 Senj</item>
    </izvorni_sadrzaj>
    <derivirana_varijabla naziv="DomainObject.Predmet.OstaliListFormatedWithAdress_1">
      <item>Sudski registar TS u Varaždinu, Ul. braće Radić 2, 42000 Varaždin</item>
      <item>Alen Kraljić, Gornji Zebanec 40, 40313 Gornji Zebanec punomoćnik sudionika u postupku GRADI-K društvo s ograničenom odgovornošću za graditeljstvo i druge usluge</item>
      <item>Županijsko državno odvjetništvo u Varaždinu, Ul. braće Radić 2, 42000 Varaždin</item>
      <item>RH Ministarstvo financija - Porezna uprava, Područni ured sjeverna Hrvatska, Graberje 1, 42000 Varaždin</item>
      <item>Policijska uprava međimurska, Jakova Gotovca 7, 40000 Čakovec</item>
      <item>Marko Pereira-Malainho, Lorenzov prolaz kbr. 11, 51000 Rijeka</item>
      <item>Petar Tomljanović, odvjetnik, Silvija Strahimira Kranjčevića 3/d, 53270 Senj</item>
    </derivirana_varijabla>
  </DomainObject.Predmet.OstaliListFormatedWithAdress>
  <DomainObject.Predmet.OstaliListFormatedWithAdressOIB>
    <izvorni_sadrzaj>
      <item>Sudski registar TS u Varaždinu, Ul. braće Radić 2, 42000 Varaždin</item>
      <item>Alen Kraljić, OIB 18917161559, Gornji Zebanec 40, 40313 Gornji Zebanec punomoćnik sudionika u postupku GRADI-K društvo s ograničenom odgovornošću za graditeljstvo i druge usluge</item>
      <item>Županijsko državno odvjetništvo u Varaždinu, Ul. braće Radić 2, 42000 Varaždin</item>
      <item>RH Ministarstvo financija - Porezna uprava, Područni ured sjeverna Hrvatska, Graberje 1, 42000 Varaždin</item>
      <item>Policijska uprava međimurska, Jakova Gotovca 7, 40000 Čakovec</item>
      <item>Marko Pereira-Malainho, OIB 90028177904, Lorenzov prolaz kbr. 11, 51000 Rijeka</item>
      <item>Petar Tomljanović, odvjetnik, Silvija Strahimira Kranjčevića 3/d, 53270 Senj</item>
    </izvorni_sadrzaj>
    <derivirana_varijabla naziv="DomainObject.Predmet.OstaliListFormatedWithAdressOIB_1">
      <item>Sudski registar TS u Varaždinu, Ul. braće Radić 2, 42000 Varaždin</item>
      <item>Alen Kraljić, OIB 18917161559, Gornji Zebanec 40, 40313 Gornji Zebanec punomoćnik sudionika u postupku GRADI-K društvo s ograničenom odgovornošću za graditeljstvo i druge usluge</item>
      <item>Županijsko državno odvjetništvo u Varaždinu, Ul. braće Radić 2, 42000 Varaždin</item>
      <item>RH Ministarstvo financija - Porezna uprava, Područni ured sjeverna Hrvatska, Graberje 1, 42000 Varaždin</item>
      <item>Policijska uprava međimurska, Jakova Gotovca 7, 40000 Čakovec</item>
      <item>Marko Pereira-Malainho, OIB 90028177904, Lorenzov prolaz kbr. 11, 51000 Rijeka</item>
      <item>Petar Tomljanović, odvjetnik, Silvija Strahimira Kranjčevića 3/d, 53270 Senj</item>
    </derivirana_varijabla>
  </DomainObject.Predmet.OstaliListFormatedWithAdressOIB>
  <DomainObject.Predmet.OstaliListNazivFormated>
    <izvorni_sadrzaj>
      <item>Sudski registar TS u Varaždinu</item>
      <item>Alen Kraljić</item>
      <item>Županijsko državno odvjetništvo u Varaždinu</item>
      <item>RH Ministarstvo financija - Porezna uprava, Područni ured sjeverna Hrvatska</item>
      <item>Policijska uprava međimurska</item>
      <item>Marko Pereira-Malainho</item>
      <item>Petar Tomljanović, odvjetnik</item>
    </izvorni_sadrzaj>
    <derivirana_varijabla naziv="DomainObject.Predmet.OstaliListNazivFormated_1">
      <item>Sudski registar TS u Varaždinu</item>
      <item>Alen Kraljić</item>
      <item>Županijsko državno odvjetništvo u Varaždinu</item>
      <item>RH Ministarstvo financija - Porezna uprava, Područni ured sjeverna Hrvatska</item>
      <item>Policijska uprava međimurska</item>
      <item>Marko Pereira-Malainho</item>
      <item>Petar Tomljanović, odvjetnik</item>
    </derivirana_varijabla>
  </DomainObject.Predmet.OstaliListNazivFormated>
  <DomainObject.Predmet.OstaliListNazivFormatedOIB>
    <izvorni_sadrzaj>
      <item>Sudski registar TS u Varaždinu</item>
      <item>Alen Kraljić, OIB 18917161559</item>
      <item>Županijsko državno odvjetništvo u Varaždinu</item>
      <item>RH Ministarstvo financija - Porezna uprava, Područni ured sjeverna Hrvatska</item>
      <item>Policijska uprava međimurska</item>
      <item>Marko Pereira-Malainho, OIB 90028177904</item>
      <item>Petar Tomljanović, odvjetnik</item>
    </izvorni_sadrzaj>
    <derivirana_varijabla naziv="DomainObject.Predmet.OstaliListNazivFormatedOIB_1">
      <item>Sudski registar TS u Varaždinu</item>
      <item>Alen Kraljić, OIB 18917161559</item>
      <item>Županijsko državno odvjetništvo u Varaždinu</item>
      <item>RH Ministarstvo financija - Porezna uprava, Područni ured sjeverna Hrvatska</item>
      <item>Policijska uprava međimurska</item>
      <item>Marko Pereira-Malainho, OIB 90028177904</item>
      <item>Petar Tomljanović,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GRADI-K društvo s ograničenom odgovornošću za graditeljstvo i druge usluge</izvorni_sadrzaj>
    <derivirana_varijabla naziv="DomainObject.Predmet.ProtustrankaIDrugi_1">GRADI-K društvo s ograničenom odgovornošću za graditeljstvo i druge usluge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GRADI-K društvo s ograničenom odgovornošću za graditeljstvo i druge usluge, OIB 00545890778,  23/b, 40313 Gornji Zebanec</izvorni_sadrzaj>
    <derivirana_varijabla naziv="DomainObject.Predmet.ProtustrankaIDrugiAdressOIB_1">GRADI-K društvo s ograničenom odgovornošću za graditeljstvo i druge usluge, OIB 00545890778,  23/b, 40313 Gornji Zebanec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GRADI-K društvo s ograničenom odgovornošću za graditeljstvo i druge usluge</item>
      <item>Sudski registar TS u Varaždinu</item>
      <item>Alen Kraljić</item>
      <item>Županijsko državno odvjetništvo u Varaždinu</item>
      <item>RH Ministarstvo financija - Porezna uprava, Područni ured sjeverna Hrvatska</item>
      <item>Policijska uprava međimurska</item>
      <item>Marko Pereira-Malainho</item>
      <item>Petar Tomljanović, odvjetnik</item>
    </izvorni_sadrzaj>
    <derivirana_varijabla naziv="DomainObject.Predmet.SudioniciListNaziv_1">
      <item>Financijska agencija - Podružnica Varaždin</item>
      <item>GRADI-K društvo s ograničenom odgovornošću za graditeljstvo i druge usluge</item>
      <item>Sudski registar TS u Varaždinu</item>
      <item>Alen Kraljić</item>
      <item>Županijsko državno odvjetništvo u Varaždinu</item>
      <item>RH Ministarstvo financija - Porezna uprava, Područni ured sjeverna Hrvatska</item>
      <item>Policijska uprava međimurska</item>
      <item>Marko Pereira-Malainho</item>
      <item>Petar Tomljanović, odvjetnik</item>
    </derivirana_varijabla>
  </DomainObject.Predmet.SudioniciListNaziv>
  <DomainObject.Predmet.SudioniciListAdressOIB>
    <izvorni_sadrzaj>
      <item>Financijska agencija - Podružnica Varaždin, OIB 85821130368, A. Cesarca 2,42000 Varaždin</item>
      <item>GRADI-K društvo s ograničenom odgovornošću za graditeljstvo i druge usluge, OIB 00545890778,  23/b,40313 Gornji Zebanec</item>
      <item>Sudski registar TS u Varaždinu, Ul. braće Radić 2,42000 Varaždin</item>
      <item>Alen Kraljić, OIB 18917161559, Gornji Zebanec 40,40313 Gornji Zebanec</item>
      <item>Županijsko državno odvjetništvo u Varaždinu, Ul. braće Radić 2,42000 Varaždin</item>
      <item>RH Ministarstvo financija - Porezna uprava, Područni ured sjeverna Hrvatska, Graberje 1,42000 Varaždin</item>
      <item>Policijska uprava međimurska, Jakova Gotovca 7,40000 Čakovec</item>
      <item>Marko Pereira-Malainho, OIB 90028177904, Lorenzov prolaz kbr. 11,51000 Rijeka</item>
      <item>Petar Tomljanović, odvjetnik, Silvija Strahimira Kranjčevića 3/d,53270 Senj</item>
    </izvorni_sadrzaj>
    <derivirana_varijabla naziv="DomainObject.Predmet.SudioniciListAdressOIB_1">
      <item>Financijska agencija - Podružnica Varaždin, OIB 85821130368, A. Cesarca 2,42000 Varaždin</item>
      <item>GRADI-K društvo s ograničenom odgovornošću za graditeljstvo i druge usluge, OIB 00545890778,  23/b,40313 Gornji Zebanec</item>
      <item>Sudski registar TS u Varaždinu, Ul. braće Radić 2,42000 Varaždin</item>
      <item>Alen Kraljić, OIB 18917161559, Gornji Zebanec 40,40313 Gornji Zebanec</item>
      <item>Županijsko državno odvjetništvo u Varaždinu, Ul. braće Radić 2,42000 Varaždin</item>
      <item>RH Ministarstvo financija - Porezna uprava, Područni ured sjeverna Hrvatska, Graberje 1,42000 Varaždin</item>
      <item>Policijska uprava međimurska, Jakova Gotovca 7,40000 Čakovec</item>
      <item>Marko Pereira-Malainho, OIB 90028177904, Lorenzov prolaz kbr. 11,51000 Rijeka</item>
      <item>Petar Tomljanović, odvjetnik, Silvija Strahimira Kranjčevića 3/d,53270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00545890778</item>
      <item>, OIB null</item>
      <item>, OIB 18917161559</item>
      <item>, OIB null</item>
      <item>, OIB null</item>
      <item>, OIB null</item>
      <item>, OIB 90028177904</item>
      <item>, OIB null</item>
    </izvorni_sadrzaj>
    <derivirana_varijabla naziv="DomainObject.Predmet.SudioniciListNazivOIB_1">
      <item>, OIB 85821130368</item>
      <item>, OIB 00545890778</item>
      <item>, OIB null</item>
      <item>, OIB 18917161559</item>
      <item>, OIB null</item>
      <item>, OIB null</item>
      <item>, OIB null</item>
      <item>, OIB 90028177904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A04366-106E-4CE0-B8EE-C908429087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3131</properties:Characters>
  <properties:Lines>85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2017-08-21T06:41:00Z</dcterms:created>
  <dc:creator>Maja Valušnig</dc:creator>
  <cp:lastModifiedBy>Marko Makaj</cp:lastModifiedBy>
  <cp:lastPrinted>2017-08-21T06:41:00Z</cp:lastPrinted>
  <dcterms:modified xmlns:xsi="http://www.w3.org/2001/XMLSchema-instance" xsi:type="dcterms:W3CDTF">2017-08-21T06:43:00Z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