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568bb" w14:paraId="5b568bb" w:rsidRDefault="00C61D81" w:rsidP="00276F85" w:rsidR="00276F85" w:rsidRPr="001635A8">
      <w:pPr>
        <w15:collapsed w:val="false"/>
      </w:pPr>
      <w:bookmarkStart w:name="_GoBack" w:id="0"/>
      <w:bookmarkEnd w:id="0"/>
      <w:r w:rsidRPr="001635A8">
        <w:t xml:space="preserve">       </w:t>
      </w:r>
      <w:r w:rsidR="00276F85" w:rsidRPr="001635A8">
        <w:rPr>
          <w:noProof/>
          <w:lang w:eastAsia="hr-HR" w:val="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E658A1" w:rsidP="00E658A1" w:rsidR="00E658A1" w:rsidRPr="001635A8">
      <w:pPr>
        <w:rPr>
          <w:lang w:val="pl-PL"/>
        </w:rPr>
      </w:pPr>
      <w:r w:rsidRPr="001635A8">
        <w:rPr>
          <w:lang w:val="pl-PL"/>
        </w:rPr>
        <w:t xml:space="preserve">  Republika Hrvatska</w:t>
      </w:r>
    </w:p>
    <w:p w:rsidRDefault="00E658A1" w:rsidP="00E658A1" w:rsidR="00E658A1" w:rsidRPr="001635A8">
      <w:pPr>
        <w:rPr>
          <w:lang w:val="pl-PL"/>
        </w:rPr>
      </w:pPr>
      <w:r w:rsidRPr="001635A8">
        <w:rPr>
          <w:lang w:val="pl-PL"/>
        </w:rPr>
        <w:t>Trgovački sud u Zagrebu</w:t>
      </w:r>
    </w:p>
    <w:p w:rsidRDefault="00E658A1" w:rsidP="00AA4FDE" w:rsidR="00E658A1" w:rsidRPr="001635A8">
      <w:pPr>
        <w:rPr>
          <w:lang w:val="pl-PL"/>
        </w:rPr>
      </w:pPr>
      <w:r w:rsidRPr="001635A8">
        <w:rPr>
          <w:lang w:val="pl-PL"/>
        </w:rPr>
        <w:t xml:space="preserve">  Zagreb, Amruševa 2/II</w:t>
      </w:r>
      <w:r w:rsidR="00574F8C">
        <w:rPr>
          <w:lang w:val="pl-PL"/>
        </w:rPr>
        <w:tab/>
      </w:r>
      <w:r w:rsidR="00574F8C">
        <w:rPr>
          <w:lang w:val="pl-PL"/>
        </w:rPr>
        <w:tab/>
      </w:r>
      <w:r w:rsidR="00574F8C">
        <w:rPr>
          <w:lang w:val="pl-PL"/>
        </w:rPr>
        <w:tab/>
      </w:r>
      <w:r w:rsidR="00574F8C">
        <w:rPr>
          <w:lang w:val="pl-PL"/>
        </w:rPr>
        <w:tab/>
      </w:r>
      <w:r w:rsidR="00574F8C">
        <w:rPr>
          <w:lang w:val="pl-PL"/>
        </w:rPr>
        <w:tab/>
      </w:r>
      <w:r w:rsidR="00574F8C">
        <w:rPr>
          <w:lang w:val="pl-PL"/>
        </w:rPr>
        <w:tab/>
      </w:r>
      <w:r w:rsidR="00574F8C">
        <w:rPr>
          <w:lang w:val="pl-PL"/>
        </w:rPr>
        <w:tab/>
      </w:r>
      <w:r w:rsidR="00574F8C">
        <w:rPr>
          <w:lang w:val="pl-PL"/>
        </w:rPr>
        <w:tab/>
      </w:r>
      <w:r w:rsidR="0099225A" w:rsidRPr="001635A8">
        <w:rPr>
          <w:lang w:val="pl-PL"/>
        </w:rPr>
        <w:t>66</w:t>
      </w:r>
      <w:r w:rsidRPr="001635A8">
        <w:rPr>
          <w:lang w:val="pl-PL"/>
        </w:rPr>
        <w:t xml:space="preserve"> St-</w:t>
      </w:r>
      <w:r w:rsidR="00E46E5E">
        <w:rPr>
          <w:lang w:val="pl-PL"/>
        </w:rPr>
        <w:t>2</w:t>
      </w:r>
      <w:r w:rsidR="006A0673">
        <w:rPr>
          <w:lang w:val="pl-PL"/>
        </w:rPr>
        <w:t>4</w:t>
      </w:r>
      <w:r w:rsidR="00E46E5E">
        <w:rPr>
          <w:lang w:val="pl-PL"/>
        </w:rPr>
        <w:t>/1</w:t>
      </w:r>
      <w:r w:rsidR="006A0673">
        <w:rPr>
          <w:lang w:val="pl-PL"/>
        </w:rPr>
        <w:t>2</w:t>
      </w:r>
    </w:p>
    <w:p w:rsidRDefault="00276F85" w:rsidP="00335AF5" w:rsidR="00276F85" w:rsidRPr="001635A8"/>
    <w:p w:rsidRDefault="00276F85" w:rsidP="00335AF5" w:rsidR="00276F85" w:rsidRPr="001635A8">
      <w:pPr>
        <w:jc w:val="center"/>
      </w:pPr>
      <w:r w:rsidRPr="001635A8">
        <w:t>R E P U B L I K A   H R V A T S K A</w:t>
      </w:r>
    </w:p>
    <w:p w:rsidRDefault="00E658A1" w:rsidP="00E658A1" w:rsidR="00E658A1" w:rsidRPr="001635A8">
      <w:pPr>
        <w:jc w:val="center"/>
        <w:rPr>
          <w:bCs/>
          <w:lang w:val="pl-PL"/>
        </w:rPr>
      </w:pPr>
      <w:r w:rsidRPr="001635A8">
        <w:rPr>
          <w:bCs/>
          <w:lang w:val="pl-PL"/>
        </w:rPr>
        <w:t>R J E Š E NJ E</w:t>
      </w:r>
    </w:p>
    <w:p w:rsidRDefault="00AA4FDE" w:rsidP="00E658A1" w:rsidR="00AA4FDE" w:rsidRPr="001635A8">
      <w:pPr>
        <w:pStyle w:val="Tijeloteksta"/>
      </w:pPr>
    </w:p>
    <w:p w:rsidRDefault="00E658A1" w:rsidP="00E658A1" w:rsidR="00E658A1" w:rsidRPr="001635A8">
      <w:pPr>
        <w:pStyle w:val="Tijeloteksta"/>
      </w:pPr>
      <w:r w:rsidRPr="001635A8">
        <w:tab/>
      </w:r>
      <w:r w:rsidR="0099225A" w:rsidRPr="001635A8">
        <w:t xml:space="preserve">Trgovački sud u Zagrebu po sucu pojedincu Mislavu Kolakušiću, kao stečajnom sucu u stečajnom postupku </w:t>
      </w:r>
      <w:r w:rsidR="001635A8" w:rsidRPr="001635A8">
        <w:t xml:space="preserve">naknadne diobe </w:t>
      </w:r>
      <w:r w:rsidR="0099225A" w:rsidRPr="001635A8">
        <w:t>nad</w:t>
      </w:r>
      <w:r w:rsidR="00F416ED" w:rsidRPr="001635A8">
        <w:t xml:space="preserve"> </w:t>
      </w:r>
      <w:r w:rsidR="001635A8" w:rsidRPr="001635A8">
        <w:t>stečajn</w:t>
      </w:r>
      <w:r w:rsidR="002F01A5">
        <w:t>om masom</w:t>
      </w:r>
      <w:r w:rsidR="001635A8" w:rsidRPr="001635A8">
        <w:t xml:space="preserve"> </w:t>
      </w:r>
      <w:proofErr w:type="spellStart"/>
      <w:r w:rsidR="00FB2945" w:rsidRPr="00D5351F">
        <w:t>SILEK</w:t>
      </w:r>
      <w:proofErr w:type="spellEnd"/>
      <w:r w:rsidR="00FB2945" w:rsidRPr="00D5351F">
        <w:t xml:space="preserve"> d.o.o. u stečaju, </w:t>
      </w:r>
      <w:proofErr w:type="spellStart"/>
      <w:r w:rsidR="00FB2945" w:rsidRPr="00D5351F">
        <w:t>Poznanovec</w:t>
      </w:r>
      <w:proofErr w:type="spellEnd"/>
      <w:r w:rsidR="00FB2945" w:rsidRPr="00D5351F">
        <w:t xml:space="preserve">, Zagorske brigade 6, </w:t>
      </w:r>
      <w:proofErr w:type="spellStart"/>
      <w:r w:rsidR="00FB2945" w:rsidRPr="00D5351F">
        <w:t>MBS</w:t>
      </w:r>
      <w:proofErr w:type="spellEnd"/>
      <w:r w:rsidR="00FB2945" w:rsidRPr="00D5351F">
        <w:t xml:space="preserve">:080552650, </w:t>
      </w:r>
      <w:proofErr w:type="spellStart"/>
      <w:r w:rsidR="00FB2945" w:rsidRPr="00D5351F">
        <w:t>OIB</w:t>
      </w:r>
      <w:proofErr w:type="spellEnd"/>
      <w:r w:rsidR="00FB2945" w:rsidRPr="00D5351F">
        <w:t>:29177744351</w:t>
      </w:r>
      <w:r w:rsidR="000D39DA" w:rsidRPr="001635A8">
        <w:t xml:space="preserve">, </w:t>
      </w:r>
      <w:r w:rsidR="00FB2945">
        <w:t>21</w:t>
      </w:r>
      <w:r w:rsidR="0095172E" w:rsidRPr="001635A8">
        <w:t>.</w:t>
      </w:r>
      <w:r w:rsidRPr="001635A8">
        <w:t xml:space="preserve"> </w:t>
      </w:r>
      <w:r w:rsidR="00FB2945">
        <w:t>studenoga</w:t>
      </w:r>
      <w:r w:rsidRPr="001635A8">
        <w:t xml:space="preserve"> 201</w:t>
      </w:r>
      <w:r w:rsidR="00FB2945">
        <w:t>8</w:t>
      </w:r>
      <w:r w:rsidRPr="001635A8">
        <w:t>.</w:t>
      </w:r>
    </w:p>
    <w:p w:rsidRDefault="00E658A1" w:rsidP="00E658A1" w:rsidR="00E658A1" w:rsidRPr="001635A8">
      <w:pPr>
        <w:pStyle w:val="Tijeloteksta"/>
        <w:rPr>
          <w:b/>
          <w:bCs/>
        </w:rPr>
      </w:pPr>
    </w:p>
    <w:p w:rsidRDefault="00E658A1" w:rsidP="00E658A1" w:rsidR="00E658A1" w:rsidRPr="001635A8">
      <w:pPr>
        <w:pStyle w:val="Tijeloteksta"/>
        <w:jc w:val="center"/>
        <w:rPr>
          <w:bCs/>
        </w:rPr>
      </w:pPr>
      <w:r w:rsidRPr="001635A8">
        <w:rPr>
          <w:bCs/>
        </w:rPr>
        <w:t>r i j e š i o   j e</w:t>
      </w:r>
    </w:p>
    <w:p w:rsidRDefault="00C93042" w:rsidP="00C93042" w:rsidR="00C93042" w:rsidRPr="001635A8">
      <w:pPr>
        <w:pStyle w:val="Tijeloteksta"/>
        <w:rPr>
          <w:b/>
          <w:bCs/>
        </w:rPr>
      </w:pPr>
    </w:p>
    <w:p w:rsidRDefault="00E658A1" w:rsidP="00C93042" w:rsidR="00F416ED" w:rsidRPr="001635A8">
      <w:pPr>
        <w:pStyle w:val="Tijeloteksta"/>
        <w:ind w:firstLine="720"/>
      </w:pPr>
      <w:r w:rsidRPr="001635A8">
        <w:t xml:space="preserve">Zaključuje se postupak </w:t>
      </w:r>
      <w:r w:rsidR="001635A8" w:rsidRPr="001635A8">
        <w:t xml:space="preserve">naknadne diobe </w:t>
      </w:r>
      <w:r w:rsidRPr="001635A8">
        <w:t xml:space="preserve">nad </w:t>
      </w:r>
      <w:r w:rsidR="001635A8">
        <w:t>stečajn</w:t>
      </w:r>
      <w:r w:rsidR="002F01A5">
        <w:t>om masom</w:t>
      </w:r>
      <w:r w:rsidR="001635A8">
        <w:t xml:space="preserve"> </w:t>
      </w:r>
      <w:proofErr w:type="spellStart"/>
      <w:r w:rsidR="00B65CF0" w:rsidRPr="00B65CF0">
        <w:t>SILEK</w:t>
      </w:r>
      <w:proofErr w:type="spellEnd"/>
      <w:r w:rsidR="00B65CF0" w:rsidRPr="00B65CF0">
        <w:t xml:space="preserve"> d.o.o. u stečaju, </w:t>
      </w:r>
      <w:proofErr w:type="spellStart"/>
      <w:r w:rsidR="00B65CF0" w:rsidRPr="00B65CF0">
        <w:t>Poznanovec</w:t>
      </w:r>
      <w:proofErr w:type="spellEnd"/>
      <w:r w:rsidR="00B65CF0" w:rsidRPr="00B65CF0">
        <w:t xml:space="preserve">, Zagorske brigade 6, </w:t>
      </w:r>
      <w:proofErr w:type="spellStart"/>
      <w:r w:rsidR="00B65CF0" w:rsidRPr="00B65CF0">
        <w:t>MBS</w:t>
      </w:r>
      <w:proofErr w:type="spellEnd"/>
      <w:r w:rsidR="00B65CF0" w:rsidRPr="00B65CF0">
        <w:t xml:space="preserve">:080552650, </w:t>
      </w:r>
      <w:proofErr w:type="spellStart"/>
      <w:r w:rsidR="00B65CF0" w:rsidRPr="00B65CF0">
        <w:t>OIB</w:t>
      </w:r>
      <w:proofErr w:type="spellEnd"/>
      <w:r w:rsidR="00B65CF0" w:rsidRPr="00B65CF0">
        <w:t>:29177744351</w:t>
      </w:r>
      <w:r w:rsidR="00F416ED" w:rsidRPr="001635A8">
        <w:t>.</w:t>
      </w:r>
    </w:p>
    <w:p w:rsidRDefault="00AA4FDE" w:rsidP="00AA4FDE" w:rsidR="00AA4FDE" w:rsidRPr="001635A8">
      <w:pPr>
        <w:pStyle w:val="Tijeloteksta"/>
      </w:pPr>
    </w:p>
    <w:p w:rsidRDefault="00E658A1" w:rsidP="00E658A1" w:rsidR="00E658A1" w:rsidRPr="001635A8">
      <w:pPr>
        <w:pStyle w:val="Tijeloteksta"/>
        <w:jc w:val="center"/>
        <w:rPr>
          <w:bCs/>
        </w:rPr>
      </w:pPr>
      <w:r w:rsidRPr="001635A8">
        <w:rPr>
          <w:bCs/>
        </w:rPr>
        <w:t>Obrazloženje</w:t>
      </w:r>
    </w:p>
    <w:p w:rsidRDefault="00AA4FDE" w:rsidP="00E658A1" w:rsidR="00AA4FDE" w:rsidRPr="001635A8">
      <w:pPr>
        <w:pStyle w:val="Tijeloteksta"/>
        <w:jc w:val="center"/>
        <w:rPr>
          <w:b/>
          <w:bCs/>
        </w:rPr>
      </w:pPr>
    </w:p>
    <w:p w:rsidRDefault="00E658A1" w:rsidP="00B65CF0" w:rsidR="00B65CF0" w:rsidRPr="001635A8">
      <w:pPr>
        <w:pStyle w:val="Tijeloteksta"/>
        <w:rPr>
          <w:bCs/>
        </w:rPr>
      </w:pPr>
      <w:r w:rsidRPr="001635A8">
        <w:rPr>
          <w:bCs/>
        </w:rPr>
        <w:tab/>
      </w:r>
    </w:p>
    <w:p w:rsidRDefault="00A41C2A" w:rsidP="00E658A1" w:rsidR="0020174D">
      <w:pPr>
        <w:pStyle w:val="Tijeloteksta"/>
        <w:rPr>
          <w:bCs/>
        </w:rPr>
      </w:pPr>
      <w:r>
        <w:rPr>
          <w:bCs/>
        </w:rPr>
        <w:tab/>
        <w:t xml:space="preserve">Povodom prijedloga stečajnog upravitelja </w:t>
      </w:r>
      <w:r w:rsidR="00171FEF">
        <w:rPr>
          <w:bCs/>
        </w:rPr>
        <w:t>od 5. travnja 2018., a radi naknadne diobe iznosa od 64</w:t>
      </w:r>
      <w:r w:rsidR="0020174D">
        <w:rPr>
          <w:bCs/>
        </w:rPr>
        <w:t>2</w:t>
      </w:r>
      <w:r w:rsidR="00171FEF">
        <w:rPr>
          <w:bCs/>
        </w:rPr>
        <w:t>.</w:t>
      </w:r>
      <w:r w:rsidR="0020174D">
        <w:rPr>
          <w:bCs/>
        </w:rPr>
        <w:t>769</w:t>
      </w:r>
      <w:r w:rsidR="00171FEF">
        <w:rPr>
          <w:bCs/>
        </w:rPr>
        <w:t>,</w:t>
      </w:r>
      <w:r w:rsidR="0020174D">
        <w:rPr>
          <w:bCs/>
        </w:rPr>
        <w:t>41</w:t>
      </w:r>
      <w:r w:rsidR="00171FEF">
        <w:rPr>
          <w:bCs/>
        </w:rPr>
        <w:t xml:space="preserve"> kn</w:t>
      </w:r>
      <w:r w:rsidR="001F4B38">
        <w:rPr>
          <w:bCs/>
        </w:rPr>
        <w:t xml:space="preserve">, Sud je rješenjem od St-24/12 od 6. travnja 2018. odredio nastavak postupka radi naknadne diobe imovine </w:t>
      </w:r>
      <w:r w:rsidR="0020174D">
        <w:rPr>
          <w:bCs/>
        </w:rPr>
        <w:t xml:space="preserve">te dao suglasnost na naknadnu diobu u iznosu od </w:t>
      </w:r>
      <w:r w:rsidR="00663B5D" w:rsidRPr="00663B5D">
        <w:rPr>
          <w:bCs/>
        </w:rPr>
        <w:t>642.769,41 kn</w:t>
      </w:r>
      <w:r w:rsidR="00663B5D">
        <w:rPr>
          <w:bCs/>
        </w:rPr>
        <w:t xml:space="preserve"> odnosno 3,75% od utvrđenih tražbina II višeg isplatnog reda.</w:t>
      </w:r>
    </w:p>
    <w:p w:rsidRDefault="0003761C" w:rsidP="0020174D" w:rsidR="00E658A1" w:rsidRPr="001635A8">
      <w:pPr>
        <w:pStyle w:val="Tijeloteksta"/>
        <w:ind w:firstLine="720"/>
        <w:rPr>
          <w:bCs/>
        </w:rPr>
      </w:pPr>
      <w:r>
        <w:rPr>
          <w:bCs/>
        </w:rPr>
        <w:t xml:space="preserve">Iznos je </w:t>
      </w:r>
      <w:r w:rsidR="001F4B38">
        <w:rPr>
          <w:bCs/>
        </w:rPr>
        <w:t xml:space="preserve">bio </w:t>
      </w:r>
      <w:r w:rsidR="00171FEF">
        <w:rPr>
          <w:bCs/>
        </w:rPr>
        <w:t xml:space="preserve">zadržan na sudskom depozitu radi pokrića troškova </w:t>
      </w:r>
      <w:r>
        <w:rPr>
          <w:bCs/>
        </w:rPr>
        <w:t xml:space="preserve">koji su mogli proizaći </w:t>
      </w:r>
      <w:r w:rsidR="00171FEF">
        <w:rPr>
          <w:bCs/>
        </w:rPr>
        <w:t>iz parnice P-4175/12 pred Trgovačkim sudom u Zagrebu</w:t>
      </w:r>
      <w:r w:rsidR="001F4B38">
        <w:rPr>
          <w:bCs/>
        </w:rPr>
        <w:t>, a koja je pravomoćno okončana u korist stečajnog dužnika.</w:t>
      </w:r>
    </w:p>
    <w:p w:rsidRDefault="00DF1301" w:rsidP="00DF1301" w:rsidR="00DF1301" w:rsidRPr="001635A8">
      <w:pPr>
        <w:pStyle w:val="Tijeloteksta"/>
        <w:ind w:firstLine="720"/>
        <w:rPr>
          <w:bCs/>
        </w:rPr>
      </w:pPr>
      <w:r w:rsidRPr="001635A8">
        <w:rPr>
          <w:bCs/>
        </w:rPr>
        <w:t>Stečajni upravitelj je podneskom od</w:t>
      </w:r>
      <w:r w:rsidR="00235C71" w:rsidRPr="001635A8">
        <w:rPr>
          <w:bCs/>
        </w:rPr>
        <w:t xml:space="preserve"> 2</w:t>
      </w:r>
      <w:r w:rsidR="00A41C2A">
        <w:rPr>
          <w:bCs/>
        </w:rPr>
        <w:t>2</w:t>
      </w:r>
      <w:r w:rsidR="00235C71" w:rsidRPr="001635A8">
        <w:rPr>
          <w:bCs/>
        </w:rPr>
        <w:t xml:space="preserve">. </w:t>
      </w:r>
      <w:r w:rsidR="00A41C2A">
        <w:rPr>
          <w:bCs/>
        </w:rPr>
        <w:t>listopada</w:t>
      </w:r>
      <w:r w:rsidR="00235C71" w:rsidRPr="001635A8">
        <w:rPr>
          <w:bCs/>
        </w:rPr>
        <w:t xml:space="preserve"> 201</w:t>
      </w:r>
      <w:r w:rsidR="00A41C2A">
        <w:rPr>
          <w:bCs/>
        </w:rPr>
        <w:t>8</w:t>
      </w:r>
      <w:r w:rsidR="00235C71" w:rsidRPr="001635A8">
        <w:rPr>
          <w:bCs/>
        </w:rPr>
        <w:t>. izvijestio S</w:t>
      </w:r>
      <w:r w:rsidRPr="001635A8">
        <w:rPr>
          <w:bCs/>
        </w:rPr>
        <w:t xml:space="preserve">ud da je okončana </w:t>
      </w:r>
      <w:r w:rsidR="001635A8" w:rsidRPr="001635A8">
        <w:rPr>
          <w:bCs/>
        </w:rPr>
        <w:t xml:space="preserve">naknadna </w:t>
      </w:r>
      <w:r w:rsidRPr="001635A8">
        <w:rPr>
          <w:bCs/>
        </w:rPr>
        <w:t>završna dioba.</w:t>
      </w:r>
    </w:p>
    <w:p w:rsidRDefault="00162831" w:rsidP="00E658A1" w:rsidR="00162831" w:rsidRPr="001635A8">
      <w:pPr>
        <w:pStyle w:val="Tijeloteksta"/>
        <w:rPr>
          <w:bCs/>
        </w:rPr>
      </w:pPr>
      <w:r w:rsidRPr="001635A8">
        <w:rPr>
          <w:bCs/>
        </w:rPr>
        <w:tab/>
      </w:r>
      <w:r w:rsidR="00E658A1" w:rsidRPr="001635A8">
        <w:rPr>
          <w:bCs/>
        </w:rPr>
        <w:t xml:space="preserve">Budući da su se stekli uvjeti za zaključenje stečajnog postupka </w:t>
      </w:r>
      <w:r w:rsidR="001635A8" w:rsidRPr="001635A8">
        <w:rPr>
          <w:bCs/>
        </w:rPr>
        <w:t xml:space="preserve">naknadne diobe </w:t>
      </w:r>
      <w:r w:rsidR="00E658A1" w:rsidRPr="001635A8">
        <w:rPr>
          <w:bCs/>
        </w:rPr>
        <w:t>valjalo je riješiti kao u izreci temeljem čl</w:t>
      </w:r>
      <w:r w:rsidR="001635A8" w:rsidRPr="001635A8">
        <w:rPr>
          <w:bCs/>
        </w:rPr>
        <w:t>anka</w:t>
      </w:r>
      <w:r w:rsidR="00E658A1" w:rsidRPr="001635A8">
        <w:rPr>
          <w:bCs/>
        </w:rPr>
        <w:t xml:space="preserve"> </w:t>
      </w:r>
      <w:r w:rsidR="001330AF">
        <w:rPr>
          <w:bCs/>
        </w:rPr>
        <w:t xml:space="preserve">286. u svezi </w:t>
      </w:r>
      <w:r w:rsidR="001635A8" w:rsidRPr="001635A8">
        <w:rPr>
          <w:bCs/>
        </w:rPr>
        <w:t>289</w:t>
      </w:r>
      <w:r w:rsidR="00E658A1" w:rsidRPr="001635A8">
        <w:rPr>
          <w:bCs/>
        </w:rPr>
        <w:t>. Stečajnog zakona</w:t>
      </w:r>
      <w:r w:rsidRPr="001635A8">
        <w:rPr>
          <w:bCs/>
        </w:rPr>
        <w:t xml:space="preserve"> (NN </w:t>
      </w:r>
      <w:r w:rsidR="001635A8" w:rsidRPr="001635A8">
        <w:rPr>
          <w:bCs/>
        </w:rPr>
        <w:t>71/15</w:t>
      </w:r>
      <w:r w:rsidRPr="001635A8">
        <w:rPr>
          <w:bCs/>
        </w:rPr>
        <w:t>).</w:t>
      </w:r>
    </w:p>
    <w:p w:rsidRDefault="00E658A1" w:rsidP="00E658A1" w:rsidR="00E658A1" w:rsidRPr="001635A8">
      <w:pPr>
        <w:pStyle w:val="Tijeloteksta"/>
        <w:rPr>
          <w:bCs/>
        </w:rPr>
      </w:pPr>
    </w:p>
    <w:p w:rsidRDefault="00E658A1" w:rsidP="00E658A1" w:rsidR="00E658A1" w:rsidRPr="001635A8">
      <w:pPr>
        <w:pStyle w:val="Tijeloteksta"/>
        <w:jc w:val="center"/>
        <w:rPr>
          <w:bCs/>
        </w:rPr>
      </w:pPr>
      <w:r w:rsidRPr="001635A8">
        <w:rPr>
          <w:bCs/>
        </w:rPr>
        <w:t>U Z</w:t>
      </w:r>
      <w:r w:rsidR="00162831" w:rsidRPr="001635A8">
        <w:rPr>
          <w:bCs/>
        </w:rPr>
        <w:t xml:space="preserve">agrebu </w:t>
      </w:r>
      <w:r w:rsidR="00574F8C">
        <w:rPr>
          <w:bCs/>
        </w:rPr>
        <w:t>2</w:t>
      </w:r>
      <w:r w:rsidR="00FB2945">
        <w:rPr>
          <w:bCs/>
        </w:rPr>
        <w:t>1</w:t>
      </w:r>
      <w:r w:rsidR="00BF04C2" w:rsidRPr="001635A8">
        <w:rPr>
          <w:bCs/>
        </w:rPr>
        <w:t xml:space="preserve">. </w:t>
      </w:r>
      <w:r w:rsidR="00FB2945">
        <w:rPr>
          <w:bCs/>
        </w:rPr>
        <w:t>studenoga</w:t>
      </w:r>
      <w:r w:rsidR="00BF04C2" w:rsidRPr="001635A8">
        <w:rPr>
          <w:bCs/>
        </w:rPr>
        <w:t xml:space="preserve"> 201</w:t>
      </w:r>
      <w:r w:rsidR="00FB2945">
        <w:rPr>
          <w:bCs/>
        </w:rPr>
        <w:t>8</w:t>
      </w:r>
      <w:r w:rsidR="00BF04C2" w:rsidRPr="001635A8">
        <w:rPr>
          <w:bCs/>
        </w:rPr>
        <w:t>.</w:t>
      </w:r>
    </w:p>
    <w:p w:rsidRDefault="00E658A1" w:rsidP="00E658A1" w:rsidR="00E658A1" w:rsidRPr="001635A8">
      <w:pPr>
        <w:pStyle w:val="Tijeloteksta"/>
        <w:ind w:left="5760"/>
      </w:pPr>
    </w:p>
    <w:p w:rsidRDefault="00E658A1" w:rsidP="00E658A1" w:rsidR="00E658A1" w:rsidRPr="001635A8">
      <w:pPr>
        <w:pStyle w:val="Tijeloteksta"/>
        <w:ind w:left="5760"/>
      </w:pPr>
      <w:r w:rsidRPr="001635A8">
        <w:tab/>
      </w:r>
      <w:r w:rsidR="00AA4FDE" w:rsidRPr="001635A8">
        <w:tab/>
      </w:r>
      <w:r w:rsidRPr="001635A8">
        <w:t>SUDAC:</w:t>
      </w:r>
    </w:p>
    <w:p w:rsidRDefault="00E658A1" w:rsidP="00E658A1" w:rsidR="00E658A1">
      <w:pPr>
        <w:pStyle w:val="Tijeloteksta"/>
        <w:ind w:left="5760"/>
      </w:pPr>
      <w:r w:rsidRPr="001635A8">
        <w:t xml:space="preserve">    </w:t>
      </w:r>
      <w:r w:rsidR="00AA4FDE" w:rsidRPr="001635A8">
        <w:tab/>
        <w:t xml:space="preserve">   </w:t>
      </w:r>
      <w:r w:rsidRPr="001635A8">
        <w:t xml:space="preserve"> </w:t>
      </w:r>
      <w:r w:rsidR="00DE1B72" w:rsidRPr="001635A8">
        <w:t>Mislav Kolakušić</w:t>
      </w:r>
      <w:r w:rsidR="00747DB9" w:rsidRPr="001635A8">
        <w:t xml:space="preserve"> </w:t>
      </w:r>
      <w:r w:rsidR="00394746">
        <w:t>v.r.</w:t>
      </w:r>
    </w:p>
    <w:p w:rsidRDefault="00C61D3D" w:rsidP="00E658A1" w:rsidR="00C61D3D" w:rsidRPr="001635A8">
      <w:pPr>
        <w:pStyle w:val="Tijeloteksta"/>
        <w:ind w:left="5760"/>
      </w:pPr>
    </w:p>
    <w:p w:rsidRDefault="00E658A1" w:rsidP="00E658A1" w:rsidR="00E658A1" w:rsidRPr="001635A8">
      <w:pPr>
        <w:pStyle w:val="Tijeloteksta"/>
      </w:pPr>
      <w:r w:rsidRPr="001635A8">
        <w:t>Pouka o pravnom lijeku:</w:t>
      </w:r>
    </w:p>
    <w:p w:rsidRDefault="00394746" w:rsidP="00E658A1" w:rsidR="00E658A1" w:rsidRPr="001635A8">
      <w:pPr>
        <w:rPr>
          <w:lang w:val="hr-HR"/>
        </w:rPr>
      </w:pPr>
      <w:r>
        <w:rPr>
          <w:noProof/>
          <w:lang w:eastAsia="hr-HR" w:val="hr-HR"/>
        </w:rPr>
        <w:pict>
          <v:shapetype id="_x0000_t202" coordsize="21600,21600" path="m,l,21600r21600,l21600,xe" o:spt="202.0">
            <v:stroke joinstyle="miter"/>
            <v:path o:connecttype="rect" gradientshapeok="t"/>
          </v:shapetype>
          <v:shape stroked="f" o:spid="_x0000_s1026" id="Text Box 2" style="position:absolute;margin-left:259.35pt;margin-top:85.3pt;width:202.35pt;height:104.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type="#_x0000_t202" o:gfxdata="">
            <v:textbox>
              <w:txbxContent>
                <w:p w:rsidRDefault="00BF04C2" w:rsidP="00E658A1" w:rsidR="00BF04C2" w:rsidRPr="004A771F"/>
              </w:txbxContent>
            </v:textbox>
          </v:shape>
        </w:pict>
      </w:r>
      <w:r w:rsidR="00E658A1" w:rsidRPr="001635A8">
        <w:rPr>
          <w:lang w:val="pl-PL"/>
        </w:rPr>
        <w:t>Protiv</w:t>
      </w:r>
      <w:r w:rsidR="00E658A1" w:rsidRPr="001635A8">
        <w:rPr>
          <w:lang w:val="hr-HR"/>
        </w:rPr>
        <w:t xml:space="preserve"> </w:t>
      </w:r>
      <w:r w:rsidR="00E658A1" w:rsidRPr="001635A8">
        <w:rPr>
          <w:lang w:val="pl-PL"/>
        </w:rPr>
        <w:t>ovog</w:t>
      </w:r>
      <w:r w:rsidR="00E658A1" w:rsidRPr="001635A8">
        <w:rPr>
          <w:lang w:val="hr-HR"/>
        </w:rPr>
        <w:t xml:space="preserve"> </w:t>
      </w:r>
      <w:r w:rsidR="00E658A1" w:rsidRPr="001635A8">
        <w:rPr>
          <w:lang w:val="pl-PL"/>
        </w:rPr>
        <w:t>rje</w:t>
      </w:r>
      <w:r w:rsidR="00E658A1" w:rsidRPr="001635A8">
        <w:rPr>
          <w:lang w:val="hr-HR"/>
        </w:rPr>
        <w:t>š</w:t>
      </w:r>
      <w:r w:rsidR="00E658A1" w:rsidRPr="001635A8">
        <w:rPr>
          <w:lang w:val="pl-PL"/>
        </w:rPr>
        <w:t>enja</w:t>
      </w:r>
      <w:r w:rsidR="00E658A1" w:rsidRPr="001635A8">
        <w:rPr>
          <w:lang w:val="hr-HR"/>
        </w:rPr>
        <w:t xml:space="preserve"> </w:t>
      </w:r>
      <w:r w:rsidR="00E658A1" w:rsidRPr="001635A8">
        <w:rPr>
          <w:lang w:val="pl-PL"/>
        </w:rPr>
        <w:t>dopu</w:t>
      </w:r>
      <w:r w:rsidR="00E658A1" w:rsidRPr="001635A8">
        <w:rPr>
          <w:lang w:val="hr-HR"/>
        </w:rPr>
        <w:t>š</w:t>
      </w:r>
      <w:r w:rsidR="00E658A1" w:rsidRPr="001635A8">
        <w:rPr>
          <w:lang w:val="pl-PL"/>
        </w:rPr>
        <w:t>tena</w:t>
      </w:r>
      <w:r w:rsidR="00E658A1" w:rsidRPr="001635A8">
        <w:rPr>
          <w:lang w:val="hr-HR"/>
        </w:rPr>
        <w:t xml:space="preserve"> </w:t>
      </w:r>
      <w:r w:rsidR="00E658A1" w:rsidRPr="001635A8">
        <w:rPr>
          <w:lang w:val="pl-PL"/>
        </w:rPr>
        <w:t>je</w:t>
      </w:r>
      <w:r w:rsidR="00E658A1" w:rsidRPr="001635A8">
        <w:rPr>
          <w:lang w:val="hr-HR"/>
        </w:rPr>
        <w:t xml:space="preserve"> ž</w:t>
      </w:r>
      <w:r w:rsidR="00E658A1" w:rsidRPr="001635A8">
        <w:rPr>
          <w:lang w:val="pl-PL"/>
        </w:rPr>
        <w:t>alba</w:t>
      </w:r>
      <w:r w:rsidR="00E658A1" w:rsidRPr="001635A8">
        <w:rPr>
          <w:lang w:val="hr-HR"/>
        </w:rPr>
        <w:t xml:space="preserve"> </w:t>
      </w:r>
      <w:r w:rsidR="00E658A1" w:rsidRPr="001635A8">
        <w:rPr>
          <w:lang w:val="pl-PL"/>
        </w:rPr>
        <w:t>u</w:t>
      </w:r>
      <w:r w:rsidR="00E658A1" w:rsidRPr="001635A8">
        <w:rPr>
          <w:lang w:val="hr-HR"/>
        </w:rPr>
        <w:t xml:space="preserve"> </w:t>
      </w:r>
      <w:r w:rsidR="00E658A1" w:rsidRPr="001635A8">
        <w:rPr>
          <w:lang w:val="pl-PL"/>
        </w:rPr>
        <w:t>roku</w:t>
      </w:r>
      <w:r w:rsidR="00E658A1" w:rsidRPr="001635A8">
        <w:rPr>
          <w:lang w:val="hr-HR"/>
        </w:rPr>
        <w:t xml:space="preserve"> 8 </w:t>
      </w:r>
      <w:r w:rsidR="00E658A1" w:rsidRPr="001635A8">
        <w:rPr>
          <w:lang w:val="pl-PL"/>
        </w:rPr>
        <w:t>dana</w:t>
      </w:r>
      <w:r w:rsidR="00E658A1" w:rsidRPr="001635A8">
        <w:rPr>
          <w:lang w:val="hr-HR"/>
        </w:rPr>
        <w:t>.</w:t>
      </w:r>
    </w:p>
    <w:p w:rsidRDefault="00E658A1" w:rsidP="00E658A1" w:rsidR="00E658A1">
      <w:pPr>
        <w:rPr>
          <w:lang w:val="hr-HR"/>
        </w:rPr>
      </w:pPr>
      <w:r w:rsidRPr="001635A8">
        <w:rPr>
          <w:lang w:val="hr-HR"/>
        </w:rPr>
        <w:t>Ž</w:t>
      </w:r>
      <w:r w:rsidRPr="001635A8">
        <w:rPr>
          <w:lang w:val="pl-PL"/>
        </w:rPr>
        <w:t>alba</w:t>
      </w:r>
      <w:r w:rsidRPr="001635A8">
        <w:rPr>
          <w:lang w:val="hr-HR"/>
        </w:rPr>
        <w:t xml:space="preserve"> </w:t>
      </w:r>
      <w:r w:rsidRPr="001635A8">
        <w:rPr>
          <w:lang w:val="pl-PL"/>
        </w:rPr>
        <w:t>se</w:t>
      </w:r>
      <w:r w:rsidRPr="001635A8">
        <w:rPr>
          <w:lang w:val="hr-HR"/>
        </w:rPr>
        <w:t xml:space="preserve"> </w:t>
      </w:r>
      <w:r w:rsidRPr="001635A8">
        <w:rPr>
          <w:lang w:val="pl-PL"/>
        </w:rPr>
        <w:t>podnosi u dva primjerka ovom sudu za</w:t>
      </w:r>
      <w:r w:rsidR="00C93042" w:rsidRPr="001635A8">
        <w:rPr>
          <w:lang w:val="pl-PL"/>
        </w:rPr>
        <w:t xml:space="preserve"> </w:t>
      </w:r>
      <w:r w:rsidRPr="001635A8">
        <w:rPr>
          <w:lang w:val="hr-HR"/>
        </w:rPr>
        <w:t>Visoki trgovački sud Republike Hrvatsk</w:t>
      </w:r>
      <w:r w:rsidR="00284C2C" w:rsidRPr="001635A8">
        <w:rPr>
          <w:lang w:val="hr-HR"/>
        </w:rPr>
        <w:t>e</w:t>
      </w:r>
      <w:r w:rsidRPr="001635A8">
        <w:rPr>
          <w:lang w:val="hr-HR"/>
        </w:rPr>
        <w:t>.</w:t>
      </w:r>
    </w:p>
    <w:p w:rsidRDefault="00C61D3D" w:rsidP="00E658A1" w:rsidR="00C61D3D">
      <w:pPr>
        <w:rPr>
          <w:lang w:val="hr-HR"/>
        </w:rPr>
      </w:pPr>
    </w:p>
    <w:p w:rsidRDefault="00E658A1" w:rsidP="00394746" w:rsidR="00E658A1">
      <w:pPr>
        <w:rPr>
          <w:lang w:val="hr-HR"/>
        </w:rPr>
      </w:pPr>
    </w:p>
    <w:p w:rsidRDefault="00394746" w:rsidR="00394746">
      <w:proofErr w:type="spellStart"/>
      <w:r>
        <w:t>Za</w:t>
      </w:r>
      <w:proofErr w:type="spellEnd"/>
      <w:r>
        <w:t xml:space="preserve"> </w:t>
      </w:r>
      <w:proofErr w:type="spellStart"/>
      <w:r>
        <w:t>točnost</w:t>
      </w:r>
      <w:proofErr w:type="spellEnd"/>
      <w:r>
        <w:t xml:space="preserve"> </w:t>
      </w:r>
      <w:proofErr w:type="spellStart"/>
      <w:r>
        <w:t>otpravka</w:t>
      </w:r>
      <w:proofErr w:type="spellEnd"/>
      <w:r>
        <w:t xml:space="preserve"> - </w:t>
      </w:r>
      <w:proofErr w:type="spellStart"/>
      <w:r>
        <w:t>ovlašteni</w:t>
      </w:r>
      <w:proofErr w:type="spellEnd"/>
      <w:r>
        <w:t xml:space="preserve"> </w:t>
      </w:r>
      <w:proofErr w:type="spellStart"/>
      <w:r>
        <w:t>službenik</w:t>
      </w:r>
      <w:proofErr w:type="spellEnd"/>
    </w:p>
    <w:p w:rsidRDefault="00394746" w:rsidR="00394746" w:rsidRPr="000504A6">
      <w:r>
        <w:tab/>
        <w:t xml:space="preserve">      </w:t>
      </w:r>
      <w:r w:rsidRPr="000E6531">
        <w:t>Ivana Stampf</w:t>
      </w:r>
    </w:p>
    <w:p w:rsidRDefault="00394746" w:rsidP="00394746" w:rsidR="00394746" w:rsidRPr="001635A8">
      <w:pPr>
        <w:rPr>
          <w:lang w:val="hr-HR"/>
        </w:rPr>
      </w:pPr>
    </w:p>
    <w:sectPr w:rsidSect="00276F85" w:rsidR="00394746" w:rsidRPr="001635A8">
      <w:pgSz w:code="9" w:h="16840" w:w="11907"/>
      <w:pgMar w:gutter="0" w:footer="1440" w:header="873" w:left="1077" w:bottom="1276" w:right="851" w:top="1134"/>
      <w:cols w:space="708"/>
      <w:noEndnote/>
      <w:docGrid w:linePitch="233"/>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457A1A"/>
    <w:multiLevelType w:val="hybridMultilevel"/>
    <w:tmpl w:val="38EC029E"/>
    <w:lvl w:tplc="54EAEF0C"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2F477CE7"/>
    <w:multiLevelType w:val="hybridMultilevel"/>
    <w:tmpl w:val="855EE15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58A1"/>
    <w:rsid w:val="00002519"/>
    <w:rsid w:val="0003761C"/>
    <w:rsid w:val="00095711"/>
    <w:rsid w:val="000D39DA"/>
    <w:rsid w:val="00124CEF"/>
    <w:rsid w:val="001330AF"/>
    <w:rsid w:val="00162831"/>
    <w:rsid w:val="001635A8"/>
    <w:rsid w:val="00171FEF"/>
    <w:rsid w:val="001A759F"/>
    <w:rsid w:val="001F4B38"/>
    <w:rsid w:val="001F4C2D"/>
    <w:rsid w:val="0020174D"/>
    <w:rsid w:val="00235C71"/>
    <w:rsid w:val="00276F85"/>
    <w:rsid w:val="00284C2C"/>
    <w:rsid w:val="002E41FD"/>
    <w:rsid w:val="002F01A5"/>
    <w:rsid w:val="00385868"/>
    <w:rsid w:val="00394746"/>
    <w:rsid w:val="00450C1E"/>
    <w:rsid w:val="00574F8C"/>
    <w:rsid w:val="00577C20"/>
    <w:rsid w:val="005A3297"/>
    <w:rsid w:val="005C68D0"/>
    <w:rsid w:val="005F5BE9"/>
    <w:rsid w:val="00663B5D"/>
    <w:rsid w:val="006A0673"/>
    <w:rsid w:val="007319BD"/>
    <w:rsid w:val="00734CBF"/>
    <w:rsid w:val="00737139"/>
    <w:rsid w:val="00747DB9"/>
    <w:rsid w:val="00787472"/>
    <w:rsid w:val="008A286D"/>
    <w:rsid w:val="00935ABA"/>
    <w:rsid w:val="00947C00"/>
    <w:rsid w:val="0095172E"/>
    <w:rsid w:val="0098100D"/>
    <w:rsid w:val="0099225A"/>
    <w:rsid w:val="009953CA"/>
    <w:rsid w:val="009A5EBB"/>
    <w:rsid w:val="009F7871"/>
    <w:rsid w:val="00A41C2A"/>
    <w:rsid w:val="00AA4FDE"/>
    <w:rsid w:val="00AC3D9E"/>
    <w:rsid w:val="00B063E5"/>
    <w:rsid w:val="00B23EE8"/>
    <w:rsid w:val="00B65CF0"/>
    <w:rsid w:val="00B9311E"/>
    <w:rsid w:val="00BF04C2"/>
    <w:rsid w:val="00C00CB9"/>
    <w:rsid w:val="00C3059B"/>
    <w:rsid w:val="00C53578"/>
    <w:rsid w:val="00C61D3D"/>
    <w:rsid w:val="00C61D81"/>
    <w:rsid w:val="00C80CFD"/>
    <w:rsid w:val="00C93042"/>
    <w:rsid w:val="00CB0C73"/>
    <w:rsid w:val="00D0720F"/>
    <w:rsid w:val="00D5474F"/>
    <w:rsid w:val="00DB7F82"/>
    <w:rsid w:val="00DC31A3"/>
    <w:rsid w:val="00DE1B72"/>
    <w:rsid w:val="00DE5AE8"/>
    <w:rsid w:val="00DF1301"/>
    <w:rsid w:val="00E341B6"/>
    <w:rsid w:val="00E46E5E"/>
    <w:rsid w:val="00E658A1"/>
    <w:rsid w:val="00EA3E61"/>
    <w:rsid w:val="00ED159B"/>
    <w:rsid w:val="00F416ED"/>
    <w:rsid w:val="00FB2945"/>
    <w:rsid w:val="00FD533B"/>
    <w:rsid w:val="00FF36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658A1"/>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E658A1"/>
    <w:pPr>
      <w:jc w:val="both"/>
    </w:pPr>
    <w:rPr>
      <w:lang w:eastAsia="hr-HR" w:val="hr-HR"/>
    </w:rPr>
  </w:style>
  <w:style w:styleId="Tekstbalonia" w:type="paragraph">
    <w:name w:val="Balloon Text"/>
    <w:basedOn w:val="Normal"/>
    <w:semiHidden/>
    <w:rsid w:val="002E41FD"/>
    <w:rPr>
      <w:rFonts w:cs="Tahoma" w:hAnsi="Tahoma" w:ascii="Tahoma"/>
      <w:sz w:val="16"/>
      <w:szCs w:val="16"/>
    </w:rPr>
  </w:style>
  <w:style w:styleId="Tekstrezerviranogmjesta" w:type="character">
    <w:name w:val="Placeholder Text"/>
    <w:basedOn w:val="Zadanifontodlomka"/>
    <w:uiPriority w:val="99"/>
    <w:semiHidden/>
    <w:rsid w:val="00394746"/>
    <w:rPr>
      <w:color w:val="808080"/>
      <w:bdr w:space="0" w:sz="0" w:color="auto" w:val="none"/>
      <w:shd w:fill="auto" w:color="auto" w:val="clear"/>
    </w:rPr>
  </w:style>
  <w:style w:customStyle="true" w:styleId="eSPISCCParagraphDefaultFont" w:type="character">
    <w:name w:val="eSPIS_CC_Paragraph Default Font"/>
    <w:basedOn w:val="Zadanifontodlomka"/>
    <w:rsid w:val="003947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4746"/>
    <w:rPr>
      <w:bdr w:space="0" w:sz="0" w:color="auto" w:val="none"/>
      <w:shd w:fill="FFFFCC" w:color="auto" w:val="clear"/>
      <w:lang w:val="hr-HR"/>
    </w:rPr>
  </w:style>
  <w:style w:customStyle="true" w:styleId="PozadinaSvijetloCrvena" w:type="character">
    <w:name w:val="Pozadina_SvijetloCrvena"/>
    <w:basedOn w:val="eSPISCCParagraphDefaultFont"/>
    <w:rsid w:val="003947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47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658A1"/>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E658A1"/>
    <w:pPr>
      <w:jc w:val="both"/>
    </w:pPr>
    <w:rPr>
      <w:lang w:eastAsia="hr-HR" w:val="hr-HR"/>
    </w:rPr>
  </w:style>
  <w:style w:styleId="Tekstbalonia" w:type="paragraph">
    <w:name w:val="Balloon Text"/>
    <w:basedOn w:val="Normal"/>
    <w:semiHidden/>
    <w:rsid w:val="002E41FD"/>
    <w:rPr>
      <w:rFonts w:ascii="Tahoma" w:cs="Tahoma" w:hAnsi="Tahoma"/>
      <w:sz w:val="16"/>
      <w:szCs w:val="16"/>
    </w:rPr>
  </w:style>
  <w:style w:styleId="Tekstrezerviranogmjesta" w:type="character">
    <w:name w:val="Placeholder Text"/>
    <w:basedOn w:val="Zadanifontodlomka"/>
    <w:uiPriority w:val="99"/>
    <w:semiHidden/>
    <w:rsid w:val="00394746"/>
    <w:rPr>
      <w:color w:val="808080"/>
      <w:bdr w:color="auto" w:space="0" w:sz="0" w:val="none"/>
      <w:shd w:color="auto" w:fill="auto" w:val="clear"/>
    </w:rPr>
  </w:style>
  <w:style w:customStyle="1" w:styleId="eSPISCCParagraphDefaultFont" w:type="character">
    <w:name w:val="eSPIS_CC_Paragraph Default Font"/>
    <w:basedOn w:val="Zadanifontodlomka"/>
    <w:rsid w:val="003947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4746"/>
    <w:rPr>
      <w:bdr w:color="auto" w:space="0" w:sz="0" w:val="none"/>
      <w:shd w:color="auto" w:fill="FFFFCC" w:val="clear"/>
      <w:lang w:val="hr-HR"/>
    </w:rPr>
  </w:style>
  <w:style w:customStyle="1" w:styleId="PozadinaSvijetloCrvena" w:type="character">
    <w:name w:val="Pozadina_SvijetloCrvena"/>
    <w:basedOn w:val="eSPISCCParagraphDefaultFont"/>
    <w:rsid w:val="003947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47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zaključenje postupka naknadne diobe</izvorni_sadrzaj>
    <derivirana_varijabla naziv="DomainObject.Primjedba_1">zaključenje postupka naknadne diobe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2012.</izvorni_sadrzaj>
    <derivirana_varijabla naziv="DomainObject.Predmet.DatumOsnivanja_1">9.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veljače 2016.</izvorni_sadrzaj>
    <derivirana_varijabla naziv="DomainObject.Predmet.DatumRjesavanja_1">2.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svez od 1 do 7 u IP ormar 1, svez 8 u kal.
- svez 8 vraćen u referadu</izvorni_sadrzaj>
    <derivirana_varijabla naziv="DomainObject.Predmet.Opis_1">svez od 1 do 7 u IP ormar 1, svez 8 u kal.
- svez 8 vraćen u referadu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St-24/2012</izvorni_sadrzaj>
    <derivirana_varijabla naziv="DomainObject.Predmet.OznakaBroj_1">St-24/2012</derivirana_varijabla>
  </DomainObject.Predmet.OznakaBroj>
  <DomainObject.Predmet.OznakaBrojOptuznogAkta>
    <izvorni_sadrzaj/>
    <derivirana_varijabla naziv="DomainObject.Predmet.OznakaBrojOptuznogAkta_1"/>
  </DomainObject.Predmet.OznakaBrojOptuznogAkta>
  <DomainObject.Predmet.PredmetRijesio.Ime>
    <izvorni_sadrzaj>Mislav</izvorni_sadrzaj>
    <derivirana_varijabla naziv="DomainObject.Predmet.PredmetRijesio.Ime_1">Mislav</derivirana_varijabla>
  </DomainObject.Predmet.PredmetRijesio.Ime>
  <DomainObject.Predmet.PredmetRijesio.Oib>
    <izvorni_sadrzaj>54436333737</izvorni_sadrzaj>
    <derivirana_varijabla naziv="DomainObject.Predmet.PredmetRijesio.Oib_1">54436333737</derivirana_varijabla>
  </DomainObject.Predmet.PredmetRijesio.Oib>
  <DomainObject.Predmet.PredmetRijesio.Prezime>
    <izvorni_sadrzaj>Kolakušić</izvorni_sadrzaj>
    <derivirana_varijabla naziv="DomainObject.Predmet.PredmetRijesio.Prezime_1">Kolakušić</derivirana_varijabla>
  </DomainObject.Predmet.PredmetRijesio.Prezime>
  <DomainObject.Predmet.PrimjedbaSuca>
    <izvorni_sadrzaj/>
    <derivirana_varijabla naziv="DomainObject.Predmet.PrimjedbaSuca_1"/>
  </DomainObject.Predmet.PrimjedbaSuca>
  <DomainObject.Predmet.ProtustrankaFormated>
    <izvorni_sadrzaj>  SILEK d.o.o.</izvorni_sadrzaj>
    <derivirana_varijabla naziv="DomainObject.Predmet.ProtustrankaFormated_1">  SILEK d.o.o.</derivirana_varijabla>
  </DomainObject.Predmet.ProtustrankaFormated>
  <DomainObject.Predmet.ProtustrankaFormatedOIB>
    <izvorni_sadrzaj>  SILEK d.o.o., OIB 29177744351</izvorni_sadrzaj>
    <derivirana_varijabla naziv="DomainObject.Predmet.ProtustrankaFormatedOIB_1">  SILEK d.o.o., OIB 29177744351</derivirana_varijabla>
  </DomainObject.Predmet.ProtustrankaFormatedOIB>
  <DomainObject.Predmet.ProtustrankaFormatedWithAdress>
    <izvorni_sadrzaj> SILEK d.o.o., ZAGORSKE BRIGADE 6, Poznanovec</izvorni_sadrzaj>
    <derivirana_varijabla naziv="DomainObject.Predmet.ProtustrankaFormatedWithAdress_1"> SILEK d.o.o., ZAGORSKE BRIGADE 6, Poznanovec</derivirana_varijabla>
  </DomainObject.Predmet.ProtustrankaFormatedWithAdress>
  <DomainObject.Predmet.ProtustrankaFormatedWithAdressOIB>
    <izvorni_sadrzaj> SILEK d.o.o., OIB 29177744351, ZAGORSKE BRIGADE 6, Poznanovec</izvorni_sadrzaj>
    <derivirana_varijabla naziv="DomainObject.Predmet.ProtustrankaFormatedWithAdressOIB_1"> SILEK d.o.o., OIB 29177744351, ZAGORSKE BRIGADE 6, Poznanovec</derivirana_varijabla>
  </DomainObject.Predmet.ProtustrankaFormatedWithAdressOIB>
  <DomainObject.Predmet.ProtustrankaWithAdress>
    <izvorni_sadrzaj>SILEK d.o.o. ZAGORSKE BRIGADE 6, Poznanovec</izvorni_sadrzaj>
    <derivirana_varijabla naziv="DomainObject.Predmet.ProtustrankaWithAdress_1">SILEK d.o.o. ZAGORSKE BRIGADE 6, Poznanovec</derivirana_varijabla>
  </DomainObject.Predmet.ProtustrankaWithAdress>
  <DomainObject.Predmet.ProtustrankaWithAdressOIB>
    <izvorni_sadrzaj>SILEK d.o.o., OIB 29177744351, ZAGORSKE BRIGADE 6, Poznanovec</izvorni_sadrzaj>
    <derivirana_varijabla naziv="DomainObject.Predmet.ProtustrankaWithAdressOIB_1">SILEK d.o.o., OIB 29177744351, ZAGORSKE BRIGADE 6, Poznanovec</derivirana_varijabla>
  </DomainObject.Predmet.ProtustrankaWithAdressOIB>
  <DomainObject.Predmet.ProtustrankaNazivFormated>
    <izvorni_sadrzaj>SILEK d.o.o.</izvorni_sadrzaj>
    <derivirana_varijabla naziv="DomainObject.Predmet.ProtustrankaNazivFormated_1">SILEK d.o.o.</derivirana_varijabla>
  </DomainObject.Predmet.ProtustrankaNazivFormated>
  <DomainObject.Predmet.ProtustrankaNazivFormatedOIB>
    <izvorni_sadrzaj>SILEK d.o.o., OIB 29177744351</izvorni_sadrzaj>
    <derivirana_varijabla naziv="DomainObject.Predmet.ProtustrankaNazivFormatedOIB_1">SILEK d.o.o., OIB 29177744351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KRAPINA zastupanog po punomoćniku ŽUPANIJSKO DRŽAVNO ODVJETNIŠTVO U ZAGREBU; KARMEN PRAČIĆ; JOSIP RODIN; HANA LALATOVIĆ; MARIO STAROSELČIĆ; LANA JURČEVIĆ; CONFIDENES ULAGANJA d.o.o.; DOMAGOJ GOLUBAR; DAVOR IMPRIĆ; HERMES ANALITICA D.O.O.; IVA BOŽIĆ; ALEN DIVIKOVIĆ; DRUGI KLIK D.O.O.; SENTIO D.O.O.; ANTE JOVIĆ; MARIO BRUČIĆ; ALPE ADRIA BANK</izvorni_sadrzaj>
    <derivirana_varijabla naziv="DomainObject.Predmet.StrankaFormated_1">  REPUBLIKA HRVATSKA, MINISTARSTVO FINANCIJA, POREZNA UPRAVA, PODRUČNI URED KRAPINA zastupanog po punomoćniku ŽUPANIJSKO DRŽAVNO ODVJETNIŠTVO U ZAGREBU; KARMEN PRAČIĆ; JOSIP RODIN; HANA LALATOVIĆ; MARIO STAROSELČIĆ; LANA JURČEVIĆ; CONFIDENES ULAGANJA d.o.o.; DOMAGOJ GOLUBAR; DAVOR IMPRIĆ; HERMES ANALITICA D.O.O.; IVA BOŽIĆ; ALEN DIVIKOVIĆ; DRUGI KLIK D.O.O.; SENTIO D.O.O.; ANTE JOVIĆ; MARIO BRUČIĆ; ALPE ADRIA BANK</derivirana_varijabla>
  </DomainObject.Predmet.StrankaFormated>
  <DomainObject.Predmet.StrankaFormatedOIB>
    <izvorni_sadrzaj>  REPUBLIKA HRVATSKA, MINISTARSTVO FINANCIJA, POREZNA UPRAVA, PODRUČNI URED KRAPINA zastupanog po punomoćniku ŽUPANIJSKO DRŽAVNO ODVJETNIŠTVO U ZAGREBU; KARMEN PRAČIĆ; JOSIP RODIN; HANA LALATOVIĆ; MARIO STAROSELČIĆ, OIB 46798579967; LANA JURČEVIĆ; CONFIDENES ULAGANJA d.o.o.; DOMAGOJ GOLUBAR; DAVOR IMPRIĆ; HERMES ANALITICA D.O.O.; IVA BOŽIĆ; ALEN DIVIKOVIĆ; DRUGI KLIK D.O.O.; SENTIO D.O.O.; ANTE JOVIĆ; MARIO BRUČIĆ; ALPE ADRIA BANK</izvorni_sadrzaj>
    <derivirana_varijabla naziv="DomainObject.Predmet.StrankaFormatedOIB_1">  REPUBLIKA HRVATSKA, MINISTARSTVO FINANCIJA, POREZNA UPRAVA, PODRUČNI URED KRAPINA zastupanog po punomoćniku ŽUPANIJSKO DRŽAVNO ODVJETNIŠTVO U ZAGREBU; KARMEN PRAČIĆ; JOSIP RODIN; HANA LALATOVIĆ; MARIO STAROSELČIĆ, OIB 46798579967; LANA JURČEVIĆ; CONFIDENES ULAGANJA d.o.o.; DOMAGOJ GOLUBAR; DAVOR IMPRIĆ; HERMES ANALITICA D.O.O.; IVA BOŽIĆ; ALEN DIVIKOVIĆ; DRUGI KLIK D.O.O.; SENTIO D.O.O.; ANTE JOVIĆ; MARIO BRUČIĆ; ALPE ADRIA BANK</derivirana_varijabla>
  </DomainObject.Predmet.StrankaFormatedOIB>
  <DomainObject.Predmet.StrankaFormatedWithAdress>
    <izvorni_sadrzaj> REPUBLIKA HRVATSKA, MINISTARSTVO FINANCIJA, POREZNA UPRAVA, PODRUČNI URED KRAPINA zastupanog po punomoćniku ŽUPANIJSKO DRŽAVNO ODVJETNIŠTVO U ZAGREBU; KARMEN PRAČIĆ; JOSIP RODIN; HANA LALATOVIĆ; MARIO STAROSELČIĆ; LANA JURČEVIĆ; CONFIDENES ULAGANJA d.o.o.; DOMAGOJ GOLUBAR; DAVOR IMPRIĆ; HERMES ANALITICA D.O.O.; IVA BOŽIĆ; ALEN DIVIKOVIĆ; DRUGI KLIK D.O.O.; SENTIO D.O.O.; ANTE JOVIĆ; MARIO BRUČIĆ; ALPE ADRIA BANK</izvorni_sadrzaj>
    <derivirana_varijabla naziv="DomainObject.Predmet.StrankaFormatedWithAdress_1"> REPUBLIKA HRVATSKA, MINISTARSTVO FINANCIJA, POREZNA UPRAVA, PODRUČNI URED KRAPINA zastupanog po punomoćniku ŽUPANIJSKO DRŽAVNO ODVJETNIŠTVO U ZAGREBU; KARMEN PRAČIĆ; JOSIP RODIN; HANA LALATOVIĆ; MARIO STAROSELČIĆ; LANA JURČEVIĆ; CONFIDENES ULAGANJA d.o.o.; DOMAGOJ GOLUBAR; DAVOR IMPRIĆ; HERMES ANALITICA D.O.O.; IVA BOŽIĆ; ALEN DIVIKOVIĆ; DRUGI KLIK D.O.O.; SENTIO D.O.O.; ANTE JOVIĆ; MARIO BRUČIĆ; ALPE ADRIA BANK</derivirana_varijabla>
  </DomainObject.Predmet.StrankaFormatedWithAdress>
  <DomainObject.Predmet.StrankaFormatedWithAdressOIB>
    <izvorni_sadrzaj> REPUBLIKA HRVATSKA, MINISTARSTVO FINANCIJA, POREZNA UPRAVA, PODRUČNI URED KRAPINA zastupanog po punomoćniku ŽUPANIJSKO DRŽAVNO ODVJETNIŠTVO U ZAGREBU; KARMEN PRAČIĆ; JOSIP RODIN; HANA LALATOVIĆ; MARIO STAROSELČIĆ, OIB 46798579967; LANA JURČEVIĆ; CONFIDENES ULAGANJA d.o.o.; DOMAGOJ GOLUBAR; DAVOR IMPRIĆ; HERMES ANALITICA D.O.O.; IVA BOŽIĆ; ALEN DIVIKOVIĆ; DRUGI KLIK D.O.O.; SENTIO D.O.O.; ANTE JOVIĆ; MARIO BRUČIĆ; ALPE ADRIA BANK</izvorni_sadrzaj>
    <derivirana_varijabla naziv="DomainObject.Predmet.StrankaFormatedWithAdressOIB_1"> REPUBLIKA HRVATSKA, MINISTARSTVO FINANCIJA, POREZNA UPRAVA, PODRUČNI URED KRAPINA zastupanog po punomoćniku ŽUPANIJSKO DRŽAVNO ODVJETNIŠTVO U ZAGREBU; KARMEN PRAČIĆ; JOSIP RODIN; HANA LALATOVIĆ; MARIO STAROSELČIĆ, OIB 46798579967; LANA JURČEVIĆ; CONFIDENES ULAGANJA d.o.o.; DOMAGOJ GOLUBAR; DAVOR IMPRIĆ; HERMES ANALITICA D.O.O.; IVA BOŽIĆ; ALEN DIVIKOVIĆ; DRUGI KLIK D.O.O.; SENTIO D.O.O.; ANTE JOVIĆ; MARIO BRUČIĆ; ALPE ADRIA BANK</derivirana_varijabla>
  </DomainObject.Predmet.StrankaFormatedWithAdressOIB>
  <DomainObject.Predmet.StrankaWithAdress>
    <izvorni_sadrzaj>REPUBLIKA HRVATSKA, MINISTARSTVO FINANCIJA, POREZNA UPRAVA, PODRUČNI URED KRAPINA ,KARMEN PRAČIĆ ,JOSIP RODIN ,HANA LALATOVIĆ ,MARIO STAROSELČIĆ ,LANA JURČEVIĆ ,CONFIDENES ULAGANJA d.o.o. ,DOMAGOJ GOLUBAR ,DAVOR IMPRIĆ ,HERMES ANALITICA D.O.O. ,IVA BOŽIĆ ,ALEN DIVIKOVIĆ ,DRUGI KLIK D.O.O. ,SENTIO D.O.O. ,ANTE JOVIĆ ,MARIO BRUČIĆ ,ALPE ADRIA BANK </izvorni_sadrzaj>
    <derivirana_varijabla naziv="DomainObject.Predmet.StrankaWithAdress_1">REPUBLIKA HRVATSKA, MINISTARSTVO FINANCIJA, POREZNA UPRAVA, PODRUČNI URED KRAPINA ,KARMEN PRAČIĆ ,JOSIP RODIN ,HANA LALATOVIĆ ,MARIO STAROSELČIĆ ,LANA JURČEVIĆ ,CONFIDENES ULAGANJA d.o.o. ,DOMAGOJ GOLUBAR ,DAVOR IMPRIĆ ,HERMES ANALITICA D.O.O. ,IVA BOŽIĆ ,ALEN DIVIKOVIĆ ,DRUGI KLIK D.O.O. ,SENTIO D.O.O. ,ANTE JOVIĆ ,MARIO BRUČIĆ ,ALPE ADRIA BANK </derivirana_varijabla>
  </DomainObject.Predmet.StrankaWithAdress>
  <DomainObject.Predmet.StrankaWithAdressOIB>
    <izvorni_sadrzaj>REPUBLIKA HRVATSKA, MINISTARSTVO FINANCIJA, POREZNA UPRAVA, PODRUČNI URED KRAPINA,KARMEN PRAČIĆ,JOSIP RODIN,HANA LALATOVIĆ,MARIO STAROSELČIĆ, OIB 46798579967,LANA JURČEVIĆ,CONFIDENES ULAGANJA d.o.o.,DOMAGOJ GOLUBAR,DAVOR IMPRIĆ,HERMES ANALITICA D.O.O.,IVA BOŽIĆ,ALEN DIVIKOVIĆ,DRUGI KLIK D.O.O.,SENTIO D.O.O.,ANTE JOVIĆ,MARIO BRUČIĆ,ALPE ADRIA BANK</izvorni_sadrzaj>
    <derivirana_varijabla naziv="DomainObject.Predmet.StrankaWithAdressOIB_1">REPUBLIKA HRVATSKA, MINISTARSTVO FINANCIJA, POREZNA UPRAVA, PODRUČNI URED KRAPINA,KARMEN PRAČIĆ,JOSIP RODIN,HANA LALATOVIĆ,MARIO STAROSELČIĆ, OIB 46798579967,LANA JURČEVIĆ,CONFIDENES ULAGANJA d.o.o.,DOMAGOJ GOLUBAR,DAVOR IMPRIĆ,HERMES ANALITICA D.O.O.,IVA BOŽIĆ,ALEN DIVIKOVIĆ,DRUGI KLIK D.O.O.,SENTIO D.O.O.,ANTE JOVIĆ,MARIO BRUČIĆ,ALPE ADRIA BANK</derivirana_varijabla>
  </DomainObject.Predmet.StrankaWithAdressOIB>
  <DomainObject.Predmet.StrankaNazivFormated>
    <izvorni_sadrzaj>REPUBLIKA HRVATSKA, MINISTARSTVO FINANCIJA, POREZNA UPRAVA, PODRUČNI URED KRAPINA,KARMEN PRAČIĆ,JOSIP RODIN,HANA LALATOVIĆ,MARIO STAROSELČIĆ,LANA JURČEVIĆ,CONFIDENES ULAGANJA d.o.o.,DOMAGOJ GOLUBAR,DAVOR IMPRIĆ,HERMES ANALITICA D.O.O.,IVA BOŽIĆ,ALEN DIVIKOVIĆ,DRUGI KLIK D.O.O.,SENTIO D.O.O.,ANTE JOVIĆ,MARIO BRUČIĆ,ALPE ADRIA BANK</izvorni_sadrzaj>
    <derivirana_varijabla naziv="DomainObject.Predmet.StrankaNazivFormated_1">REPUBLIKA HRVATSKA, MINISTARSTVO FINANCIJA, POREZNA UPRAVA, PODRUČNI URED KRAPINA,KARMEN PRAČIĆ,JOSIP RODIN,HANA LALATOVIĆ,MARIO STAROSELČIĆ,LANA JURČEVIĆ,CONFIDENES ULAGANJA d.o.o.,DOMAGOJ GOLUBAR,DAVOR IMPRIĆ,HERMES ANALITICA D.O.O.,IVA BOŽIĆ,ALEN DIVIKOVIĆ,DRUGI KLIK D.O.O.,SENTIO D.O.O.,ANTE JOVIĆ,MARIO BRUČIĆ,ALPE ADRIA BANK</derivirana_varijabla>
  </DomainObject.Predmet.StrankaNazivFormated>
  <DomainObject.Predmet.StrankaNazivFormatedOIB>
    <izvorni_sadrzaj>REPUBLIKA HRVATSKA, MINISTARSTVO FINANCIJA, POREZNA UPRAVA, PODRUČNI URED KRAPINA,KARMEN PRAČIĆ,JOSIP RODIN,HANA LALATOVIĆ,MARIO STAROSELČIĆ, OIB 46798579967,LANA JURČEVIĆ,CONFIDENES ULAGANJA d.o.o.,DOMAGOJ GOLUBAR,DAVOR IMPRIĆ,HERMES ANALITICA D.O.O.,IVA BOŽIĆ,ALEN DIVIKOVIĆ,DRUGI KLIK D.O.O.,SENTIO D.O.O.,ANTE JOVIĆ,MARIO BRUČIĆ,ALPE ADRIA BANK</izvorni_sadrzaj>
    <derivirana_varijabla naziv="DomainObject.Predmet.StrankaNazivFormatedOIB_1">REPUBLIKA HRVATSKA, MINISTARSTVO FINANCIJA, POREZNA UPRAVA, PODRUČNI URED KRAPINA,KARMEN PRAČIĆ,JOSIP RODIN,HANA LALATOVIĆ,MARIO STAROSELČIĆ, OIB 46798579967,LANA JURČEVIĆ,CONFIDENES ULAGANJA d.o.o.,DOMAGOJ GOLUBAR,DAVOR IMPRIĆ,HERMES ANALITICA D.O.O.,IVA BOŽIĆ,ALEN DIVIKOVIĆ,DRUGI KLIK D.O.O.,SENTIO D.O.O.,ANTE JOVIĆ,MARIO BRUČIĆ,ALPE ADRIA BANK</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REPUBLIKA HRVATSKA, MINISTARSTVO FINANCIJA, POREZNA UPRAVA, PODRUČNI URED KRAPINA zastupanog po punomoćniku ŽUPANIJSKO DRŽAVNO ODVJETNIŠTVO U ZAGREBU</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Formated_1">
      <item>REPUBLIKA HRVATSKA, MINISTARSTVO FINANCIJA, POREZNA UPRAVA, PODRUČNI URED KRAPINA zastupanog po punomoćniku ŽUPANIJSKO DRŽAVNO ODVJETNIŠTVO U ZAGREBU</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Formated>
  <DomainObject.Predmet.StrankaListFormatedOIB>
    <izvorni_sadrzaj>
      <item>REPUBLIKA HRVATSKA, MINISTARSTVO FINANCIJA, POREZNA UPRAVA, PODRUČNI URED KRAPINA zastupanog po punomoćniku ŽUPANIJSKO DRŽAVNO ODVJETNIŠTVO U ZAGREBU</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FormatedOIB_1">
      <item>REPUBLIKA HRVATSKA, MINISTARSTVO FINANCIJA, POREZNA UPRAVA, PODRUČNI URED KRAPINA zastupanog po punomoćniku ŽUPANIJSKO DRŽAVNO ODVJETNIŠTVO U ZAGREBU</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FormatedOIB>
  <DomainObject.Predmet.StrankaListFormatedWithAdress>
    <izvorni_sadrzaj>
      <item>REPUBLIKA HRVATSKA, MINISTARSTVO FINANCIJA, POREZNA UPRAVA, PODRUČNI URED KRAPINA zastupanog po punomoćniku ŽUPANIJSKO DRŽAVNO ODVJETNIŠTVO U ZAGREBU</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FormatedWithAdress_1">
      <item>REPUBLIKA HRVATSKA, MINISTARSTVO FINANCIJA, POREZNA UPRAVA, PODRUČNI URED KRAPINA zastupanog po punomoćniku ŽUPANIJSKO DRŽAVNO ODVJETNIŠTVO U ZAGREBU</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FormatedWithAdress>
  <DomainObject.Predmet.StrankaListFormatedWithAdressOIB>
    <izvorni_sadrzaj>
      <item>REPUBLIKA HRVATSKA, MINISTARSTVO FINANCIJA, POREZNA UPRAVA, PODRUČNI URED KRAPINA zastupanog po punomoćniku ŽUPANIJSKO DRŽAVNO ODVJETNIŠTVO U ZAGREBU</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FormatedWithAdressOIB_1">
      <item>REPUBLIKA HRVATSKA, MINISTARSTVO FINANCIJA, POREZNA UPRAVA, PODRUČNI URED KRAPINA zastupanog po punomoćniku ŽUPANIJSKO DRŽAVNO ODVJETNIŠTVO U ZAGREBU</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FormatedWithAdressOIB>
  <DomainObject.Predmet.StrankaListNazivFormated>
    <izvorni_sadrzaj>
      <item>REPUBLIKA HRVATSKA, MINISTARSTVO FINANCIJA, POREZNA UPRAVA, PODRUČNI URED KRAPINA</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NazivFormated_1">
      <item>REPUBLIKA HRVATSKA, MINISTARSTVO FINANCIJA, POREZNA UPRAVA, PODRUČNI URED KRAPINA</item>
      <item>KARMEN PRAČIĆ</item>
      <item>JOSIP RODIN</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NazivFormated>
  <DomainObject.Predmet.StrankaListNazivFormatedOIB>
    <izvorni_sadrzaj>
      <item>REPUBLIKA HRVATSKA, MINISTARSTVO FINANCIJA, POREZNA UPRAVA, PODRUČNI URED KRAPINA</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zvorni_sadrzaj>
    <derivirana_varijabla naziv="DomainObject.Predmet.StrankaListNazivFormatedOIB_1">
      <item>REPUBLIKA HRVATSKA, MINISTARSTVO FINANCIJA, POREZNA UPRAVA, PODRUČNI URED KRAPINA</item>
      <item>KARMEN PRAČIĆ</item>
      <item>JOSIP RODIN</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derivirana_varijabla>
  </DomainObject.Predmet.StrankaListNazivFormatedOIB>
  <DomainObject.Predmet.ProtuStrankaListFormated>
    <izvorni_sadrzaj>
      <item>SILEK d.o.o.</item>
    </izvorni_sadrzaj>
    <derivirana_varijabla naziv="DomainObject.Predmet.ProtuStrankaListFormated_1">
      <item>SILEK d.o.o.</item>
    </derivirana_varijabla>
  </DomainObject.Predmet.ProtuStrankaListFormated>
  <DomainObject.Predmet.ProtuStrankaListFormatedOIB>
    <izvorni_sadrzaj>
      <item>SILEK d.o.o., OIB 29177744351</item>
    </izvorni_sadrzaj>
    <derivirana_varijabla naziv="DomainObject.Predmet.ProtuStrankaListFormatedOIB_1">
      <item>SILEK d.o.o., OIB 29177744351</item>
    </derivirana_varijabla>
  </DomainObject.Predmet.ProtuStrankaListFormatedOIB>
  <DomainObject.Predmet.ProtuStrankaListFormatedWithAdress>
    <izvorni_sadrzaj>
      <item>SILEK d.o.o., ZAGORSKE BRIGADE 6, Poznanovec</item>
    </izvorni_sadrzaj>
    <derivirana_varijabla naziv="DomainObject.Predmet.ProtuStrankaListFormatedWithAdress_1">
      <item>SILEK d.o.o., ZAGORSKE BRIGADE 6, Poznanovec</item>
    </derivirana_varijabla>
  </DomainObject.Predmet.ProtuStrankaListFormatedWithAdress>
  <DomainObject.Predmet.ProtuStrankaListFormatedWithAdressOIB>
    <izvorni_sadrzaj>
      <item>SILEK d.o.o., OIB 29177744351, ZAGORSKE BRIGADE 6, Poznanovec</item>
    </izvorni_sadrzaj>
    <derivirana_varijabla naziv="DomainObject.Predmet.ProtuStrankaListFormatedWithAdressOIB_1">
      <item>SILEK d.o.o., OIB 29177744351, ZAGORSKE BRIGADE 6, Poznanovec</item>
    </derivirana_varijabla>
  </DomainObject.Predmet.ProtuStrankaListFormatedWithAdressOIB>
  <DomainObject.Predmet.ProtuStrankaListNazivFormated>
    <izvorni_sadrzaj>
      <item>SILEK d.o.o.</item>
    </izvorni_sadrzaj>
    <derivirana_varijabla naziv="DomainObject.Predmet.ProtuStrankaListNazivFormated_1">
      <item>SILEK d.o.o.</item>
    </derivirana_varijabla>
  </DomainObject.Predmet.ProtuStrankaListNazivFormated>
  <DomainObject.Predmet.ProtuStrankaListNazivFormatedOIB>
    <izvorni_sadrzaj>
      <item>SILEK d.o.o., OIB 29177744351</item>
    </izvorni_sadrzaj>
    <derivirana_varijabla naziv="DomainObject.Predmet.ProtuStrankaListNazivFormatedOIB_1">
      <item>SILEK d.o.o., OIB 29177744351</item>
    </derivirana_varijabla>
  </DomainObject.Predmet.ProtuStrankaListNazivFormatedOIB>
  <DomainObject.Predmet.OstaliListFormated>
    <izvorni_sadrzaj>
      <item>ŽUPANIJSKO DRŽAVNO ODVJETNIŠTVO U ZAGREBU punomoćnik sudionika u postupku REPUBLIKA HRVATSKA, MINISTARSTVO FINANCIJA, POREZNA UPRAVA, PODRUČNI URED KRAPINA</item>
      <item>Vesna Mikulec</item>
      <item>Societe Generale - Splitska banka d.d.</item>
      <item>MF Porezna uprava Zagreb</item>
      <item>ALPE-ADRIA POSLOVODSTVO d.o.o.</item>
      <item>CONFIDENS ULAGANJA d.o.o.</item>
      <item>Maroje Stjepović</item>
    </izvorni_sadrzaj>
    <derivirana_varijabla naziv="DomainObject.Predmet.OstaliListFormated_1">
      <item>ŽUPANIJSKO DRŽAVNO ODVJETNIŠTVO U ZAGREBU punomoćnik sudionika u postupku REPUBLIKA HRVATSKA, MINISTARSTVO FINANCIJA, POREZNA UPRAVA, PODRUČNI URED KRAPINA</item>
      <item>Vesna Mikulec</item>
      <item>Societe Generale - Splitska banka d.d.</item>
      <item>MF Porezna uprava Zagreb</item>
      <item>ALPE-ADRIA POSLOVODSTVO d.o.o.</item>
      <item>CONFIDENS ULAGANJA d.o.o.</item>
      <item>Maroje Stjepović</item>
    </derivirana_varijabla>
  </DomainObject.Predmet.OstaliListFormated>
  <DomainObject.Predmet.OstaliListFormatedOIB>
    <izvorni_sadrzaj>
      <item>ŽUPANIJSKO DRŽAVNO ODVJETNIŠTVO U ZAGREBU punomoćnik sudionika u postupku REPUBLIKA HRVATSKA, MINISTARSTVO FINANCIJA, POREZNA UPRAVA, PODRUČNI URED KRAPINA</item>
      <item>Vesna Mikulec</item>
      <item>Societe Generale - Splitska banka d.d., OIB 69326397242</item>
      <item>MF Porezna uprava Zagreb</item>
      <item>ALPE-ADRIA POSLOVODSTVO d.o.o.</item>
      <item>CONFIDENS ULAGANJA d.o.o., OIB 29374834163</item>
      <item>Maroje Stjepović, OIB 57640555089</item>
    </izvorni_sadrzaj>
    <derivirana_varijabla naziv="DomainObject.Predmet.OstaliListFormatedOIB_1">
      <item>ŽUPANIJSKO DRŽAVNO ODVJETNIŠTVO U ZAGREBU punomoćnik sudionika u postupku REPUBLIKA HRVATSKA, MINISTARSTVO FINANCIJA, POREZNA UPRAVA, PODRUČNI URED KRAPINA</item>
      <item>Vesna Mikulec</item>
      <item>Societe Generale - Splitska banka d.d., OIB 69326397242</item>
      <item>MF Porezna uprava Zagreb</item>
      <item>ALPE-ADRIA POSLOVODSTVO d.o.o.</item>
      <item>CONFIDENS ULAGANJA d.o.o., OIB 29374834163</item>
      <item>Maroje Stjepović, OIB 57640555089</item>
    </derivirana_varijabla>
  </DomainObject.Predmet.OstaliListFormatedOIB>
  <DomainObject.Predmet.OstaliListFormatedWithAdress>
    <izvorni_sadrzaj>
      <item>ŽUPANIJSKO DRŽAVNO ODVJETNIŠTVO U ZAGREBU punomoćnik sudionika u postupku REPUBLIKA HRVATSKA, MINISTARSTVO FINANCIJA, POREZNA UPRAVA, PODRUČNI URED KRAPINA</item>
      <item>Vesna Mikulec, Lovrečan 105, Lovrečan</item>
      <item>Societe Generale - Splitska banka d.d., Ruđera Boškovića 16, 21000 Split</item>
      <item>MF Porezna uprava Zagreb, Albrechtova 42, 10000 Zagreb</item>
      <item>ALPE-ADRIA POSLOVODSTVO d.o.o., Slavonska avenija 6a, 10000 Zagreb</item>
      <item>CONFIDENS ULAGANJA d.o.o., Korito 1c, 10000 Zagreb</item>
      <item>Maroje Stjepović, Pera Budmani 10, 20000 Dubrovnik</item>
    </izvorni_sadrzaj>
    <derivirana_varijabla naziv="DomainObject.Predmet.OstaliListFormatedWithAdress_1">
      <item>ŽUPANIJSKO DRŽAVNO ODVJETNIŠTVO U ZAGREBU punomoćnik sudionika u postupku REPUBLIKA HRVATSKA, MINISTARSTVO FINANCIJA, POREZNA UPRAVA, PODRUČNI URED KRAPINA</item>
      <item>Vesna Mikulec, Lovrečan 105, Lovrečan</item>
      <item>Societe Generale - Splitska banka d.d., Ruđera Boškovića 16, 21000 Split</item>
      <item>MF Porezna uprava Zagreb, Albrechtova 42, 10000 Zagreb</item>
      <item>ALPE-ADRIA POSLOVODSTVO d.o.o., Slavonska avenija 6a, 10000 Zagreb</item>
      <item>CONFIDENS ULAGANJA d.o.o., Korito 1c, 10000 Zagreb</item>
      <item>Maroje Stjepović, Pera Budmani 10, 20000 Dubrovnik</item>
    </derivirana_varijabla>
  </DomainObject.Predmet.OstaliListFormatedWithAdress>
  <DomainObject.Predmet.OstaliListFormatedWithAdressOIB>
    <izvorni_sadrzaj>
      <item>ŽUPANIJSKO DRŽAVNO ODVJETNIŠTVO U ZAGREBU punomoćnik sudionika u postupku REPUBLIKA HRVATSKA, MINISTARSTVO FINANCIJA, POREZNA UPRAVA, PODRUČNI URED KRAPINA</item>
      <item>Vesna Mikulec, Lovrečan 105, Lovrečan</item>
      <item>Societe Generale - Splitska banka d.d., OIB 69326397242, Ruđera Boškovića 16, 21000 Split</item>
      <item>MF Porezna uprava Zagreb, Albrechtova 42, 10000 Zagreb</item>
      <item>ALPE-ADRIA POSLOVODSTVO d.o.o., Slavonska avenija 6a, 10000 Zagreb</item>
      <item>CONFIDENS ULAGANJA d.o.o., OIB 29374834163, Korito 1c, 10000 Zagreb</item>
      <item>Maroje Stjepović, OIB 57640555089, Pera Budmani 10, 20000 Dubrovnik</item>
    </izvorni_sadrzaj>
    <derivirana_varijabla naziv="DomainObject.Predmet.OstaliListFormatedWithAdressOIB_1">
      <item>ŽUPANIJSKO DRŽAVNO ODVJETNIŠTVO U ZAGREBU punomoćnik sudionika u postupku REPUBLIKA HRVATSKA, MINISTARSTVO FINANCIJA, POREZNA UPRAVA, PODRUČNI URED KRAPINA</item>
      <item>Vesna Mikulec, Lovrečan 105, Lovrečan</item>
      <item>Societe Generale - Splitska banka d.d., OIB 69326397242, Ruđera Boškovića 16, 21000 Split</item>
      <item>MF Porezna uprava Zagreb, Albrechtova 42, 10000 Zagreb</item>
      <item>ALPE-ADRIA POSLOVODSTVO d.o.o., Slavonska avenija 6a, 10000 Zagreb</item>
      <item>CONFIDENS ULAGANJA d.o.o., OIB 29374834163, Korito 1c, 10000 Zagreb</item>
      <item>Maroje Stjepović, OIB 57640555089, Pera Budmani 10, 20000 Dubrovnik</item>
    </derivirana_varijabla>
  </DomainObject.Predmet.OstaliListFormatedWithAdressOIB>
  <DomainObject.Predmet.OstaliListNazivFormated>
    <izvorni_sadrzaj>
      <item>ŽUPANIJSKO DRŽAVNO ODVJETNIŠTVO U ZAGREBU</item>
      <item>Vesna Mikulec</item>
      <item>Societe Generale - Splitska banka d.d.</item>
      <item>MF Porezna uprava Zagreb</item>
      <item>ALPE-ADRIA POSLOVODSTVO d.o.o.</item>
      <item>CONFIDENS ULAGANJA d.o.o.</item>
      <item>Maroje Stjepović</item>
    </izvorni_sadrzaj>
    <derivirana_varijabla naziv="DomainObject.Predmet.OstaliListNazivFormated_1">
      <item>ŽUPANIJSKO DRŽAVNO ODVJETNIŠTVO U ZAGREBU</item>
      <item>Vesna Mikulec</item>
      <item>Societe Generale - Splitska banka d.d.</item>
      <item>MF Porezna uprava Zagreb</item>
      <item>ALPE-ADRIA POSLOVODSTVO d.o.o.</item>
      <item>CONFIDENS ULAGANJA d.o.o.</item>
      <item>Maroje Stjepović</item>
    </derivirana_varijabla>
  </DomainObject.Predmet.OstaliListNazivFormated>
  <DomainObject.Predmet.OstaliListNazivFormatedOIB>
    <izvorni_sadrzaj>
      <item>ŽUPANIJSKO DRŽAVNO ODVJETNIŠTVO U ZAGREBU</item>
      <item>Vesna Mikulec</item>
      <item>Societe Generale - Splitska banka d.d., OIB 69326397242</item>
      <item>MF Porezna uprava Zagreb</item>
      <item>ALPE-ADRIA POSLOVODSTVO d.o.o.</item>
      <item>CONFIDENS ULAGANJA d.o.o., OIB 29374834163</item>
      <item>Maroje Stjepović, OIB 57640555089</item>
    </izvorni_sadrzaj>
    <derivirana_varijabla naziv="DomainObject.Predmet.OstaliListNazivFormatedOIB_1">
      <item>ŽUPANIJSKO DRŽAVNO ODVJETNIŠTVO U ZAGREBU</item>
      <item>Vesna Mikulec</item>
      <item>Societe Generale - Splitska banka d.d., OIB 69326397242</item>
      <item>MF Porezna uprava Zagreb</item>
      <item>ALPE-ADRIA POSLOVODSTVO d.o.o.</item>
      <item>CONFIDENS ULAGANJA d.o.o., OIB 29374834163</item>
      <item>Maroje Stjepović, OIB 57640555089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KRAPINA i dr.</izvorni_sadrzaj>
    <derivirana_varijabla naziv="DomainObject.Predmet.StrankaIDrugi_1">REPUBLIKA HRVATSKA, MINISTARSTVO FINANCIJA, POREZNA UPRAVA, PODRUČNI URED KRAPINA i dr.</derivirana_varijabla>
  </DomainObject.Predmet.StrankaIDrugi>
  <DomainObject.Predmet.ProtustrankaIDrugi>
    <izvorni_sadrzaj>SILEK d.o.o.</izvorni_sadrzaj>
    <derivirana_varijabla naziv="DomainObject.Predmet.ProtustrankaIDrugi_1">SILEK d.o.o.</derivirana_varijabla>
  </DomainObject.Predmet.ProtustrankaIDrugi>
  <DomainObject.Predmet.StrankaIDrugiAdressOIB>
    <izvorni_sadrzaj>REPUBLIKA HRVATSKA, MINISTARSTVO FINANCIJA, POREZNA UPRAVA, PODRUČNI URED KRAPINA i dr.</izvorni_sadrzaj>
    <derivirana_varijabla naziv="DomainObject.Predmet.StrankaIDrugiAdressOIB_1">REPUBLIKA HRVATSKA, MINISTARSTVO FINANCIJA, POREZNA UPRAVA, PODRUČNI URED KRAPINA i dr.</derivirana_varijabla>
  </DomainObject.Predmet.StrankaIDrugiAdressOIB>
  <DomainObject.Predmet.ProtustrankaIDrugiAdressOIB>
    <izvorni_sadrzaj>SILEK d.o.o., OIB 29177744351, ZAGORSKE BRIGADE 6, Poznanovec</izvorni_sadrzaj>
    <derivirana_varijabla naziv="DomainObject.Predmet.ProtustrankaIDrugiAdressOIB_1">SILEK d.o.o., OIB 29177744351, ZAGORSKE BRIGADE 6, Poznanovec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siječnja 2016.</izvorni_sadrzaj>
    <derivirana_varijabla naziv="DomainObject.Predmet.OdlukaRjesenje.DatumDonosenjaOdluke_1">26. siječnja 2016.</derivirana_varijabla>
  </DomainObject.Predmet.OdlukaRjesenje.DatumDonosenjaOdluke>
  <DomainObject.Predmet.OdlukaRjesenje.DatumPravomocnosti>
    <izvorni_sadrzaj>11. veljače 2016.</izvorni_sadrzaj>
    <derivirana_varijabla naziv="DomainObject.Predmet.OdlukaRjesenje.DatumPravomocnosti_1">11. veljače 2016.</derivirana_varijabla>
  </DomainObject.Predmet.OdlukaRjesenje.DatumPravomocnosti>
  <DomainObject.Predmet.OdlukaRjesenje.Oznaka>
    <izvorni_sadrzaj>St-24/2012-375</izvorni_sadrzaj>
    <derivirana_varijabla naziv="DomainObject.Predmet.OdlukaRjesenje.Oznaka_1">St-24/2012-375</derivirana_varijabla>
  </DomainObject.Predmet.OdlukaRjesenje.Oznaka>
  <DomainObject.Predmet.SudioniciListNaziv>
    <izvorni_sadrzaj>
      <item>SILEK d.o.o.</item>
      <item>ŽUPANIJSKO DRŽAVNO ODVJETNIŠTVO U ZAGREBU</item>
      <item>REPUBLIKA HRVATSKA, MINISTARSTVO FINANCIJA, POREZNA UPRAVA, PODRUČNI URED KRAPINA</item>
      <item>Vesna Mikulec</item>
      <item>Societe Generale - Splitska banka d.d.</item>
      <item>MF Porezna uprava Zagreb</item>
      <item>ALPE-ADRIA POSLOVODSTVO d.o.o.</item>
      <item>KARMEN PRAČIĆ</item>
      <item>JOSIP RODIN</item>
      <item>CONFIDENS ULAGANJA d.o.o.</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tem>Maroje Stjepović</item>
    </izvorni_sadrzaj>
    <derivirana_varijabla naziv="DomainObject.Predmet.SudioniciListNaziv_1">
      <item>SILEK d.o.o.</item>
      <item>ŽUPANIJSKO DRŽAVNO ODVJETNIŠTVO U ZAGREBU</item>
      <item>REPUBLIKA HRVATSKA, MINISTARSTVO FINANCIJA, POREZNA UPRAVA, PODRUČNI URED KRAPINA</item>
      <item>Vesna Mikulec</item>
      <item>Societe Generale - Splitska banka d.d.</item>
      <item>MF Porezna uprava Zagreb</item>
      <item>ALPE-ADRIA POSLOVODSTVO d.o.o.</item>
      <item>KARMEN PRAČIĆ</item>
      <item>JOSIP RODIN</item>
      <item>CONFIDENS ULAGANJA d.o.o.</item>
      <item>HANA LALATOVIĆ</item>
      <item>MARIO STAROSELČIĆ</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tem>Maroje Stjepović</item>
    </derivirana_varijabla>
  </DomainObject.Predmet.SudioniciListNaziv>
  <DomainObject.Predmet.SudioniciListAdressOIB>
    <izvorni_sadrzaj>
      <item>SILEK d.o.o., OIB 29177744351, ZAGORSKE BRIGADE 6,Poznanovec</item>
      <item>ŽUPANIJSKO DRŽAVNO ODVJETNIŠTVO U ZAGREBU</item>
      <item>REPUBLIKA HRVATSKA, MINISTARSTVO FINANCIJA, POREZNA UPRAVA, PODRUČNI URED KRAPINA</item>
      <item>Vesna Mikulec, Lovrečan 105,Lovrečan</item>
      <item>Societe Generale - Splitska banka d.d., OIB 69326397242, Ruđera Boškovića 16,21000 Split</item>
      <item>MF Porezna uprava Zagreb, Albrechtova 42,10000 Zagreb</item>
      <item>ALPE-ADRIA POSLOVODSTVO d.o.o., Slavonska avenija 6a,10000 Zagreb</item>
      <item>KARMEN PRAČIĆ</item>
      <item>JOSIP RODIN</item>
      <item>CONFIDENS ULAGANJA d.o.o., OIB 29374834163, Korito 1c,10000 Zagreb</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tem>Maroje Stjepović, OIB 57640555089, Pera Budmani 10,20000 Dubrovnik</item>
    </izvorni_sadrzaj>
    <derivirana_varijabla naziv="DomainObject.Predmet.SudioniciListAdressOIB_1">
      <item>SILEK d.o.o., OIB 29177744351, ZAGORSKE BRIGADE 6,Poznanovec</item>
      <item>ŽUPANIJSKO DRŽAVNO ODVJETNIŠTVO U ZAGREBU</item>
      <item>REPUBLIKA HRVATSKA, MINISTARSTVO FINANCIJA, POREZNA UPRAVA, PODRUČNI URED KRAPINA</item>
      <item>Vesna Mikulec, Lovrečan 105,Lovrečan</item>
      <item>Societe Generale - Splitska banka d.d., OIB 69326397242, Ruđera Boškovića 16,21000 Split</item>
      <item>MF Porezna uprava Zagreb, Albrechtova 42,10000 Zagreb</item>
      <item>ALPE-ADRIA POSLOVODSTVO d.o.o., Slavonska avenija 6a,10000 Zagreb</item>
      <item>KARMEN PRAČIĆ</item>
      <item>JOSIP RODIN</item>
      <item>CONFIDENS ULAGANJA d.o.o., OIB 29374834163, Korito 1c,10000 Zagreb</item>
      <item>HANA LALATOVIĆ</item>
      <item>MARIO STAROSELČIĆ, OIB 46798579967</item>
      <item>LANA JURČEVIĆ</item>
      <item>CONFIDENES ULAGANJA d.o.o.</item>
      <item>DOMAGOJ GOLUBAR</item>
      <item>DAVOR IMPRIĆ</item>
      <item>HERMES ANALITICA D.O.O.</item>
      <item>IVA BOŽIĆ</item>
      <item>ALEN DIVIKOVIĆ</item>
      <item>DRUGI KLIK D.O.O.</item>
      <item>SENTIO D.O.O.</item>
      <item>ANTE JOVIĆ</item>
      <item>MARIO BRUČIĆ</item>
      <item>ALPE ADRIA BANK</item>
      <item>Maroje Stjepović, OIB 57640555089, Pera Budmani 10,20000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29177744351</item>
      <item>, OIB null</item>
      <item>, OIB null</item>
      <item>, OIB null</item>
      <item>, OIB 69326397242</item>
      <item>, OIB null</item>
      <item>, OIB null</item>
      <item>, OIB null</item>
      <item>, OIB null</item>
      <item>, OIB 29374834163</item>
      <item>, OIB null</item>
      <item>, OIB 46798579967</item>
      <item>, OIB null</item>
      <item>, OIB null</item>
      <item>, OIB null</item>
      <item>, OIB null</item>
      <item>, OIB null</item>
      <item>, OIB null</item>
      <item>, OIB null</item>
      <item>, OIB null</item>
      <item>, OIB null</item>
      <item>, OIB null</item>
      <item>, OIB null</item>
      <item>, OIB null</item>
      <item>, OIB 57640555089</item>
    </izvorni_sadrzaj>
    <derivirana_varijabla naziv="DomainObject.Predmet.SudioniciListNazivOIB_1">
      <item>, OIB 29177744351</item>
      <item>, OIB null</item>
      <item>, OIB null</item>
      <item>, OIB null</item>
      <item>, OIB 69326397242</item>
      <item>, OIB null</item>
      <item>, OIB null</item>
      <item>, OIB null</item>
      <item>, OIB null</item>
      <item>, OIB 29374834163</item>
      <item>, OIB null</item>
      <item>, OIB 46798579967</item>
      <item>, OIB null</item>
      <item>, OIB null</item>
      <item>, OIB null</item>
      <item>, OIB null</item>
      <item>, OIB null</item>
      <item>, OIB null</item>
      <item>, OIB null</item>
      <item>, OIB null</item>
      <item>, OIB null</item>
      <item>, OIB null</item>
      <item>, OIB null</item>
      <item>, OIB null</item>
      <item>, OIB 57640555089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siječnja 2016.</izvorni_sadrzaj>
    <derivirana_varijabla naziv="DomainObject.Predmet.DatumZadnjeOdrzaneSudskeRadnje_1">14. siječnja 2016.</derivirana_varijabla>
  </DomainObject.Predmet.DatumZadnjeOdrzaneSudskeRadnje>
  <DomainObject.PredzadnjaOdlukaIzPredmeta.DatumDonosenjaOdluke>
    <izvorni_sadrzaj>6. travnja 2018.</izvorni_sadrzaj>
    <derivirana_varijabla naziv="DomainObject.PredzadnjaOdlukaIzPredmeta.DatumDonosenjaOdluke_1">6. travnja 2018.</derivirana_varijabla>
  </DomainObject.PredzadnjaOdlukaIzPredmeta.DatumDonosenjaOdluke>
  <DomainObject.PredzadnjaOdlukaIzPredmeta.Oznaka>
    <izvorni_sadrzaj>St-24/2012-387</izvorni_sadrzaj>
    <derivirana_varijabla naziv="DomainObject.PredzadnjaOdlukaIzPredmeta.Oznaka_1">St-24/2012-387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F0DD16-71F7-4B61-88C0-7CF5E1DCD4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268</properties:Words>
  <properties:Characters>1378</properties:Characters>
  <properties:Lines>44</properties:Lines>
  <properties:Paragraphs>21</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2018-11-21T09:11:00Z</dcterms:created>
  <dc:creator>nmarkovic</dc:creator>
  <cp:lastModifiedBy>Ivana Stampf</cp:lastModifiedBy>
  <cp:lastPrinted>2016-01-26T07:30:00Z</cp:lastPrinted>
  <dcterms:modified xmlns:xsi="http://www.w3.org/2001/XMLSchema-instance" xsi:type="dcterms:W3CDTF">2018-11-21T12:10:00Z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(169 St-24-12 Rj o zaključenju naknadna dioba 286.docx)</vt:lpwstr>
  </prop:property>
  <prop:property name="CC_coloring" pid="4" fmtid="{D5CDD505-2E9C-101B-9397-08002B2CF9AE}">
    <vt:bool>false</vt:bool>
  </prop:property>
  <prop:property name="BrojStranica" pid="5" fmtid="{D5CDD505-2E9C-101B-9397-08002B2CF9AE}">
    <vt:i4>1</vt:i4>
  </prop:property>
</prop:Properties>
</file>