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72c0" w14:paraId="ccc72c0" w:rsidRDefault="000D4CDC" w:rsidP="000D4CDC" w:rsidR="000D4CD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KI – TI d. o. o. Buzet, Naselje Verona 1, OIB </w:t>
      </w:r>
      <w:r w:rsidRPr="000D4CDC">
        <w:rPr>
          <w:rFonts w:cs="Times New Roman" w:eastAsia="Times New Roman"/>
          <w:szCs w:val="24"/>
          <w:lang w:eastAsia="hr-HR"/>
        </w:rPr>
        <w:t>93417983185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D4CDC">
        <w:rPr>
          <w:rFonts w:cs="Times New Roman" w:eastAsia="Times New Roman"/>
          <w:szCs w:val="24"/>
          <w:lang w:eastAsia="hr-HR"/>
        </w:rPr>
        <w:t>040115594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3. listopada 2017. objavljuje sljedeći</w:t>
      </w:r>
    </w:p>
    <w:p w:rsidRDefault="000D4CDC" w:rsidP="000D4CDC" w:rsidR="000D4CD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4CDC" w:rsidP="000D4CDC" w:rsidR="000D4CD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D4CDC" w:rsidP="000D4CDC" w:rsidR="000D4CDC">
      <w:pPr>
        <w:ind w:firstLine="708"/>
        <w:rPr>
          <w:szCs w:val="24"/>
        </w:rPr>
      </w:pPr>
    </w:p>
    <w:p w:rsidRDefault="000D4CDC" w:rsidP="000D4CDC" w:rsidR="000D4CD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KI – TI d. o. o. Buzet, Naselje Verona 1, OIB </w:t>
      </w:r>
      <w:r w:rsidRPr="000D4CDC">
        <w:rPr>
          <w:rFonts w:cs="Times New Roman" w:eastAsia="Times New Roman"/>
          <w:szCs w:val="24"/>
          <w:lang w:eastAsia="hr-HR"/>
        </w:rPr>
        <w:t>93417983185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D4CDC">
        <w:rPr>
          <w:rFonts w:cs="Times New Roman" w:eastAsia="Times New Roman"/>
          <w:szCs w:val="24"/>
          <w:lang w:eastAsia="hr-HR"/>
        </w:rPr>
        <w:t>040115594</w:t>
      </w:r>
      <w:r>
        <w:rPr>
          <w:rFonts w:cs="Times New Roman" w:eastAsia="Times New Roman"/>
          <w:szCs w:val="24"/>
          <w:lang w:eastAsia="hr-HR"/>
        </w:rPr>
        <w:t>, je pravna osoba koja nema zaposlenih, koja je na dan 21.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D4CDC" w:rsidP="000D4CDC" w:rsidR="000D4CDC">
      <w:pPr>
        <w:ind w:firstLine="708"/>
        <w:rPr>
          <w:szCs w:val="24"/>
        </w:rPr>
      </w:pPr>
    </w:p>
    <w:p w:rsidRDefault="000D4CDC" w:rsidP="000D4CDC" w:rsidR="000D4CD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21. rujna 2017. iznosio 7.508,27 kn.</w:t>
      </w:r>
    </w:p>
    <w:p w:rsidRDefault="000D4CDC" w:rsidP="000D4CDC" w:rsidR="000D4CDC">
      <w:pPr>
        <w:rPr>
          <w:szCs w:val="24"/>
        </w:rPr>
      </w:pPr>
    </w:p>
    <w:p w:rsidRDefault="000D4CDC" w:rsidP="000D4CDC" w:rsidR="000D4CD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D4CDC" w:rsidP="000D4CDC" w:rsidR="000D4CD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4CDC" w:rsidP="000D4CDC" w:rsidR="000D4CD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3333-536-2017, i da u istom roku uplate na depozit ovog suda broj HR 4323900011300029763, poziv na broj 020-536-17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D4CDC" w:rsidP="000D4CDC" w:rsidR="000D4CDC">
      <w:pPr>
        <w:ind w:firstLine="708"/>
        <w:rPr>
          <w:szCs w:val="24"/>
        </w:rPr>
      </w:pPr>
    </w:p>
    <w:p w:rsidRDefault="000D4CDC" w:rsidP="000D4CDC" w:rsidR="000D4CD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D4CDC" w:rsidP="000D4CDC" w:rsidR="000D4CDC">
      <w:pPr>
        <w:ind w:firstLine="708"/>
        <w:rPr>
          <w:szCs w:val="24"/>
        </w:rPr>
      </w:pPr>
    </w:p>
    <w:p w:rsidRDefault="000D4CDC" w:rsidP="000D4CDC" w:rsidR="000D4CDC">
      <w:pPr>
        <w:jc w:val="center"/>
        <w:rPr>
          <w:szCs w:val="24"/>
        </w:rPr>
      </w:pPr>
      <w:r>
        <w:rPr>
          <w:szCs w:val="24"/>
        </w:rPr>
        <w:t>U Pazinu 3. listopada 2017.</w:t>
      </w:r>
    </w:p>
    <w:p w:rsidRDefault="000D4CDC" w:rsidP="000D4CDC" w:rsidR="000D4CD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D4CDC" w:rsidP="000D4CDC" w:rsidR="000D4CD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0D4CDC" w:rsidP="000D4CDC" w:rsidR="000D4CDC">
      <w:pPr>
        <w:rPr>
          <w:szCs w:val="24"/>
        </w:rPr>
      </w:pPr>
      <w:r>
        <w:rPr>
          <w:szCs w:val="24"/>
        </w:rPr>
        <w:t>DNA:</w:t>
      </w:r>
    </w:p>
    <w:p w:rsidRDefault="000D4CDC" w:rsidP="000D4CDC" w:rsidR="00B50AEE" w:rsidRPr="000D4CD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B50AEE" w:rsidRPr="000D4CD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CDC" w:rsidP="000D4CDC" w:rsidR="000D4CDC">
      <w:r>
        <w:separator/>
      </w:r>
    </w:p>
  </w:endnote>
  <w:endnote w:id="0" w:type="continuationSeparator">
    <w:p w:rsidRDefault="000D4CDC" w:rsidP="000D4CDC" w:rsidR="000D4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CDC" w:rsidP="000D4CDC" w:rsidR="000D4CDC">
      <w:r>
        <w:separator/>
      </w:r>
    </w:p>
  </w:footnote>
  <w:footnote w:id="0" w:type="continuationSeparator">
    <w:p w:rsidRDefault="000D4CDC" w:rsidP="000D4CDC" w:rsidR="000D4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CDC" w:rsidP="00BD7031" w:rsidR="00C57457">
    <w:pPr>
      <w:pStyle w:val="Zaglavlje"/>
      <w:jc w:val="right"/>
    </w:pPr>
    <w:r>
      <w:t>8 St-536/2017-3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963"/>
    <w:rsid w:val="000D4CDC"/>
    <w:rsid w:val="00862963"/>
    <w:rsid w:val="00A62BE1"/>
    <w:rsid w:val="00B5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CD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4C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4CD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D4C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4CD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62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B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BE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B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B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CD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4C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4CD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D4C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4CD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62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B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BE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B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B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 - TI d.o.o. BUZET</izvorni_sadrzaj>
    <derivirana_varijabla naziv="DomainObject.Predmet.ProtustrankaFormated_1">  KI - TI d.o.o. BUZET</derivirana_varijabla>
  </DomainObject.Predmet.ProtustrankaFormated>
  <DomainObject.Predmet.ProtustrankaFormatedOIB>
    <izvorni_sadrzaj>  KI - TI d.o.o. BUZET, OIB 93417983185</izvorni_sadrzaj>
    <derivirana_varijabla naziv="DomainObject.Predmet.ProtustrankaFormatedOIB_1">  KI - TI d.o.o. BUZET, OIB 93417983185</derivirana_varijabla>
  </DomainObject.Predmet.ProtustrankaFormatedOIB>
  <DomainObject.Predmet.ProtustrankaFormatedWithAdress>
    <izvorni_sadrzaj> KI - TI d.o.o. BUZET, Naselje Verona 1, 52420 Buzet</izvorni_sadrzaj>
    <derivirana_varijabla naziv="DomainObject.Predmet.ProtustrankaFormatedWithAdress_1"> KI - TI d.o.o. BUZET, Naselje Verona 1, 52420 Buzet</derivirana_varijabla>
  </DomainObject.Predmet.ProtustrankaFormatedWithAdress>
  <DomainObject.Predmet.ProtustrankaFormatedWithAdressOIB>
    <izvorni_sadrzaj> KI - TI d.o.o. BUZET, OIB 93417983185, Naselje Verona 1, 52420 Buzet</izvorni_sadrzaj>
    <derivirana_varijabla naziv="DomainObject.Predmet.ProtustrankaFormatedWithAdressOIB_1"> KI - TI d.o.o. BUZET, OIB 93417983185, Naselje Verona 1, 52420 Buzet</derivirana_varijabla>
  </DomainObject.Predmet.ProtustrankaFormatedWithAdressOIB>
  <DomainObject.Predmet.ProtustrankaWithAdress>
    <izvorni_sadrzaj>KI - TI d.o.o. BUZET Naselje Verona 1, 52420 Buzet</izvorni_sadrzaj>
    <derivirana_varijabla naziv="DomainObject.Predmet.ProtustrankaWithAdress_1">KI - TI d.o.o. BUZET Naselje Verona 1, 52420 Buzet</derivirana_varijabla>
  </DomainObject.Predmet.ProtustrankaWithAdress>
  <DomainObject.Predmet.ProtustrankaWithAdressOIB>
    <izvorni_sadrzaj>KI - TI d.o.o. BUZET, OIB 93417983185, Naselje Verona 1, 52420 Buzet</izvorni_sadrzaj>
    <derivirana_varijabla naziv="DomainObject.Predmet.ProtustrankaWithAdressOIB_1">KI - TI d.o.o. BUZET, OIB 93417983185, Naselje Verona 1, 52420 Buzet</derivirana_varijabla>
  </DomainObject.Predmet.ProtustrankaWithAdressOIB>
  <DomainObject.Predmet.ProtustrankaNazivFormated>
    <izvorni_sadrzaj>KI - TI d.o.o. BUZET</izvorni_sadrzaj>
    <derivirana_varijabla naziv="DomainObject.Predmet.ProtustrankaNazivFormated_1">KI - TI d.o.o. BUZET</derivirana_varijabla>
  </DomainObject.Predmet.ProtustrankaNazivFormated>
  <DomainObject.Predmet.ProtustrankaNazivFormatedOIB>
    <izvorni_sadrzaj>KI - TI d.o.o. BUZET, OIB 93417983185</izvorni_sadrzaj>
    <derivirana_varijabla naziv="DomainObject.Predmet.ProtustrankaNazivFormatedOIB_1">KI - TI d.o.o. BUZET, OIB 93417983185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7508.27</izvorni_sadrzaj>
    <derivirana_varijabla naziv="DomainObject.Predmet.TrenutnaVrijednost_1">7508.27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 - TI d.o.o. BUZET</item>
    </izvorni_sadrzaj>
    <derivirana_varijabla naziv="DomainObject.Predmet.ProtuStrankaListFormated_1">
      <item>KI - TI d.o.o. BUZET</item>
    </derivirana_varijabla>
  </DomainObject.Predmet.ProtuStrankaListFormated>
  <DomainObject.Predmet.ProtuStrankaListFormatedOIB>
    <izvorni_sadrzaj>
      <item>KI - TI d.o.o. BUZET, OIB 93417983185</item>
    </izvorni_sadrzaj>
    <derivirana_varijabla naziv="DomainObject.Predmet.ProtuStrankaListFormatedOIB_1">
      <item>KI - TI d.o.o. BUZET, OIB 93417983185</item>
    </derivirana_varijabla>
  </DomainObject.Predmet.ProtuStrankaListFormatedOIB>
  <DomainObject.Predmet.ProtuStrankaListFormatedWithAdress>
    <izvorni_sadrzaj>
      <item>KI - TI d.o.o. BUZET, Naselje Verona 1, 52420 Buzet</item>
    </izvorni_sadrzaj>
    <derivirana_varijabla naziv="DomainObject.Predmet.ProtuStrankaListFormatedWithAdress_1">
      <item>KI - TI d.o.o. BUZET, Naselje Verona 1, 52420 Buzet</item>
    </derivirana_varijabla>
  </DomainObject.Predmet.ProtuStrankaListFormatedWithAdress>
  <DomainObject.Predmet.ProtuStrankaListFormatedWithAdressOIB>
    <izvorni_sadrzaj>
      <item>KI - TI d.o.o. BUZET, OIB 93417983185, Naselje Verona 1, 52420 Buzet</item>
    </izvorni_sadrzaj>
    <derivirana_varijabla naziv="DomainObject.Predmet.ProtuStrankaListFormatedWithAdressOIB_1">
      <item>KI - TI d.o.o. BUZET, OIB 93417983185, Naselje Verona 1, 52420 Buzet</item>
    </derivirana_varijabla>
  </DomainObject.Predmet.ProtuStrankaListFormatedWithAdressOIB>
  <DomainObject.Predmet.ProtuStrankaListNazivFormated>
    <izvorni_sadrzaj>
      <item>KI - TI d.o.o. BUZET</item>
    </izvorni_sadrzaj>
    <derivirana_varijabla naziv="DomainObject.Predmet.ProtuStrankaListNazivFormated_1">
      <item>KI - TI d.o.o. BUZET</item>
    </derivirana_varijabla>
  </DomainObject.Predmet.ProtuStrankaListNazivFormated>
  <DomainObject.Predmet.ProtuStrankaListNazivFormatedOIB>
    <izvorni_sadrzaj>
      <item>KI - TI d.o.o. BUZET, OIB 93417983185</item>
    </izvorni_sadrzaj>
    <derivirana_varijabla naziv="DomainObject.Predmet.ProtuStrankaListNazivFormatedOIB_1">
      <item>KI - TI d.o.o. BUZET, OIB 93417983185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 - TI d.o.o. BUZET</izvorni_sadrzaj>
    <derivirana_varijabla naziv="DomainObject.Predmet.ProtustrankaIDrugi_1">KI - TI d.o.o. BUZET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KI - TI d.o.o. BUZET, OIB 93417983185, Naselje Verona 1, 52420 Buzet</izvorni_sadrzaj>
    <derivirana_varijabla naziv="DomainObject.Predmet.ProtustrankaIDrugiAdressOIB_1">KI - TI d.o.o. BUZET, OIB 93417983185, Naselje Verona 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 - TI d.o.o. BUZET</item>
    </izvorni_sadrzaj>
    <derivirana_varijabla naziv="DomainObject.Predmet.SudioniciListNaziv_1">
      <item>FINANCIJSKA AGENCIJA, RC RIJEKA, PODRUŽNICA PULA, PULA</item>
      <item>KI - TI d.o.o. BUZET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KI - TI d.o.o. BUZET, OIB 93417983185, Naselje Verona 1,52420 Buzet</item>
    </izvorni_sadrzaj>
    <derivirana_varijabla naziv="DomainObject.Predmet.SudioniciListAdressOIB_1">
      <item>FINANCIJSKA AGENCIJA, RC RIJEKA, PODRUŽNICA PULA, PULA, OIB 85821130368, F. Kurelca 8,51000 Rijeka</item>
      <item>KI - TI d.o.o. BUZET, OIB 93417983185, Naselje Verona 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93417983185</item>
    </izvorni_sadrzaj>
    <derivirana_varijabla naziv="DomainObject.Predmet.SudioniciListNazivOIB_1">
      <item>, OIB 85821130368</item>
      <item>, OIB 93417983185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2630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2017-09-29T07:08:00Z</dcterms:created>
  <dc:creator>Morena Brajuha</dc:creator>
  <dc:description/>
  <cp:keywords/>
  <cp:lastModifiedBy>Hani Udovičić</cp:lastModifiedBy>
  <cp:lastPrinted>2017-09-29T07:10:00Z</cp:lastPrinted>
  <dcterms:modified xmlns:xsi="http://www.w3.org/2001/XMLSchema-instance" xsi:type="dcterms:W3CDTF">2017-10-03T06:17:00Z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