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44a0" w14:paraId="1ba44a0" w:rsidRDefault="00B25E6E" w:rsidR="00B25E6E">
      <w:pPr>
        <w15:collapsed w:val="false"/>
      </w:pPr>
      <w:bookmarkStart w:name="_GoBack" w:id="0"/>
      <w:bookmarkEnd w:id="0"/>
      <w:r>
        <w:t>ST-432/17</w:t>
      </w:r>
    </w:p>
    <w:p w:rsidRDefault="00B25E6E" w:rsidR="00B25E6E">
      <w:r>
        <w:t>Dulex d.o.o. u tečaju</w:t>
      </w:r>
    </w:p>
    <w:p w:rsidRDefault="00B25E6E" w:rsidR="00B25E6E">
      <w:r>
        <w:t>Ludbreg, Frankopanska 81</w:t>
      </w:r>
    </w:p>
    <w:p w:rsidRDefault="00B25E6E" w:rsidR="00B25E6E">
      <w:r>
        <w:t>OIB:09818079505</w:t>
      </w:r>
    </w:p>
    <w:p w:rsidRDefault="00B25E6E" w:rsidR="00B25E6E"/>
    <w:p w:rsidRDefault="00B25E6E" w:rsidP="00B25E6E" w:rsidR="00B25E6E" w:rsidRPr="00B25E6E">
      <w:pPr>
        <w:jc w:val="center"/>
        <w:rPr>
          <w:b/>
        </w:rPr>
      </w:pPr>
      <w:r w:rsidRPr="00B25E6E">
        <w:rPr>
          <w:b/>
        </w:rPr>
        <w:t>POPIS MATERIJALNE   IMOVINE STEČAJNOG DUŽNIKA</w:t>
      </w:r>
    </w:p>
    <w:p w:rsidRDefault="00B25E6E" w:rsidP="00B25E6E" w:rsidR="00B25E6E">
      <w:pPr>
        <w:jc w:val="center"/>
      </w:pPr>
    </w:p>
    <w:p w:rsidRDefault="00B25E6E" w:rsidP="00B25E6E" w:rsidR="00B25E6E">
      <w:r>
        <w:t>1. VOZILA</w:t>
      </w: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48"/>
        <w:gridCol w:w="3960"/>
      </w:tblGrid>
      <w:tr w:rsidR="00B25E6E">
        <w:tc>
          <w:tcPr>
            <w:tcW w:type="dxa" w:w="648"/>
          </w:tcPr>
          <w:p w:rsidRDefault="00B25E6E" w:rsidP="00B25E6E" w:rsidR="00B25E6E" w:rsidRPr="00BC6130">
            <w:r w:rsidRPr="00BC6130">
              <w:t>r.br.</w:t>
            </w:r>
          </w:p>
        </w:tc>
        <w:tc>
          <w:tcPr>
            <w:tcW w:type="dxa" w:w="3960"/>
          </w:tcPr>
          <w:p w:rsidRDefault="00B25E6E" w:rsidP="00B25E6E" w:rsidR="00B25E6E" w:rsidRPr="00BC6130">
            <w:r w:rsidRPr="00BC6130">
              <w:t>naziv</w:t>
            </w:r>
          </w:p>
        </w:tc>
      </w:tr>
      <w:tr w:rsidR="00B25E6E">
        <w:tc>
          <w:tcPr>
            <w:tcW w:type="dxa" w:w="648"/>
          </w:tcPr>
          <w:p w:rsidRDefault="00B25E6E" w:rsidP="00B25E6E" w:rsidR="00B25E6E" w:rsidRPr="00BC6130">
            <w:r w:rsidRPr="00BC6130">
              <w:t>1.</w:t>
            </w:r>
          </w:p>
        </w:tc>
        <w:tc>
          <w:tcPr>
            <w:tcW w:type="dxa" w:w="3960"/>
          </w:tcPr>
          <w:p w:rsidRDefault="00B25E6E" w:rsidP="00B25E6E" w:rsidR="00B25E6E" w:rsidRPr="00BC6130">
            <w:r w:rsidRPr="00BC6130">
              <w:t xml:space="preserve">Osobno vozilo </w:t>
            </w:r>
            <w:r>
              <w:t>Audi A 3.0IDI Quattro, god.2005.Br.šasije WAUZZZ4E86N3468-  oštećeno, odjvljeno 4.7.2016.</w:t>
            </w:r>
          </w:p>
        </w:tc>
      </w:tr>
      <w:tr w:rsidR="00B25E6E">
        <w:tc>
          <w:tcPr>
            <w:tcW w:type="dxa" w:w="648"/>
          </w:tcPr>
          <w:p w:rsidRDefault="00B25E6E" w:rsidP="00B25E6E" w:rsidR="00B25E6E" w:rsidRPr="00BC6130">
            <w:r w:rsidRPr="00BC6130">
              <w:t>2.</w:t>
            </w:r>
          </w:p>
        </w:tc>
        <w:tc>
          <w:tcPr>
            <w:tcW w:type="dxa" w:w="3960"/>
          </w:tcPr>
          <w:p w:rsidRDefault="00B25E6E" w:rsidP="00B25E6E" w:rsidR="00B25E6E" w:rsidRPr="00BC6130">
            <w:r>
              <w:t>Osobno vozilo Peugeot 206 2.0 XS HDI, 2004. god., br.šasije VF32HRYF44231437, oštećeno, odjavljeno 13.10.2015.</w:t>
            </w:r>
          </w:p>
        </w:tc>
      </w:tr>
      <w:tr w:rsidR="00B25E6E" w:rsidRPr="00BC6130">
        <w:tc>
          <w:tcPr>
            <w:tcW w:type="dxa" w:w="648"/>
          </w:tcPr>
          <w:p w:rsidRDefault="00B25E6E" w:rsidP="00B25E6E" w:rsidR="00B25E6E" w:rsidRPr="00BC6130">
            <w:r w:rsidRPr="00BC6130">
              <w:t>3</w:t>
            </w:r>
            <w:r>
              <w:t>.</w:t>
            </w:r>
          </w:p>
        </w:tc>
        <w:tc>
          <w:tcPr>
            <w:tcW w:type="dxa" w:w="3960"/>
          </w:tcPr>
          <w:p w:rsidRDefault="00B25E6E" w:rsidP="00B25E6E" w:rsidR="00B25E6E" w:rsidRPr="00BC6130">
            <w:r>
              <w:t>Teretno vozilo Mercedes Sprinter 312 D-KA,2004. god., br.šasije WDB9034631P828333, Vž 605DR</w:t>
            </w:r>
          </w:p>
        </w:tc>
      </w:tr>
      <w:tr w:rsidR="00B25E6E" w:rsidRPr="00BC6130">
        <w:tc>
          <w:tcPr>
            <w:tcW w:type="dxa" w:w="648"/>
          </w:tcPr>
          <w:p w:rsidRDefault="00B25E6E" w:rsidP="00B25E6E" w:rsidR="00B25E6E" w:rsidRPr="00BC6130">
            <w:r>
              <w:t>4.</w:t>
            </w:r>
          </w:p>
        </w:tc>
        <w:tc>
          <w:tcPr>
            <w:tcW w:type="dxa" w:w="3960"/>
          </w:tcPr>
          <w:p w:rsidRDefault="00B25E6E" w:rsidP="00B25E6E" w:rsidR="00B25E6E" w:rsidRPr="00BC6130">
            <w:r>
              <w:t>Osobno vozilo Tenault Clio Serviser, 1997. god.br.šasije VF1S57AB515713549, Vž 749JF, pokvaren</w:t>
            </w:r>
          </w:p>
        </w:tc>
      </w:tr>
      <w:tr w:rsidR="00B25E6E" w:rsidRPr="00BC6130">
        <w:tc>
          <w:tcPr>
            <w:tcW w:type="dxa" w:w="648"/>
          </w:tcPr>
          <w:p w:rsidRDefault="00B25E6E" w:rsidP="00B25E6E" w:rsidR="00B25E6E" w:rsidRPr="00BC6130">
            <w:r>
              <w:t>5.</w:t>
            </w:r>
          </w:p>
        </w:tc>
        <w:tc>
          <w:tcPr>
            <w:tcW w:type="dxa" w:w="3960"/>
          </w:tcPr>
          <w:p w:rsidRDefault="00B25E6E" w:rsidP="00B25E6E" w:rsidR="00B25E6E" w:rsidRPr="00BC6130">
            <w:r>
              <w:t>Teretno vozilo Volkswagen LT Furgon, 2006. god., br.šasije VVV1ZZZ2DZ6H30780, Vž461 GU</w:t>
            </w:r>
          </w:p>
        </w:tc>
      </w:tr>
      <w:tr w:rsidR="00B25E6E" w:rsidRPr="00BC6130">
        <w:tc>
          <w:tcPr>
            <w:tcW w:type="dxa" w:w="648"/>
          </w:tcPr>
          <w:p w:rsidRDefault="00B25E6E" w:rsidP="00B25E6E" w:rsidR="00B25E6E" w:rsidRPr="00BC6130">
            <w:r>
              <w:t>6.</w:t>
            </w:r>
          </w:p>
        </w:tc>
        <w:tc>
          <w:tcPr>
            <w:tcW w:type="dxa" w:w="3960"/>
          </w:tcPr>
          <w:p w:rsidRDefault="00B25E6E" w:rsidP="00B25E6E" w:rsidR="00B25E6E" w:rsidRPr="00BC6130">
            <w:r>
              <w:t>Teretno vozilo Mercedes 814 LK, 1994. god., br.šasije WDB6740181K8511, Vž 882DD- pokvaren</w:t>
            </w:r>
          </w:p>
        </w:tc>
      </w:tr>
      <w:tr w:rsidR="00B25E6E" w:rsidRPr="00BC6130">
        <w:tc>
          <w:tcPr>
            <w:tcW w:type="dxa" w:w="648"/>
          </w:tcPr>
          <w:p w:rsidRDefault="00B25E6E" w:rsidP="00B25E6E" w:rsidR="00B25E6E" w:rsidRPr="00BC6130">
            <w:r>
              <w:t>7.</w:t>
            </w:r>
          </w:p>
        </w:tc>
        <w:tc>
          <w:tcPr>
            <w:tcW w:type="dxa" w:w="3960"/>
          </w:tcPr>
          <w:p w:rsidRDefault="00B25E6E" w:rsidP="00B25E6E" w:rsidR="00B25E6E" w:rsidRPr="00BC6130">
            <w:r>
              <w:t>Prikolica Eduards  Atlas PL2720, 2002.god, br.šasije  YC3PL272007008573, Vž432 LM</w:t>
            </w:r>
          </w:p>
        </w:tc>
      </w:tr>
    </w:tbl>
    <w:p w:rsidRDefault="00B25E6E" w:rsidP="00B25E6E" w:rsidR="00B25E6E"/>
    <w:p w:rsidRDefault="00B25E6E" w:rsidP="00B25E6E" w:rsidR="00B25E6E">
      <w:r>
        <w:t>2. AMBALAŽA I AUTO GUME</w:t>
      </w: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16"/>
        <w:gridCol w:w="3199"/>
        <w:gridCol w:w="1837"/>
      </w:tblGrid>
      <w:tr w:rsidR="00B25E6E">
        <w:tc>
          <w:tcPr>
            <w:tcW w:type="dxa" w:w="616"/>
          </w:tcPr>
          <w:p w:rsidRDefault="00B25E6E" w:rsidP="00B25E6E" w:rsidR="00B25E6E">
            <w:r>
              <w:t>r.br.</w:t>
            </w:r>
          </w:p>
        </w:tc>
        <w:tc>
          <w:tcPr>
            <w:tcW w:type="dxa" w:w="3199"/>
          </w:tcPr>
          <w:p w:rsidRDefault="00B25E6E" w:rsidP="00B25E6E" w:rsidR="00B25E6E">
            <w:r>
              <w:t>vrsta</w:t>
            </w:r>
          </w:p>
        </w:tc>
        <w:tc>
          <w:tcPr>
            <w:tcW w:type="dxa" w:w="1837"/>
          </w:tcPr>
          <w:p w:rsidRDefault="00B25E6E" w:rsidP="00B25E6E" w:rsidR="00B25E6E">
            <w:r>
              <w:t>količina</w:t>
            </w:r>
          </w:p>
        </w:tc>
      </w:tr>
      <w:tr w:rsidR="00B25E6E">
        <w:tc>
          <w:tcPr>
            <w:tcW w:type="dxa" w:w="616"/>
          </w:tcPr>
          <w:p w:rsidRDefault="00B25E6E" w:rsidP="00B25E6E" w:rsidR="00B25E6E">
            <w:r>
              <w:t>1.</w:t>
            </w:r>
          </w:p>
        </w:tc>
        <w:tc>
          <w:tcPr>
            <w:tcW w:type="dxa" w:w="3199"/>
          </w:tcPr>
          <w:p w:rsidRDefault="00B25E6E" w:rsidP="00B25E6E" w:rsidR="00B25E6E">
            <w:r>
              <w:t>palete razne prema inventurnoj list</w:t>
            </w:r>
          </w:p>
        </w:tc>
        <w:tc>
          <w:tcPr>
            <w:tcW w:type="dxa" w:w="1837"/>
          </w:tcPr>
          <w:p w:rsidRDefault="00B25E6E" w:rsidP="00B25E6E" w:rsidR="00B25E6E"/>
          <w:p w:rsidRDefault="00B25E6E" w:rsidP="00B25E6E" w:rsidR="00B25E6E">
            <w:r>
              <w:t>620 kom</w:t>
            </w:r>
          </w:p>
        </w:tc>
      </w:tr>
      <w:tr w:rsidR="00B25E6E">
        <w:tc>
          <w:tcPr>
            <w:tcW w:type="dxa" w:w="616"/>
          </w:tcPr>
          <w:p w:rsidRDefault="00B25E6E" w:rsidP="00B25E6E" w:rsidR="00B25E6E">
            <w:r>
              <w:t>2.</w:t>
            </w:r>
          </w:p>
        </w:tc>
        <w:tc>
          <w:tcPr>
            <w:tcW w:type="dxa" w:w="3199"/>
          </w:tcPr>
          <w:p w:rsidRDefault="00B25E6E" w:rsidP="00B25E6E" w:rsidR="00B25E6E">
            <w:r>
              <w:t>Auto gume prema inventurnoj listi</w:t>
            </w:r>
          </w:p>
        </w:tc>
        <w:tc>
          <w:tcPr>
            <w:tcW w:type="dxa" w:w="1837"/>
          </w:tcPr>
          <w:p w:rsidRDefault="00B25E6E" w:rsidP="00B25E6E" w:rsidR="00B25E6E"/>
          <w:p w:rsidRDefault="00B25E6E" w:rsidP="00B25E6E" w:rsidR="00B25E6E">
            <w:r>
              <w:t>24 kom</w:t>
            </w:r>
          </w:p>
        </w:tc>
      </w:tr>
    </w:tbl>
    <w:p w:rsidRDefault="00B25E6E" w:rsidP="00B25E6E" w:rsidR="00B25E6E"/>
    <w:p w:rsidRDefault="00B25E6E" w:rsidP="00B25E6E" w:rsidR="00B25E6E"/>
    <w:p w:rsidRDefault="00B25E6E" w:rsidP="00B25E6E" w:rsidR="00B25E6E">
      <w:r>
        <w:t>U Prelogu, 08.prosinca 2017.                                        Stečajni upravitelj:</w:t>
      </w:r>
    </w:p>
    <w:p w:rsidRDefault="00B25E6E" w:rsidP="00B25E6E" w:rsidR="00B25E6E">
      <w:r>
        <w:t xml:space="preserve">                                                                                       Marija Domijan</w:t>
      </w:r>
    </w:p>
    <w:sectPr w:rsidR="00B25E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5E6E"/>
    <w:rsid w:val="00740473"/>
    <w:rsid w:val="00B25E6E"/>
    <w:rsid w:val="00C0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B25E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2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B25E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2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St-432/2017-25</izvorni_sadrzaj>
    <derivirana_varijabla naziv="DomainObject.Oznaka_1">St-432/2017-25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</izvorni_sadrzaj>
    <derivirana_varijabla naziv="DomainObject.Predmet.Opis_1">Zahtjev za provedbu 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DULEX - društvo s ograničenom odgovornošću, proizvodnja, trgovina i usluge zastupanog po punomoćniku Milisav Dulikravić, direktor; Marija Domijan</izvorni_sadrzaj>
    <derivirana_varijabla naziv="DomainObject.Predmet.ProtustrankaFormated_1">  DULEX - društvo s ograničenom odgovornošću, proizvodnja, trgovina i usluge zastupanog po punomoćniku Milisav Dulikravić, direktor; Marija Domijan</derivirana_varijabla>
  </DomainObject.Predmet.ProtustrankaFormated>
  <DomainObject.Predmet.ProtustrankaFormatedOIB>
    <izvorni_sadrzaj>  DULEX - društvo s ograničenom odgovornošću, proizvodnja, trgovina i usluge, OIB 09818079505 zastupanog po punomoćniku Milisav Dulikravić, direktor; Marija Domijan</izvorni_sadrzaj>
    <derivirana_varijabla naziv="DomainObject.Predmet.ProtustrankaFormatedOIB_1">  DULEX - društvo s ograničenom odgovornošću, proizvodnja, trgovina i usluge, OIB 09818079505 zastupanog po punomoćniku Milisav Dulikravić, direktor; Marija Domijan</derivirana_varijabla>
  </DomainObject.Predmet.ProtustrankaFormatedOIB>
  <DomainObject.Predmet.ProtustrankaFormatedWithAdress>
    <izvorni_sadrzaj> DULEX - društvo s ograničenom odgovornošću, proizvodnja, trgovina i usluge, Frankopanska 81, 42230 Ludbreg zastupanog po punomoćniku Milisav Dulikravić, direktor; Marija Domijan</izvorni_sadrzaj>
    <derivirana_varijabla naziv="DomainObject.Predmet.ProtustrankaFormatedWithAdress_1"> DULEX - društvo s ograničenom odgovornošću, proizvodnja, trgovina i usluge, Frankopanska 81, 42230 Ludbreg zastupanog po punomoćniku Milisav Dulikravić, direktor; Marija Domijan</derivirana_varijabla>
  </DomainObject.Predmet.ProtustrankaFormatedWithAdress>
  <DomainObject.Predmet.ProtustrankaFormatedWithAdressOIB>
    <izvorni_sadrzaj> DULEX - društvo s ograničenom odgovornošću, proizvodnja, trgovina i usluge, OIB 09818079505, Frankopanska 81, 42230 Ludbreg zastupanog po punomoćniku Milisav Dulikravić, direktor; Marija Domijan</izvorni_sadrzaj>
    <derivirana_varijabla naziv="DomainObject.Predmet.ProtustrankaFormatedWithAdressOIB_1"> DULEX - društvo s ograničenom odgovornošću, proizvodnja, trgovina i usluge, OIB 09818079505, Frankopanska 81, 42230 Ludbreg zastupanog po punomoćniku Milisav Dulikravić, direktor; Marija Domijan</derivirana_varijabla>
  </DomainObject.Predmet.ProtustrankaFormatedWithAdressOIB>
  <DomainObject.Predmet.ProtustrankaWithAdress>
    <izvorni_sadrzaj>DULEX - društvo s ograničenom odgovornošću, proizvodnja, trgovina i usluge Frankopanska 81, 42230 Ludbreg</izvorni_sadrzaj>
    <derivirana_varijabla naziv="DomainObject.Predmet.ProtustrankaWithAdress_1">DULEX - društvo s ograničenom odgovornošću, proizvodnja, trgovina i usluge Frankopanska 81, 42230 Ludbreg</derivirana_varijabla>
  </DomainObject.Predmet.ProtustrankaWithAdress>
  <DomainObject.Predmet.ProtustrankaWithAdressOIB>
    <izvorni_sadrzaj>DULEX - društvo s ograničenom odgovornošću, proizvodnja, trgovina i usluge, OIB 09818079505, Frankopanska 81, 42230 Ludbreg</izvorni_sadrzaj>
    <derivirana_varijabla naziv="DomainObject.Predmet.ProtustrankaWithAdressOIB_1">DULEX - društvo s ograničenom odgovornošću, proizvodnja, trgovina i usluge, OIB 09818079505, Frankopanska 81, 42230 Ludbreg</derivirana_varijabla>
  </DomainObject.Predmet.ProtustrankaWithAdressOIB>
  <DomainObject.Predmet.ProtustrankaNazivFormated>
    <izvorni_sadrzaj>DULEX - društvo s ograničenom odgovornošću, proizvodnja, trgovina i usluge</izvorni_sadrzaj>
    <derivirana_varijabla naziv="DomainObject.Predmet.ProtustrankaNazivFormated_1">DULEX - društvo s ograničenom odgovornošću, proizvodnja, trgovina i usluge</derivirana_varijabla>
  </DomainObject.Predmet.ProtustrankaNazivFormated>
  <DomainObject.Predmet.ProtustrankaNazivFormatedOIB>
    <izvorni_sadrzaj>DULEX - društvo s ograničenom odgovornošću, proizvodnja, trgovina i usluge, OIB 09818079505</izvorni_sadrzaj>
    <derivirana_varijabla naziv="DomainObject.Predmet.ProtustrankaNazivFormatedOIB_1">DULEX - društvo s ograničenom odgovornošću, proizvodnja, trgovina i usluge, OIB 09818079505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CEMEX BETON d.o.o. za proizvodnju i transport betona, pijeska i šljunka; Dejan Uljarević, odvjetnik u Zagrebu zastupanog po punomoćniku Dražen Lončar, odvjetnik u Zagrebu (pun. Dejana Uljarevića)</izvorni_sadrzaj>
    <derivirana_varijabla naziv="DomainObject.Predmet.StrankaFormated_1">  REPUBLIKA HRVATSKA MINISTARSTVO FINANCIJA zastupanog po punomoćniku Županijsko državno odvjetništvo u Varaždinu; CEMEX BETON d.o.o. za proizvodnju i transport betona, pijeska i šljunka; Dejan Uljarević, odvjetnik u Zagrebu zastupanog po punomoćniku Dražen Lončar, odvjetnik u Zagrebu (pun. Dejana Uljarevića)</derivirana_varijabla>
  </DomainObject.Predmet.StrankaFormated>
  <DomainObject.Predmet.StrankaFormatedOIB>
    <izvorni_sadrzaj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 zastupanog po punomoćniku Dražen Lončar, odvjetnik u Zagrebu (pun. Dejana Uljarevića)</izvorni_sadrzaj>
    <derivirana_varijabla naziv="DomainObject.Predmet.StrankaFormatedOIB_1"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 zastupanog po punomoćniku Dražen Lončar, odvjetnik u Zagrebu (pun. Dejana Uljarevića)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 zastupanog po punomoćniku Dražen Lončar, odvjetnik u Zagrebu (pun. Dejana Uljarevića)</izvorni_sadrzaj>
    <derivirana_varijabla naziv="DomainObject.Predmet.StrankaFormatedWithAdress_1"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 zastupanog po punomoćniku Dražen Lončar, odvjetnik u Zagrebu (pun. Dejana Uljarevića)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 zastupanog po punomoćniku Dražen Lončar, odvjetnik u Zagrebu (pun. Dejana Uljarevića)</izvorni_sadrzaj>
    <derivirana_varijabla naziv="DomainObject.Predmet.StrankaFormatedWithAdressOIB_1"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 zastupanog po punomoćniku Dražen Lončar, odvjetnik u Zagrebu (pun. Dejana Uljarevića)</derivirana_varijabla>
  </DomainObject.Predmet.StrankaFormatedWithAdressOIB>
  <DomainObject.Predmet.StrankaWithAdress>
    <izvorni_sadrzaj>REPUBLIKA HRVATSKA MINISTARSTVO FINANCIJA Katančićeva 5,10000 Zagreb,CEMEX BETON d.o.o. za proizvodnju i transport betona, pijeska i šljunka F. Tuđmana 45,21212 Kaštel Sućurac,Dejan Uljarević, odvjetnik u Zagrebu Jurišićeva 2,10000 Zagreb</izvorni_sadrzaj>
    <derivirana_varijabla naziv="DomainObject.Predmet.StrankaWithAdress_1">REPUBLIKA HRVATSKA MINISTARSTVO FINANCIJA Katančićeva 5,10000 Zagreb,CEMEX BETON d.o.o. za proizvodnju i transport betona, pijeska i šljunka F. Tuđmana 45,21212 Kaštel Sućurac,Dejan Uljarević, odvjetnik u Zagrebu Jurišićeva 2,10000 Zagreb</derivirana_varijabla>
  </DomainObject.Predmet.StrankaWithAdress>
  <DomainObject.Predmet.StrankaWithAdressOIB>
    <izvorni_sadrzaj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izvorni_sadrzaj>
    <derivirana_varijabla naziv="DomainObject.Predmet.StrankaWithAdressOIB_1"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derivirana_varijabla>
  </DomainObject.Predmet.StrankaWithAdressOIB>
  <DomainObject.Predmet.StrankaNazivFormated>
    <izvorni_sadrzaj>REPUBLIKA HRVATSKA MINISTARSTVO FINANCIJA,CEMEX BETON d.o.o. za proizvodnju i transport betona, pijeska i šljunka,Dejan Uljarević, odvjetnik u Zagrebu</izvorni_sadrzaj>
    <derivirana_varijabla naziv="DomainObject.Predmet.StrankaNazivFormated_1">REPUBLIKA HRVATSKA MINISTARSTVO FINANCIJA,CEMEX BETON d.o.o. za proizvodnju i transport betona, pijeska i šljunka,Dejan Uljarević, odvjetnik u Zagrebu</derivirana_varijabla>
  </DomainObject.Predmet.StrankaNazivFormated>
  <DomainObject.Predmet.StrankaNazivFormatedOIB>
    <izvorni_sadrzaj>REPUBLIKA HRVATSKA MINISTARSTVO FINANCIJA, OIB 18683136487,CEMEX BETON d.o.o. za proizvodnju i transport betona, pijeska i šljunka, OIB 28710813125,Dejan Uljarević, odvjetnik u Zagrebu, OIB 52008289535</izvorni_sadrzaj>
    <derivirana_varijabla naziv="DomainObject.Predmet.StrankaNazivFormatedOIB_1">REPUBLIKA HRVATSKA MINISTARSTVO FINANCIJA, OIB 18683136487,CEMEX BETON d.o.o. za proizvodnju i transport betona, pijeska i šljunka, OIB 28710813125,Dejan Uljarević, odvjetnik u Zagrebu, OIB 52008289535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642810.16</izvorni_sadrzaj>
    <derivirana_varijabla naziv="DomainObject.Predmet.TrenutnaVrijednost_1">642810.16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CEMEX BETON d.o.o. za proizvodnju i transport betona, pijeska i šljunka</item>
      <item>Dejan Uljarević, odvjetnik u Zagrebu zastupanog po punomoćniku Dražen Lončar, odvjetnik u Zagrebu (pun. Dejana Uljarevića)</item>
    </izvorni_sadrzaj>
    <derivirana_varijabla naziv="DomainObject.Predmet.StrankaListFormated_1">
      <item>REPUBLIKA HRVATSKA MINISTARSTVO FINANCIJA zastupanog po punomoćniku Županijsko državno odvjetništvo u Varaždinu</item>
      <item>CEMEX BETON d.o.o. za proizvodnju i transport betona, pijeska i šljunka</item>
      <item>Dejan Uljarević, odvjetnik u Zagrebu zastupanog po punomoćniku Dražen Lončar, odvjetnik u Zagrebu (pun. Dejana Uljarevića)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 zastupanog po punomoćniku Dražen Lončar, odvjetnik u Zagrebu (pun. Dejana Uljarevića)</item>
    </izvorni_sadrzaj>
    <derivirana_varijabla naziv="DomainObject.Predmet.StrankaListFormatedOIB_1"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 zastupanog po punomoćniku Dražen Lončar, odvjetnik u Zagrebu (pun. Dejana Uljarevića)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 zastupanog po punomoćniku Dražen Lončar, odvjetnik u Zagrebu (pun. Dejana Uljarevića)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 zastupanog po punomoćniku Dražen Lončar, odvjetnik u Zagrebu (pun. Dejana Uljarevića)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 zastupanog po punomoćniku Dražen Lončar, odvjetnik u Zagrebu (pun. Dejana Uljarevića)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 zastupanog po punomoćniku Dražen Lončar, odvjetnik u Zagrebu (pun. Dejana Uljarevića)</item>
    </derivirana_varijabla>
  </DomainObject.Predmet.StrankaListFormatedWithAdressOIB>
  <DomainObject.Predmet.StrankaListNazivFormated>
    <izvorni_sadrzaj>
      <item>REPUBLIKA HRVATSKA MINISTARSTVO FINANCIJA</item>
      <item>CEMEX BETON d.o.o. za proizvodnju i transport betona, pijeska i šljunka</item>
      <item>Dejan Uljarević, odvjetnik u Zagrebu</item>
    </izvorni_sadrzaj>
    <derivirana_varijabla naziv="DomainObject.Predmet.StrankaListNazivFormated_1">
      <item>REPUBLIKA HRVATSKA MINISTARSTVO FINANCIJA</item>
      <item>CEMEX BETON d.o.o. za proizvodnju i transport betona, pijeska i šljunka</item>
      <item>Dejan Uljarević, odvjetnik u Zagrebu</item>
    </derivirana_varijabla>
  </DomainObject.Predmet.StrankaListNazivFormated>
  <DomainObject.Predmet.StrankaListNazivFormatedOIB>
    <izvorni_sadrzaj>
      <item>REPUBLIKA HRVATSKA MINISTARSTVO FINANCIJA, OIB 18683136487</item>
      <item>CEMEX BETON d.o.o. za proizvodnju i transport betona, pijeska i šljunka, OIB 28710813125</item>
      <item>Dejan Uljarević, odvjetnik u Zagrebu, OIB 52008289535</item>
    </izvorni_sadrzaj>
    <derivirana_varijabla naziv="DomainObject.Predmet.StrankaListNazivFormatedOIB_1">
      <item>REPUBLIKA HRVATSKA MINISTARSTVO FINANCIJA, OIB 18683136487</item>
      <item>CEMEX BETON d.o.o. za proizvodnju i transport betona, pijeska i šljunka, OIB 28710813125</item>
      <item>Dejan Uljarević, odvjetnik u Zagrebu, OIB 52008289535</item>
    </derivirana_varijabla>
  </DomainObject.Predmet.StrankaListNazivFormatedOIB>
  <DomainObject.Predmet.ProtuStrankaListFormated>
    <izvorni_sadrzaj>
      <item>DULEX - društvo s ograničenom odgovornošću, proizvodnja, trgovina i usluge zastupanog po punomoćniku Milisav Dulikravić, direktor; Marija Domijan</item>
    </izvorni_sadrzaj>
    <derivirana_varijabla naziv="DomainObject.Predmet.ProtuStrankaListFormated_1">
      <item>DULEX - društvo s ograničenom odgovornošću, proizvodnja, trgovina i usluge zastupanog po punomoćniku Milisav Dulikravić, direktor; Marija Domijan</item>
    </derivirana_varijabla>
  </DomainObject.Predmet.ProtuStrankaListFormated>
  <DomainObject.Predmet.ProtuStrankaListFormatedOIB>
    <izvorni_sadrzaj>
      <item>DULEX - društvo s ograničenom odgovornošću, proizvodnja, trgovina i usluge, OIB 09818079505 zastupanog po punomoćniku Milisav Dulikravić, direktor; Marija Domijan</item>
    </izvorni_sadrzaj>
    <derivirana_varijabla naziv="DomainObject.Predmet.ProtuStrankaListFormatedOIB_1">
      <item>DULEX - društvo s ograničenom odgovornošću, proizvodnja, trgovina i usluge, OIB 09818079505 zastupanog po punomoćniku Milisav Dulikravić, direktor; Marija Domijan</item>
    </derivirana_varijabla>
  </DomainObject.Predmet.ProtuStrankaListFormatedOIB>
  <DomainObject.Predmet.ProtuStrankaListFormatedWithAdress>
    <izvorni_sadrzaj>
      <item>DULEX - društvo s ograničenom odgovornošću, proizvodnja, trgovina i usluge, Frankopanska 81, 42230 Ludbreg zastupanog po punomoćniku Milisav Dulikravić, direktor; Marija Domijan</item>
    </izvorni_sadrzaj>
    <derivirana_varijabla naziv="DomainObject.Predmet.ProtuStrankaListFormatedWithAdress_1">
      <item>DULEX - društvo s ograničenom odgovornošću, proizvodnja, trgovina i usluge, Frankopanska 81, 42230 Ludbreg zastupanog po punomoćniku Milisav Dulikravić, direktor; Marija Domijan</item>
    </derivirana_varijabla>
  </DomainObject.Predmet.ProtuStrankaListFormatedWithAdress>
  <DomainObject.Predmet.ProtuStrankaListFormatedWithAdressOIB>
    <izvorni_sadrzaj>
      <item>DULEX - društvo s ograničenom odgovornošću, proizvodnja, trgovina i usluge, OIB 09818079505, Frankopanska 81, 42230 Ludbreg zastupanog po punomoćniku Milisav Dulikravić, direktor; Marija Domijan</item>
    </izvorni_sadrzaj>
    <derivirana_varijabla naziv="DomainObject.Predmet.ProtuStrankaListFormatedWithAdressOIB_1">
      <item>DULEX - društvo s ograničenom odgovornošću, proizvodnja, trgovina i usluge, OIB 09818079505, Frankopanska 81, 42230 Ludbreg zastupanog po punomoćniku Milisav Dulikravić, direktor; Marija Domijan</item>
    </derivirana_varijabla>
  </DomainObject.Predmet.ProtuStrankaListFormatedWithAdressOIB>
  <DomainObject.Predmet.ProtuStrankaListNazivFormated>
    <izvorni_sadrzaj>
      <item>DULEX - društvo s ograničenom odgovornošću, proizvodnja, trgovina i usluge</item>
    </izvorni_sadrzaj>
    <derivirana_varijabla naziv="DomainObject.Predmet.ProtuStrankaListNazivFormated_1">
      <item>DULEX - društvo s ograničenom odgovornošću, proizvodnja, trgovina i usluge</item>
    </derivirana_varijabla>
  </DomainObject.Predmet.ProtuStrankaListNazivFormated>
  <DomainObject.Predmet.ProtuStrankaListNazivFormatedOIB>
    <izvorni_sadrzaj>
      <item>DULEX - društvo s ograničenom odgovornošću, proizvodnja, trgovina i usluge, OIB 09818079505</item>
    </izvorni_sadrzaj>
    <derivirana_varijabla naziv="DomainObject.Predmet.ProtuStrankaListNazivFormatedOIB_1">
      <item>DULEX - društvo s ograničenom odgovornošću, proizvodnja, trgovina i usluge, OIB 09818079505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direktor punomoćnik sudionika u postupku DULEX - društvo s ograničenom odgovornošću, proizvodnja, trgovina i usluge</item>
      <item>Marija Domijan punomoćnik sudionika u postupku DULEX - društvo s ograničenom odgovornošću, proizvodnja, trgovina i usluge</item>
    </izvorni_sadrzaj>
    <derivirana_varijabla naziv="DomainObject.Predmet.OstaliListFormated_1"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direktor punomoćnik sudionika u postupku DULEX - društvo s ograničenom odgovornošću, proizvodnja, trgovina i usluge</item>
      <item>Marija Domijan punomoćnik sudionika u postupku DULEX - društvo s ograničenom odgovornošću, proizvodnja, trgovina i usluge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direktor, OIB 28875769415 punomoćnik sudionika u postupku DULEX - društvo s ograničenom odgovornošću, proizvodnja, trgovina i usluge</item>
      <item>Marija Domijan, OIB 33388938738 punomoćnik sudionika u postupku DULEX - društvo s ograničenom odgovornošću, proizvodnja, trgovina i usluge</item>
    </izvorni_sadrzaj>
    <derivirana_varijabla naziv="DomainObject.Predmet.OstaliListFormatedOIB_1"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direktor, OIB 28875769415 punomoćnik sudionika u postupku DULEX - društvo s ograničenom odgovornošću, proizvodnja, trgovina i usluge</item>
      <item>Marija Domijan, OIB 33388938738 punomoćnik sudionika u postupku DULEX - društvo s ograničenom odgovornošću, proizvodnja, trgovina i usluge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direktor, Matije Gupca 6, 42230 Ludbreg punomoćnik sudionika u postupku DULEX - društvo s ograničenom odgovornošću, proizvodnja, trgovina i usluge</item>
      <item>Marija Domijan, Sajmišna 8, 40323 Prelog punomoćnik sudionika u postupku DULEX - društvo s ograničenom odgovornošću, proizvodnja, trgovina i usluge</item>
    </izvorni_sadrzaj>
    <derivirana_varijabla naziv="DomainObject.Predmet.OstaliListFormatedWithAdress_1"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direktor, Matije Gupca 6, 42230 Ludbreg punomoćnik sudionika u postupku DULEX - društvo s ograničenom odgovornošću, proizvodnja, trgovina i usluge</item>
      <item>Marija Domijan, Sajmišna 8, 40323 Prelog punomoćnik sudionika u postupku DULEX - društvo s ograničenom odgovornošću, proizvodnja, trgovina i usluge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direktor, OIB 28875769415, Matije Gupca 6, 42230 Ludbreg punomoćnik sudionika u postupku DULEX - društvo s ograničenom odgovornošću, proizvodnja, trgovina i usluge</item>
      <item>Marija Domijan, OIB 33388938738, Sajmišna 8, 40323 Prelog punomoćnik sudionika u postupku DULEX - društvo s ograničenom odgovornošću, proizvodnja, trgovina i usluge</item>
    </izvorni_sadrzaj>
    <derivirana_varijabla naziv="DomainObject.Predmet.OstaliListFormatedWithAdressOIB_1"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direktor, OIB 28875769415, Matije Gupca 6, 42230 Ludbreg punomoćnik sudionika u postupku DULEX - društvo s ograničenom odgovornošću, proizvodnja, trgovina i usluge</item>
      <item>Marija Domijan, OIB 33388938738, Sajmišna 8, 40323 Prelog punomoćnik sudionika u postupku DULEX - društvo s ograničenom odgovornošću, proizvodnja, trgovina i usluge</item>
    </derivirana_varijabla>
  </DomainObject.Predmet.OstaliListFormatedWithAdressOIB>
  <DomainObject.Predmet.OstaliListNazivFormated>
    <izvorni_sadrzaj>
      <item>Županijsko državno odvjetništvo u Varaždinu</item>
      <item>Dražen Lončar, odvjetnik u Zagrebu (pun. Dejana Uljarevića)</item>
      <item>Milisav Dulikravić, direktor</item>
      <item>Marija Domijan</item>
    </izvorni_sadrzaj>
    <derivirana_varijabla naziv="DomainObject.Predmet.OstaliListNazivFormated_1">
      <item>Županijsko državno odvjetništvo u Varaždinu</item>
      <item>Dražen Lončar, odvjetnik u Zagrebu (pun. Dejana Uljarevića)</item>
      <item>Milisav Dulikravić, direktor</item>
      <item>Marija Domijan</item>
    </derivirana_varijabla>
  </DomainObject.Predmet.OstaliListNazivFormated>
  <DomainObject.Predmet.OstaliListNazivFormatedOIB>
    <izvorni_sadrzaj>
      <item>Županijsko državno odvjetništvo u Varaždinu</item>
      <item>Dražen Lončar, odvjetnik u Zagrebu (pun. Dejana Uljarevića)</item>
      <item>Milisav Dulikravić, direktor, OIB 28875769415</item>
      <item>Marija Domijan, OIB 33388938738</item>
    </izvorni_sadrzaj>
    <derivirana_varijabla naziv="DomainObject.Predmet.OstaliListNazivFormatedOIB_1">
      <item>Županijsko državno odvjetništvo u Varaždinu</item>
      <item>Dražen Lončar, odvjetnik u Zagrebu (pun. Dejana Uljarevića)</item>
      <item>Milisav Dulikravić, direktor, OIB 28875769415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DULEX - društvo s ograničenom odgovornošću, proizvodnja, trgovina i usluge</izvorni_sadrzaj>
    <derivirana_varijabla naziv="DomainObject.Predmet.ProtustrankaIDrugi_1">DULEX - društvo s ograničenom odgovornošću, proizvodnja, trgovina i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DULEX - društvo s ograničenom odgovornošću, proizvodnja, trgovina i usluge, OIB 09818079505, Frankopanska 81, 42230 Ludbreg</izvorni_sadrzaj>
    <derivirana_varijabla naziv="DomainObject.Predmet.ProtustrankaIDrugiAdressOIB_1">DULEX - društvo s ograničenom odgovornošću, proizvodnja, trgovina i usluge, OIB 09818079505, Frankopanska 81,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Dražen Lončar, odvjetnik u Zagrebu (pun. Dejana Uljarevića)</item>
      <item>Dejan Uljarević, odvjetnik u Zagrebu</item>
      <item>Milisav Dulikravić, direktor</item>
      <item>Marija Domijan</item>
    </izvorni_sadrzaj>
    <derivirana_varijabla naziv="DomainObject.Predmet.SudioniciListNaziv_1"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Dražen Lončar, odvjetnik u Zagrebu (pun. Dejana Uljarevića)</item>
      <item>Dejan Uljarević, odvjetnik u Zagrebu</item>
      <item>Milisav Dulikravić, direktor</item>
      <item>Marija Domijan</item>
    </derivirana_varijabla>
  </DomainObject.Predmet.SudioniciListNaziv>
  <DomainObject.Predmet.SudioniciListAdressOIB>
    <izvorni_sadrzaj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Dražen Lončar, odvjetnik u Zagrebu (pun. Dejana Uljarevića), Mažuranićev trg 7,10000 Zagreb</item>
      <item>Dejan Uljarević, odvjetnik u Zagrebu, OIB 52008289535, Jurišićeva 2,10000 Zagreb</item>
      <item>Milisav Dulikravić, direktor, OIB 28875769415, Matije Gupca 6,42230 Ludbreg</item>
      <item>Marija Domijan, OIB 33388938738, Sajmišna 8,40323 Prelog</item>
    </izvorni_sadrzaj>
    <derivirana_varijabla naziv="DomainObject.Predmet.SudioniciListAdressOIB_1"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Dražen Lončar, odvjetnik u Zagrebu (pun. Dejana Uljarevića), Mažuranićev trg 7,10000 Zagreb</item>
      <item>Dejan Uljarević, odvjetnik u Zagrebu, OIB 52008289535, Jurišićeva 2,10000 Zagreb</item>
      <item>Milisav Dulikravić, direktor, OIB 28875769415, Matije Gupca 6,42230 Ludbreg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09818079505</item>
      <item>, OIB 18683136487</item>
      <item>, OIB null</item>
      <item>, OIB 28710813125</item>
      <item>, OIB null</item>
      <item>, OIB 52008289535</item>
      <item>, OIB 28875769415</item>
      <item>, OIB 33388938738</item>
    </izvorni_sadrzaj>
    <derivirana_varijabla naziv="DomainObject.Predmet.SudioniciListNazivOIB_1">
      <item>, OIB 09818079505</item>
      <item>, OIB 18683136487</item>
      <item>, OIB null</item>
      <item>, OIB 28710813125</item>
      <item>, OIB null</item>
      <item>, OIB 52008289535</item>
      <item>, OIB 28875769415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883</properties:Characters>
  <properties:Lines>61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ST-432/17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2017-12-13T12:31:00Z</dcterms:created>
  <dc:creator>Marija</dc:creator>
  <cp:lastModifiedBy>Tihana Martinez</cp:lastModifiedBy>
  <dcterms:modified xmlns:xsi="http://www.w3.org/2001/XMLSchema-instance" xsi:type="dcterms:W3CDTF">2017-12-13T12:31:00Z</dcterms:modified>
  <cp:revision>3</cp:revision>
  <dc:title>ST-432/17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St-432/2017-25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