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0344" w14:paraId="1350344" w:rsidRDefault="00212BA1" w:rsidP="00212BA1" w:rsidR="00212BA1">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212BA1" w:rsidP="00212BA1" w:rsidR="00212BA1">
      <w:pPr>
        <w:rPr>
          <w:sz w:val="24"/>
          <w:szCs w:val="24"/>
          <w:lang w:val="hr-HR"/>
        </w:rPr>
      </w:pPr>
      <w:r>
        <w:rPr>
          <w:lang w:val="hr-HR"/>
        </w:rPr>
        <w:t xml:space="preserve">         </w:t>
      </w:r>
      <w:r>
        <w:rPr>
          <w:sz w:val="24"/>
          <w:szCs w:val="24"/>
          <w:lang w:val="hr-HR"/>
        </w:rPr>
        <w:t>REPUBLIKA HRVATSKA</w:t>
      </w:r>
    </w:p>
    <w:p w:rsidRDefault="00212BA1" w:rsidP="00212BA1" w:rsidR="00212BA1">
      <w:pPr>
        <w:rPr>
          <w:sz w:val="24"/>
          <w:szCs w:val="24"/>
          <w:lang w:val="hr-HR"/>
        </w:rPr>
      </w:pPr>
      <w:r>
        <w:rPr>
          <w:sz w:val="24"/>
          <w:szCs w:val="24"/>
          <w:lang w:val="hr-HR"/>
        </w:rPr>
        <w:t xml:space="preserve"> TRGOVAČKI SUD U VARAŽDINU</w:t>
      </w:r>
    </w:p>
    <w:p w:rsidRDefault="00212BA1" w:rsidP="00212BA1" w:rsidR="00212BA1">
      <w:pPr>
        <w:ind w:firstLine="720"/>
        <w:rPr>
          <w:rStyle w:val="Naglaeno"/>
          <w:b w:val="false"/>
          <w:bCs w:val="false"/>
        </w:rPr>
      </w:pPr>
      <w:r>
        <w:rPr>
          <w:sz w:val="24"/>
          <w:szCs w:val="24"/>
          <w:lang w:val="hr-HR"/>
        </w:rPr>
        <w:t xml:space="preserve">         B. Radić 2</w:t>
      </w:r>
    </w:p>
    <w:p w:rsidRDefault="00212BA1" w:rsidP="00212BA1" w:rsidR="00212BA1">
      <w:pPr>
        <w:jc w:val="center"/>
        <w:rPr>
          <w:rStyle w:val="Naglaeno"/>
          <w:b w:val="false"/>
          <w:sz w:val="24"/>
          <w:szCs w:val="24"/>
          <w:lang w:val="hr-HR"/>
        </w:rPr>
      </w:pPr>
    </w:p>
    <w:p w:rsidRDefault="00212BA1" w:rsidP="00212BA1" w:rsidR="00212BA1">
      <w:pPr>
        <w:jc w:val="center"/>
        <w:rPr>
          <w:rStyle w:val="Naglaeno"/>
          <w:b w:val="false"/>
          <w:sz w:val="24"/>
          <w:szCs w:val="24"/>
          <w:lang w:val="hr-HR"/>
        </w:rPr>
      </w:pPr>
      <w:r>
        <w:rPr>
          <w:rStyle w:val="Naglaeno"/>
          <w:b w:val="false"/>
          <w:sz w:val="24"/>
          <w:szCs w:val="24"/>
          <w:lang w:val="hr-HR"/>
        </w:rPr>
        <w:t>R E P U B L I K A     H R V A T S K A</w:t>
      </w:r>
    </w:p>
    <w:p w:rsidRDefault="00212BA1" w:rsidP="00212BA1" w:rsidR="00212BA1">
      <w:pPr>
        <w:jc w:val="both"/>
        <w:rPr>
          <w:rStyle w:val="Naglaeno"/>
          <w:b w:val="false"/>
          <w:sz w:val="24"/>
          <w:szCs w:val="24"/>
          <w:lang w:val="hr-HR"/>
        </w:rPr>
      </w:pPr>
    </w:p>
    <w:p w:rsidRDefault="00212BA1" w:rsidP="00212BA1" w:rsidR="00212BA1">
      <w:pPr>
        <w:jc w:val="center"/>
        <w:rPr>
          <w:rStyle w:val="Naglaeno"/>
          <w:b w:val="false"/>
          <w:sz w:val="24"/>
          <w:szCs w:val="24"/>
          <w:lang w:val="hr-HR"/>
        </w:rPr>
      </w:pPr>
      <w:r>
        <w:rPr>
          <w:rStyle w:val="Naglaeno"/>
          <w:b w:val="false"/>
          <w:sz w:val="24"/>
          <w:szCs w:val="24"/>
          <w:lang w:val="hr-HR"/>
        </w:rPr>
        <w:t>R J  E  Š  E  NJ  E</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xml:space="preserve">, radi otvaranja stečajnog postupka nad društvom KIKO d.o.o., OIB: 96094360275, Dravska 2, 40324 </w:t>
      </w:r>
      <w:proofErr w:type="spellStart"/>
      <w:r>
        <w:rPr>
          <w:rStyle w:val="Naglaeno"/>
          <w:b w:val="false"/>
          <w:sz w:val="24"/>
          <w:szCs w:val="24"/>
          <w:lang w:val="hr-HR"/>
        </w:rPr>
        <w:t>Goričan</w:t>
      </w:r>
      <w:proofErr w:type="spellEnd"/>
      <w:r>
        <w:rPr>
          <w:rStyle w:val="Naglaeno"/>
          <w:b w:val="false"/>
          <w:sz w:val="24"/>
          <w:szCs w:val="24"/>
          <w:lang w:val="hr-HR"/>
        </w:rPr>
        <w:t>, izvan ročišta 7. listopada 2016.,</w:t>
      </w:r>
    </w:p>
    <w:p w:rsidRDefault="00212BA1" w:rsidP="00212BA1" w:rsidR="00212BA1">
      <w:pPr>
        <w:jc w:val="both"/>
        <w:rPr>
          <w:rStyle w:val="Naglaeno"/>
          <w:b w:val="false"/>
          <w:sz w:val="24"/>
          <w:szCs w:val="24"/>
          <w:lang w:val="hr-HR"/>
        </w:rPr>
      </w:pPr>
    </w:p>
    <w:p w:rsidRDefault="00212BA1" w:rsidP="00212BA1" w:rsidR="00212BA1">
      <w:pPr>
        <w:jc w:val="center"/>
        <w:rPr>
          <w:rStyle w:val="Naglaeno"/>
          <w:b w:val="false"/>
          <w:sz w:val="24"/>
          <w:szCs w:val="24"/>
          <w:lang w:val="hr-HR"/>
        </w:rPr>
      </w:pPr>
      <w:r>
        <w:rPr>
          <w:rStyle w:val="Naglaeno"/>
          <w:b w:val="false"/>
          <w:sz w:val="24"/>
          <w:szCs w:val="24"/>
          <w:lang w:val="hr-HR"/>
        </w:rPr>
        <w:t>r i j e š i o     j e</w:t>
      </w:r>
    </w:p>
    <w:p w:rsidRDefault="00212BA1" w:rsidP="00212BA1" w:rsidR="00212BA1">
      <w:pPr>
        <w:jc w:val="both"/>
        <w:rPr>
          <w:rStyle w:val="Naglaeno"/>
          <w:b w:val="false"/>
          <w:sz w:val="24"/>
          <w:szCs w:val="24"/>
          <w:lang w:val="hr-HR"/>
        </w:rPr>
      </w:pPr>
    </w:p>
    <w:p w:rsidRDefault="00212BA1" w:rsidP="00212BA1" w:rsidR="00212BA1">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KIKO d.o.o., OIB: 96094360275, Dravska 2, 40324 </w:t>
      </w:r>
      <w:proofErr w:type="spellStart"/>
      <w:r>
        <w:rPr>
          <w:rStyle w:val="Naglaeno"/>
          <w:b w:val="false"/>
          <w:sz w:val="24"/>
          <w:szCs w:val="24"/>
          <w:lang w:val="hr-HR"/>
        </w:rPr>
        <w:t>Goričan</w:t>
      </w:r>
      <w:proofErr w:type="spellEnd"/>
      <w:r>
        <w:rPr>
          <w:rStyle w:val="Naglaeno"/>
          <w:b w:val="false"/>
          <w:sz w:val="24"/>
          <w:szCs w:val="24"/>
          <w:lang w:val="hr-HR"/>
        </w:rPr>
        <w:t>.</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212BA1" w:rsidP="00212BA1" w:rsidR="00212BA1">
      <w:pPr>
        <w:jc w:val="both"/>
        <w:rPr>
          <w:rStyle w:val="Naglaeno"/>
          <w:b w:val="false"/>
          <w:sz w:val="24"/>
          <w:szCs w:val="24"/>
          <w:lang w:val="hr-HR"/>
        </w:rPr>
      </w:pPr>
    </w:p>
    <w:p w:rsidRDefault="00212BA1" w:rsidP="00212BA1" w:rsidR="00212BA1">
      <w:pPr>
        <w:jc w:val="center"/>
        <w:rPr>
          <w:rStyle w:val="Naglaeno"/>
          <w:b w:val="false"/>
          <w:sz w:val="24"/>
          <w:szCs w:val="24"/>
          <w:u w:val="single"/>
          <w:lang w:val="hr-HR"/>
        </w:rPr>
      </w:pPr>
      <w:r>
        <w:rPr>
          <w:rStyle w:val="Naglaeno"/>
          <w:b w:val="false"/>
          <w:sz w:val="24"/>
          <w:szCs w:val="24"/>
          <w:u w:val="single"/>
          <w:lang w:val="hr-HR"/>
        </w:rPr>
        <w:t>dan 31. siječnja 2017. godine u 10,00 sati, soba broj 222/II kat,</w:t>
      </w:r>
    </w:p>
    <w:p w:rsidRDefault="00212BA1" w:rsidP="00212BA1" w:rsidR="00212BA1">
      <w:pPr>
        <w:jc w:val="center"/>
        <w:rPr>
          <w:rStyle w:val="Naglaeno"/>
          <w:b w:val="false"/>
          <w:sz w:val="24"/>
          <w:szCs w:val="24"/>
          <w:u w:val="single"/>
          <w:lang w:val="hr-HR"/>
        </w:rPr>
      </w:pP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na koje se dostavom ovog rješenja smatraju pozvanima:</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212BA1" w:rsidP="00212BA1" w:rsidR="00212BA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212BA1" w:rsidP="00212BA1" w:rsidR="00212BA1">
      <w:pPr>
        <w:jc w:val="both"/>
        <w:rPr>
          <w:rStyle w:val="Naglaeno"/>
          <w:b w:val="false"/>
          <w:sz w:val="24"/>
          <w:szCs w:val="24"/>
          <w:lang w:val="hr-HR"/>
        </w:rPr>
      </w:pPr>
      <w:r>
        <w:rPr>
          <w:rStyle w:val="Naglaeno"/>
          <w:b w:val="false"/>
          <w:sz w:val="24"/>
          <w:szCs w:val="24"/>
          <w:lang w:val="hr-HR"/>
        </w:rPr>
        <w:t xml:space="preserve">- dužnik </w:t>
      </w:r>
      <w:r w:rsidR="00C254E2">
        <w:rPr>
          <w:rStyle w:val="Naglaeno"/>
          <w:b w:val="false"/>
          <w:sz w:val="24"/>
          <w:szCs w:val="24"/>
          <w:lang w:val="hr-HR"/>
        </w:rPr>
        <w:t xml:space="preserve">KIKO d.o.o., Dravska 2, 40324 </w:t>
      </w:r>
      <w:proofErr w:type="spellStart"/>
      <w:r w:rsidR="00C254E2">
        <w:rPr>
          <w:rStyle w:val="Naglaeno"/>
          <w:b w:val="false"/>
          <w:sz w:val="24"/>
          <w:szCs w:val="24"/>
          <w:lang w:val="hr-HR"/>
        </w:rPr>
        <w:t>Goričan</w:t>
      </w:r>
      <w:proofErr w:type="spellEnd"/>
    </w:p>
    <w:p w:rsidRDefault="00212BA1" w:rsidP="00212BA1" w:rsidR="00212BA1">
      <w:pPr>
        <w:jc w:val="both"/>
        <w:rPr>
          <w:rStyle w:val="Naglaeno"/>
          <w:b w:val="false"/>
          <w:sz w:val="24"/>
          <w:szCs w:val="24"/>
          <w:lang w:val="hr-HR"/>
        </w:rPr>
      </w:pPr>
      <w:r>
        <w:rPr>
          <w:rStyle w:val="Naglaeno"/>
          <w:b w:val="false"/>
          <w:sz w:val="24"/>
          <w:szCs w:val="24"/>
          <w:lang w:val="hr-HR"/>
        </w:rPr>
        <w:t xml:space="preserve">- direktor dužnika </w:t>
      </w:r>
      <w:r w:rsidR="00C254E2">
        <w:rPr>
          <w:rStyle w:val="Naglaeno"/>
          <w:b w:val="false"/>
          <w:sz w:val="24"/>
          <w:szCs w:val="24"/>
          <w:lang w:val="hr-HR"/>
        </w:rPr>
        <w:t xml:space="preserve">Kristijan </w:t>
      </w:r>
      <w:proofErr w:type="spellStart"/>
      <w:r w:rsidR="00C254E2">
        <w:rPr>
          <w:rStyle w:val="Naglaeno"/>
          <w:b w:val="false"/>
          <w:sz w:val="24"/>
          <w:szCs w:val="24"/>
          <w:lang w:val="hr-HR"/>
        </w:rPr>
        <w:t>Gosarić</w:t>
      </w:r>
      <w:proofErr w:type="spellEnd"/>
      <w:r w:rsidR="00C254E2">
        <w:rPr>
          <w:rStyle w:val="Naglaeno"/>
          <w:b w:val="false"/>
          <w:sz w:val="24"/>
          <w:szCs w:val="24"/>
          <w:lang w:val="hr-HR"/>
        </w:rPr>
        <w:t xml:space="preserve">, Dravska 2, 40324 </w:t>
      </w:r>
      <w:proofErr w:type="spellStart"/>
      <w:r w:rsidR="00C254E2">
        <w:rPr>
          <w:rStyle w:val="Naglaeno"/>
          <w:b w:val="false"/>
          <w:sz w:val="24"/>
          <w:szCs w:val="24"/>
          <w:lang w:val="hr-HR"/>
        </w:rPr>
        <w:t>Goričan</w:t>
      </w:r>
      <w:proofErr w:type="spellEnd"/>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ab/>
        <w:t>III/ Nalaže se d</w:t>
      </w:r>
      <w:r w:rsidR="00C254E2">
        <w:rPr>
          <w:rStyle w:val="Naglaeno"/>
          <w:b w:val="false"/>
          <w:sz w:val="24"/>
          <w:szCs w:val="24"/>
          <w:lang w:val="hr-HR"/>
        </w:rPr>
        <w:t xml:space="preserve">irektoru dužnika Kristijanu </w:t>
      </w:r>
      <w:proofErr w:type="spellStart"/>
      <w:r w:rsidR="00C254E2">
        <w:rPr>
          <w:rStyle w:val="Naglaeno"/>
          <w:b w:val="false"/>
          <w:sz w:val="24"/>
          <w:szCs w:val="24"/>
          <w:lang w:val="hr-HR"/>
        </w:rPr>
        <w:t>Gosariću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212BA1" w:rsidP="00212BA1" w:rsidR="00212BA1">
      <w:pPr>
        <w:jc w:val="both"/>
        <w:rPr>
          <w:rStyle w:val="Naglaeno"/>
          <w:b w:val="false"/>
          <w:sz w:val="24"/>
          <w:szCs w:val="24"/>
          <w:lang w:val="hr-HR"/>
        </w:rPr>
      </w:pPr>
      <w:r>
        <w:rPr>
          <w:rStyle w:val="Naglaeno"/>
          <w:b w:val="false"/>
          <w:sz w:val="24"/>
          <w:szCs w:val="24"/>
          <w:lang w:val="hr-HR"/>
        </w:rPr>
        <w:tab/>
      </w:r>
    </w:p>
    <w:p w:rsidRDefault="00212BA1" w:rsidP="00212BA1" w:rsidR="00212BA1">
      <w:pPr>
        <w:ind w:firstLine="720"/>
        <w:jc w:val="both"/>
        <w:rPr>
          <w:rStyle w:val="Naglaeno"/>
          <w:b w:val="false"/>
          <w:sz w:val="24"/>
          <w:szCs w:val="24"/>
          <w:lang w:val="hr-HR"/>
        </w:rPr>
      </w:pPr>
      <w:r>
        <w:rPr>
          <w:rStyle w:val="Naglaeno"/>
          <w:b w:val="false"/>
          <w:sz w:val="24"/>
          <w:szCs w:val="24"/>
          <w:lang w:val="hr-HR"/>
        </w:rPr>
        <w:t xml:space="preserve">V/ Nalaže se osobi ovlaštenoj za zastupanje dužnika po zakonu </w:t>
      </w:r>
      <w:r w:rsidR="00C254E2">
        <w:rPr>
          <w:rStyle w:val="Naglaeno"/>
          <w:b w:val="false"/>
          <w:sz w:val="24"/>
          <w:szCs w:val="24"/>
          <w:lang w:val="hr-HR"/>
        </w:rPr>
        <w:t xml:space="preserve">Kristijanu </w:t>
      </w:r>
      <w:proofErr w:type="spellStart"/>
      <w:r w:rsidR="00C254E2">
        <w:rPr>
          <w:rStyle w:val="Naglaeno"/>
          <w:b w:val="false"/>
          <w:sz w:val="24"/>
          <w:szCs w:val="24"/>
          <w:lang w:val="hr-HR"/>
        </w:rPr>
        <w:t>Gosariću</w:t>
      </w:r>
      <w:proofErr w:type="spellEnd"/>
      <w:r w:rsidR="00C254E2">
        <w:rPr>
          <w:rStyle w:val="Naglaeno"/>
          <w:b w:val="false"/>
          <w:sz w:val="24"/>
          <w:szCs w:val="24"/>
          <w:lang w:val="hr-HR"/>
        </w:rPr>
        <w:t xml:space="preserve"> </w:t>
      </w:r>
      <w:r>
        <w:rPr>
          <w:rStyle w:val="Naglaeno"/>
          <w:b w:val="false"/>
          <w:sz w:val="24"/>
          <w:szCs w:val="24"/>
          <w:lang w:val="hr-HR"/>
        </w:rPr>
        <w:t xml:space="preserve">da na žiro-račun ovoga suda broj : HR40 2390 0011 3000 02754 </w:t>
      </w:r>
      <w:r>
        <w:rPr>
          <w:sz w:val="24"/>
          <w:szCs w:val="24"/>
          <w:lang w:val="hr-HR"/>
        </w:rPr>
        <w:t xml:space="preserve">otvoren kod Hrvatske poštanske </w:t>
      </w:r>
      <w:r>
        <w:rPr>
          <w:sz w:val="24"/>
          <w:szCs w:val="24"/>
          <w:lang w:val="hr-HR"/>
        </w:rPr>
        <w:lastRenderedPageBreak/>
        <w:t>banke</w:t>
      </w:r>
      <w:r w:rsidR="00C254E2">
        <w:rPr>
          <w:sz w:val="24"/>
          <w:szCs w:val="24"/>
          <w:lang w:val="hr-HR"/>
        </w:rPr>
        <w:t xml:space="preserve"> d.d., pozivom na broj spisa 1014</w:t>
      </w:r>
      <w:r>
        <w:rPr>
          <w:sz w:val="24"/>
          <w:szCs w:val="24"/>
          <w:lang w:val="hr-HR"/>
        </w:rPr>
        <w:t>-16.–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212BA1" w:rsidP="00212BA1" w:rsidR="00212BA1">
      <w:pPr>
        <w:jc w:val="center"/>
      </w:pPr>
    </w:p>
    <w:p w:rsidRDefault="00212BA1" w:rsidP="00212BA1" w:rsidR="00212BA1">
      <w:pPr>
        <w:jc w:val="center"/>
        <w:rPr>
          <w:sz w:val="24"/>
          <w:szCs w:val="24"/>
          <w:lang w:val="hr-HR"/>
        </w:rPr>
      </w:pPr>
    </w:p>
    <w:p w:rsidRDefault="00212BA1" w:rsidP="00212BA1" w:rsidR="00212BA1">
      <w:pPr>
        <w:jc w:val="center"/>
        <w:rPr>
          <w:sz w:val="24"/>
          <w:szCs w:val="24"/>
          <w:lang w:val="hr-HR"/>
        </w:rPr>
      </w:pPr>
      <w:r>
        <w:rPr>
          <w:sz w:val="24"/>
          <w:szCs w:val="24"/>
          <w:lang w:val="hr-HR"/>
        </w:rPr>
        <w:t xml:space="preserve"> Obrazloženje</w:t>
      </w:r>
    </w:p>
    <w:p w:rsidRDefault="00212BA1" w:rsidP="00212BA1" w:rsidR="00212BA1">
      <w:pPr>
        <w:jc w:val="both"/>
        <w:rPr>
          <w:sz w:val="24"/>
          <w:szCs w:val="24"/>
          <w:lang w:val="hr-HR"/>
        </w:rPr>
      </w:pPr>
    </w:p>
    <w:p w:rsidRDefault="00212BA1" w:rsidP="00212BA1" w:rsidR="00212BA1">
      <w:pPr>
        <w:ind w:firstLine="708"/>
        <w:jc w:val="both"/>
        <w:rPr>
          <w:rStyle w:val="Naglaeno"/>
          <w:b w:val="false"/>
        </w:rPr>
      </w:pPr>
      <w:r>
        <w:rPr>
          <w:rStyle w:val="Naglaeno"/>
          <w:b w:val="false"/>
          <w:sz w:val="24"/>
          <w:szCs w:val="24"/>
          <w:lang w:val="hr-HR"/>
        </w:rPr>
        <w:t xml:space="preserve">Predlagatelj Financijska agencija, Podružnica </w:t>
      </w:r>
      <w:r w:rsidR="00C254E2">
        <w:rPr>
          <w:rStyle w:val="Naglaeno"/>
          <w:b w:val="false"/>
          <w:sz w:val="24"/>
          <w:szCs w:val="24"/>
          <w:lang w:val="hr-HR"/>
        </w:rPr>
        <w:t>Varaždin podnio je ovome sudu 30. listopada</w:t>
      </w:r>
      <w:r>
        <w:rPr>
          <w:rStyle w:val="Naglaeno"/>
          <w:b w:val="false"/>
          <w:sz w:val="24"/>
          <w:szCs w:val="24"/>
          <w:lang w:val="hr-HR"/>
        </w:rPr>
        <w:t xml:space="preserve"> 2015. godine prijedlog za pokretanje skraćenog stečajnog postupka nad dužnikom u kojem je navedeno da na dan 1. rujna 2015. godine dužnik u očevidniku redoslijeda osnova za plaćanje ima evidentirane neizvršene osnove za plaćanje u neprekidnom razdoblju od 120 da</w:t>
      </w:r>
      <w:r w:rsidR="00C254E2">
        <w:rPr>
          <w:rStyle w:val="Naglaeno"/>
          <w:b w:val="false"/>
          <w:sz w:val="24"/>
          <w:szCs w:val="24"/>
          <w:lang w:val="hr-HR"/>
        </w:rPr>
        <w:t>na u ukupnom iznosu od 144.776,60</w:t>
      </w:r>
      <w:r>
        <w:rPr>
          <w:rStyle w:val="Naglaeno"/>
          <w:b w:val="false"/>
          <w:sz w:val="24"/>
          <w:szCs w:val="24"/>
          <w:lang w:val="hr-HR"/>
        </w:rPr>
        <w:t xml:space="preserve"> kuna. </w:t>
      </w:r>
    </w:p>
    <w:p w:rsidRDefault="00212BA1" w:rsidP="00212BA1" w:rsidR="00212BA1">
      <w:pPr>
        <w:jc w:val="both"/>
        <w:rPr>
          <w:rStyle w:val="Naglaeno"/>
          <w:b w:val="false"/>
          <w:sz w:val="24"/>
          <w:szCs w:val="24"/>
          <w:lang w:val="hr-HR"/>
        </w:rPr>
      </w:pPr>
      <w:r>
        <w:rPr>
          <w:rStyle w:val="Naglaeno"/>
          <w:b w:val="false"/>
          <w:sz w:val="24"/>
          <w:szCs w:val="24"/>
          <w:lang w:val="hr-HR"/>
        </w:rPr>
        <w:tab/>
      </w:r>
      <w:r w:rsidR="00C254E2">
        <w:rPr>
          <w:sz w:val="24"/>
          <w:szCs w:val="24"/>
          <w:lang w:val="hr-HR"/>
        </w:rPr>
        <w:t>Budući da je vjerovnik</w:t>
      </w:r>
      <w:r>
        <w:rPr>
          <w:sz w:val="24"/>
          <w:szCs w:val="24"/>
          <w:lang w:val="hr-HR"/>
        </w:rPr>
        <w:t xml:space="preserve"> Republika Hrvatska, Ministarstvo financija-Porezna uprava, Područni ured Sjeverna Hrvatska </w:t>
      </w:r>
      <w:r w:rsidR="00C254E2">
        <w:rPr>
          <w:sz w:val="24"/>
          <w:szCs w:val="24"/>
          <w:lang w:val="hr-HR"/>
        </w:rPr>
        <w:t>u određenom roku predložio</w:t>
      </w:r>
      <w:r>
        <w:rPr>
          <w:sz w:val="24"/>
          <w:szCs w:val="24"/>
          <w:lang w:val="hr-HR"/>
        </w:rPr>
        <w:t xml:space="preserve"> otvaranje stečajnoga postupka, sud je primjenom čl. 433. SZ-a rješenjem</w:t>
      </w:r>
      <w:r w:rsidR="00C254E2">
        <w:rPr>
          <w:sz w:val="24"/>
          <w:szCs w:val="24"/>
          <w:lang w:val="hr-HR"/>
        </w:rPr>
        <w:t xml:space="preserve"> ovog suda poslovni broj St-636/2015-6</w:t>
      </w:r>
      <w:r>
        <w:rPr>
          <w:sz w:val="24"/>
          <w:szCs w:val="24"/>
          <w:lang w:val="hr-HR"/>
        </w:rPr>
        <w:t xml:space="preserve"> od 7. travnja 2016. obustavio skraćeni stečajni postupak.</w:t>
      </w:r>
    </w:p>
    <w:p w:rsidRDefault="00212BA1" w:rsidP="00212BA1" w:rsidR="00212BA1">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12BA1" w:rsidP="00212BA1" w:rsidR="00212BA1">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12BA1" w:rsidP="00212BA1" w:rsidR="00212BA1">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12BA1" w:rsidP="00212BA1" w:rsidR="00212BA1">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12BA1" w:rsidP="00212BA1" w:rsidR="00212BA1">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212BA1" w:rsidP="00212BA1" w:rsidR="00212BA1">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212BA1" w:rsidP="00212BA1" w:rsidR="00212BA1">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212BA1" w:rsidP="00212BA1" w:rsidR="00212BA1">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212BA1" w:rsidP="00212BA1" w:rsidR="00212BA1">
      <w:pPr>
        <w:jc w:val="both"/>
        <w:rPr>
          <w:rStyle w:val="Naglaeno"/>
          <w:b w:val="false"/>
          <w:sz w:val="24"/>
          <w:szCs w:val="24"/>
          <w:lang w:val="hr-HR"/>
        </w:rPr>
      </w:pPr>
      <w:r>
        <w:rPr>
          <w:rStyle w:val="Naglaeno"/>
          <w:b w:val="false"/>
          <w:sz w:val="24"/>
          <w:szCs w:val="24"/>
          <w:lang w:val="hr-HR"/>
        </w:rPr>
        <w:tab/>
      </w:r>
    </w:p>
    <w:p w:rsidRDefault="00212BA1" w:rsidP="00212BA1" w:rsidR="00212BA1">
      <w:pPr>
        <w:jc w:val="center"/>
        <w:rPr>
          <w:rStyle w:val="Naglaeno"/>
          <w:b w:val="false"/>
          <w:sz w:val="24"/>
          <w:szCs w:val="24"/>
          <w:lang w:val="hr-HR"/>
        </w:rPr>
      </w:pPr>
    </w:p>
    <w:p w:rsidRDefault="00212BA1" w:rsidP="00212BA1" w:rsidR="00212BA1">
      <w:pPr>
        <w:jc w:val="center"/>
        <w:rPr>
          <w:rStyle w:val="Naglaeno"/>
          <w:b w:val="false"/>
          <w:sz w:val="24"/>
          <w:szCs w:val="24"/>
          <w:lang w:val="hr-HR"/>
        </w:rPr>
      </w:pPr>
      <w:r>
        <w:rPr>
          <w:rStyle w:val="Naglaeno"/>
          <w:b w:val="false"/>
          <w:sz w:val="24"/>
          <w:szCs w:val="24"/>
          <w:lang w:val="hr-HR"/>
        </w:rPr>
        <w:t>U Varaždinu, 7. listopada 2016.</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D80252">
        <w:rPr>
          <w:rStyle w:val="Naglaeno"/>
          <w:b w:val="false"/>
          <w:sz w:val="24"/>
          <w:szCs w:val="24"/>
          <w:lang w:val="hr-HR"/>
        </w:rPr>
        <w:t>, v.r.</w:t>
      </w:r>
    </w:p>
    <w:p w:rsidRDefault="00D80252" w:rsidP="00212BA1" w:rsidR="00D80252">
      <w:pPr>
        <w:jc w:val="both"/>
        <w:rPr>
          <w:rStyle w:val="Naglaeno"/>
          <w:b w:val="false"/>
          <w:sz w:val="24"/>
          <w:szCs w:val="24"/>
          <w:lang w:val="hr-HR"/>
        </w:rPr>
      </w:pPr>
    </w:p>
    <w:p w:rsidRDefault="00212BA1" w:rsidP="00212BA1" w:rsidR="00212BA1">
      <w:pPr>
        <w:jc w:val="both"/>
        <w:rPr>
          <w:rStyle w:val="Naglaeno"/>
          <w:b w:val="false"/>
          <w:sz w:val="24"/>
          <w:szCs w:val="24"/>
          <w:lang w:val="hr-HR"/>
        </w:rPr>
      </w:pPr>
      <w:bookmarkStart w:name="_GoBack" w:id="0"/>
      <w:bookmarkEnd w:id="0"/>
    </w:p>
    <w:p w:rsidRDefault="00212BA1" w:rsidP="00212BA1" w:rsidR="00212BA1">
      <w:pPr>
        <w:jc w:val="both"/>
        <w:rPr>
          <w:rStyle w:val="Naglaeno"/>
          <w:b w:val="false"/>
          <w:sz w:val="24"/>
          <w:szCs w:val="24"/>
          <w:u w:val="single"/>
          <w:lang w:val="hr-HR"/>
        </w:rPr>
      </w:pPr>
      <w:r>
        <w:rPr>
          <w:rStyle w:val="Naglaeno"/>
          <w:b w:val="false"/>
          <w:sz w:val="24"/>
          <w:szCs w:val="24"/>
          <w:u w:val="single"/>
          <w:lang w:val="hr-HR"/>
        </w:rPr>
        <w:t>UPUTA   O  PRAVNOM   LIJEKU :</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DNA:</w:t>
      </w:r>
    </w:p>
    <w:p w:rsidRDefault="00212BA1" w:rsidP="00212BA1" w:rsidR="00212BA1">
      <w:pPr>
        <w:jc w:val="both"/>
        <w:rPr>
          <w:rStyle w:val="Naglaeno"/>
          <w:b w:val="false"/>
          <w:sz w:val="24"/>
          <w:szCs w:val="24"/>
          <w:lang w:val="hr-HR"/>
        </w:rPr>
      </w:pPr>
    </w:p>
    <w:p w:rsidRDefault="00212BA1" w:rsidP="00212BA1" w:rsidR="00212BA1">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212BA1" w:rsidP="00212BA1" w:rsidR="00212BA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212BA1" w:rsidP="00C254E2" w:rsidR="00C254E2">
      <w:pPr>
        <w:jc w:val="both"/>
        <w:rPr>
          <w:rStyle w:val="Naglaeno"/>
          <w:b w:val="false"/>
          <w:sz w:val="24"/>
          <w:szCs w:val="24"/>
          <w:lang w:val="hr-HR"/>
        </w:rPr>
      </w:pPr>
      <w:r>
        <w:rPr>
          <w:rStyle w:val="Naglaeno"/>
          <w:b w:val="false"/>
          <w:sz w:val="24"/>
          <w:szCs w:val="24"/>
          <w:lang w:val="hr-HR"/>
        </w:rPr>
        <w:t xml:space="preserve">- </w:t>
      </w:r>
      <w:r w:rsidR="00C254E2">
        <w:rPr>
          <w:rStyle w:val="Naglaeno"/>
          <w:b w:val="false"/>
          <w:sz w:val="24"/>
          <w:szCs w:val="24"/>
          <w:lang w:val="hr-HR"/>
        </w:rPr>
        <w:t xml:space="preserve">dužnik KIKO d.o.o., Dravska 2, 40324 </w:t>
      </w:r>
      <w:proofErr w:type="spellStart"/>
      <w:r w:rsidR="00C254E2">
        <w:rPr>
          <w:rStyle w:val="Naglaeno"/>
          <w:b w:val="false"/>
          <w:sz w:val="24"/>
          <w:szCs w:val="24"/>
          <w:lang w:val="hr-HR"/>
        </w:rPr>
        <w:t>Goričan</w:t>
      </w:r>
      <w:proofErr w:type="spellEnd"/>
    </w:p>
    <w:p w:rsidRDefault="00C254E2" w:rsidP="00C254E2" w:rsidR="00212BA1">
      <w:pPr>
        <w:jc w:val="both"/>
        <w:rPr>
          <w:rStyle w:val="Naglaeno"/>
          <w:b w:val="false"/>
          <w:sz w:val="24"/>
          <w:szCs w:val="24"/>
          <w:lang w:val="hr-HR"/>
        </w:rPr>
      </w:pPr>
      <w:r>
        <w:rPr>
          <w:rStyle w:val="Naglaeno"/>
          <w:b w:val="false"/>
          <w:sz w:val="24"/>
          <w:szCs w:val="24"/>
          <w:lang w:val="hr-HR"/>
        </w:rPr>
        <w:t xml:space="preserve">- direktor dužnika Kristijan </w:t>
      </w:r>
      <w:proofErr w:type="spellStart"/>
      <w:r>
        <w:rPr>
          <w:rStyle w:val="Naglaeno"/>
          <w:b w:val="false"/>
          <w:sz w:val="24"/>
          <w:szCs w:val="24"/>
          <w:lang w:val="hr-HR"/>
        </w:rPr>
        <w:t>Gosarić</w:t>
      </w:r>
      <w:proofErr w:type="spellEnd"/>
      <w:r>
        <w:rPr>
          <w:rStyle w:val="Naglaeno"/>
          <w:b w:val="false"/>
          <w:sz w:val="24"/>
          <w:szCs w:val="24"/>
          <w:lang w:val="hr-HR"/>
        </w:rPr>
        <w:t xml:space="preserve">, Dravska 2, 40324 </w:t>
      </w:r>
      <w:proofErr w:type="spellStart"/>
      <w:r>
        <w:rPr>
          <w:rStyle w:val="Naglaeno"/>
          <w:b w:val="false"/>
          <w:sz w:val="24"/>
          <w:szCs w:val="24"/>
          <w:lang w:val="hr-HR"/>
        </w:rPr>
        <w:t>Goričan</w:t>
      </w:r>
      <w:proofErr w:type="spellEnd"/>
    </w:p>
    <w:p w:rsidRDefault="00212BA1" w:rsidP="00212BA1" w:rsidR="00212BA1">
      <w:pPr>
        <w:jc w:val="both"/>
        <w:rPr>
          <w:rStyle w:val="Naglaeno"/>
          <w:b w:val="false"/>
          <w:sz w:val="24"/>
          <w:szCs w:val="24"/>
          <w:lang w:val="hr-HR"/>
        </w:rPr>
      </w:pPr>
      <w:r>
        <w:rPr>
          <w:rStyle w:val="Naglaeno"/>
          <w:b w:val="false"/>
          <w:sz w:val="24"/>
          <w:szCs w:val="24"/>
          <w:lang w:val="hr-HR"/>
        </w:rPr>
        <w:t>- e-oglasna ploča ovog suda</w:t>
      </w:r>
    </w:p>
    <w:p w:rsidRDefault="004E2F8D" w:rsidP="00212BA1" w:rsidR="004E2F8D">
      <w:pPr>
        <w:jc w:val="both"/>
      </w:pPr>
    </w:p>
    <w:sectPr w:rsidR="004E2F8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91B" w:rsidP="00212BA1" w:rsidR="00F7491B">
      <w:r>
        <w:separator/>
      </w:r>
    </w:p>
  </w:endnote>
  <w:endnote w:id="0" w:type="continuationSeparator">
    <w:p w:rsidRDefault="00F7491B" w:rsidP="00212BA1" w:rsidR="00F74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91B" w:rsidP="00212BA1" w:rsidR="00F7491B">
      <w:r>
        <w:separator/>
      </w:r>
    </w:p>
  </w:footnote>
  <w:footnote w:id="0" w:type="continuationSeparator">
    <w:p w:rsidRDefault="00F7491B" w:rsidP="00212BA1" w:rsidR="00F74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252" w:rsidP="00212BA1" w:rsidR="00212BA1" w:rsidRPr="00212BA1">
    <w:pPr>
      <w:pStyle w:val="Zaglavlje"/>
      <w:jc w:val="right"/>
      <w:rPr>
        <w:sz w:val="24"/>
        <w:szCs w:val="24"/>
        <w:lang w:val="hr-HR"/>
      </w:rPr>
    </w:pPr>
    <w:r>
      <w:rPr>
        <w:sz w:val="24"/>
        <w:szCs w:val="24"/>
        <w:lang w:val="hr-HR"/>
      </w:rPr>
      <w:t>Poslovni broj: 6 St-1014/16-2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E89"/>
    <w:rsid w:val="00212BA1"/>
    <w:rsid w:val="004E2F8D"/>
    <w:rsid w:val="00C254E2"/>
    <w:rsid w:val="00D80252"/>
    <w:rsid w:val="00EB647C"/>
    <w:rsid w:val="00F20E89"/>
    <w:rsid w:val="00F749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2BA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212BA1"/>
    <w:rPr>
      <w:b/>
      <w:bCs/>
    </w:rPr>
  </w:style>
  <w:style w:styleId="Tekstbalonia" w:type="paragraph">
    <w:name w:val="Balloon Text"/>
    <w:basedOn w:val="Normal"/>
    <w:link w:val="TekstbaloniaChar"/>
    <w:uiPriority w:val="99"/>
    <w:semiHidden/>
    <w:unhideWhenUsed/>
    <w:rsid w:val="0021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2BA1"/>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212BA1"/>
    <w:pPr>
      <w:tabs>
        <w:tab w:pos="4536" w:val="center"/>
        <w:tab w:pos="9072" w:val="right"/>
      </w:tabs>
    </w:pPr>
  </w:style>
  <w:style w:customStyle="true" w:styleId="ZaglavljeChar" w:type="character">
    <w:name w:val="Zaglavlje Char"/>
    <w:basedOn w:val="Zadanifontodlomka"/>
    <w:link w:val="Zaglavlje"/>
    <w:uiPriority w:val="99"/>
    <w:rsid w:val="00212BA1"/>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212BA1"/>
    <w:pPr>
      <w:tabs>
        <w:tab w:pos="4536" w:val="center"/>
        <w:tab w:pos="9072" w:val="right"/>
      </w:tabs>
    </w:pPr>
  </w:style>
  <w:style w:customStyle="true" w:styleId="PodnojeChar" w:type="character">
    <w:name w:val="Podnožje Char"/>
    <w:basedOn w:val="Zadanifontodlomka"/>
    <w:link w:val="Podnoje"/>
    <w:uiPriority w:val="99"/>
    <w:rsid w:val="00212BA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D80252"/>
    <w:rPr>
      <w:color w:val="808080"/>
      <w:bdr w:space="0" w:sz="0" w:color="auto" w:val="none"/>
      <w:shd w:fill="CCFFFF" w:color="auto" w:val="clear"/>
    </w:rPr>
  </w:style>
  <w:style w:customStyle="true" w:styleId="eSPISCCParagraphDefaultFont" w:type="character">
    <w:name w:val="eSPIS_CC_Paragraph Default Font"/>
    <w:basedOn w:val="Zadanifontodlomka"/>
    <w:rsid w:val="00D8025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80252"/>
    <w:rPr>
      <w:noProof/>
      <w:bdr w:space="0" w:sz="0" w:color="auto" w:val="none"/>
      <w:shd w:fill="FFFFCC" w:color="auto" w:val="clear"/>
      <w:lang w:val="hr-HR"/>
    </w:rPr>
  </w:style>
  <w:style w:customStyle="true" w:styleId="PozadinaSvijetloCrvena" w:type="character">
    <w:name w:val="Pozadina_SvijetloCrvena"/>
    <w:basedOn w:val="eSPISCCParagraphDefaultFont"/>
    <w:rsid w:val="00D8025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8025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2BA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212BA1"/>
    <w:rPr>
      <w:b/>
      <w:bCs/>
    </w:rPr>
  </w:style>
  <w:style w:styleId="Tekstbalonia" w:type="paragraph">
    <w:name w:val="Balloon Text"/>
    <w:basedOn w:val="Normal"/>
    <w:link w:val="TekstbaloniaChar"/>
    <w:uiPriority w:val="99"/>
    <w:semiHidden/>
    <w:unhideWhenUsed/>
    <w:rsid w:val="0021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212BA1"/>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212BA1"/>
    <w:pPr>
      <w:tabs>
        <w:tab w:pos="4536" w:val="center"/>
        <w:tab w:pos="9072" w:val="right"/>
      </w:tabs>
    </w:pPr>
  </w:style>
  <w:style w:customStyle="1" w:styleId="ZaglavljeChar" w:type="character">
    <w:name w:val="Zaglavlje Char"/>
    <w:basedOn w:val="Zadanifontodlomka"/>
    <w:link w:val="Zaglavlje"/>
    <w:uiPriority w:val="99"/>
    <w:rsid w:val="00212BA1"/>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212BA1"/>
    <w:pPr>
      <w:tabs>
        <w:tab w:pos="4536" w:val="center"/>
        <w:tab w:pos="9072" w:val="right"/>
      </w:tabs>
    </w:pPr>
  </w:style>
  <w:style w:customStyle="1" w:styleId="PodnojeChar" w:type="character">
    <w:name w:val="Podnožje Char"/>
    <w:basedOn w:val="Zadanifontodlomka"/>
    <w:link w:val="Podnoje"/>
    <w:uiPriority w:val="99"/>
    <w:rsid w:val="00212BA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D80252"/>
    <w:rPr>
      <w:color w:val="808080"/>
      <w:bdr w:color="auto" w:space="0" w:sz="0" w:val="none"/>
      <w:shd w:color="auto" w:fill="CCFFFF" w:val="clear"/>
    </w:rPr>
  </w:style>
  <w:style w:customStyle="1" w:styleId="eSPISCCParagraphDefaultFont" w:type="character">
    <w:name w:val="eSPIS_CC_Paragraph Default Font"/>
    <w:basedOn w:val="Zadanifontodlomka"/>
    <w:rsid w:val="00D8025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80252"/>
    <w:rPr>
      <w:noProof/>
      <w:bdr w:color="auto" w:space="0" w:sz="0" w:val="none"/>
      <w:shd w:color="auto" w:fill="FFFFCC" w:val="clear"/>
      <w:lang w:val="hr-HR"/>
    </w:rPr>
  </w:style>
  <w:style w:customStyle="1" w:styleId="PozadinaSvijetloCrvena" w:type="character">
    <w:name w:val="Pozadina_SvijetloCrvena"/>
    <w:basedOn w:val="eSPISCCParagraphDefaultFont"/>
    <w:rsid w:val="00D8025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8025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6114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izvorni_sadrzaj>
    <derivirana_varijabla naziv="DomainObject.Predmet.Opis_1">prijedlog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St-1014/2016</izvorni_sadrzaj>
    <derivirana_varijabla naziv="DomainObject.Predmet.OznakaBroj_1">St-1014/2016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KIKO društvo s ograničenom odgovornošću za trgovinu i usluge</izvorni_sadrzaj>
    <derivirana_varijabla naziv="DomainObject.Predmet.ProtustrankaFormated_1">  KIKO društvo s ograničenom odgovornošću za trgovinu i usluge</derivirana_varijabla>
  </DomainObject.Predmet.ProtustrankaFormated>
  <DomainObject.Predmet.ProtustrankaFormatedOIB>
    <izvorni_sadrzaj>  KIKO društvo s ograničenom odgovornošću za trgovinu i usluge, OIB 96094360275</izvorni_sadrzaj>
    <derivirana_varijabla naziv="DomainObject.Predmet.ProtustrankaFormatedOIB_1">  KIKO društvo s ograničenom odgovornošću za trgovinu i usluge, OIB 96094360275</derivirana_varijabla>
  </DomainObject.Predmet.ProtustrankaFormatedOIB>
  <DomainObject.Predmet.ProtustrankaFormatedWithAdress>
    <izvorni_sadrzaj> KIKO društvo s ograničenom odgovornošću za trgovinu i usluge, Dravska 2, 40320 Goričan</izvorni_sadrzaj>
    <derivirana_varijabla naziv="DomainObject.Predmet.ProtustrankaFormatedWithAdress_1"> KIKO društvo s ograničenom odgovornošću za trgovinu i usluge, Dravska 2, 40320 Goričan</derivirana_varijabla>
  </DomainObject.Predmet.ProtustrankaFormatedWithAdress>
  <DomainObject.Predmet.ProtustrankaFormatedWithAdressOIB>
    <izvorni_sadrzaj> KIKO društvo s ograničenom odgovornošću za trgovinu i usluge, OIB 96094360275, Dravska 2, 40320 Goričan</izvorni_sadrzaj>
    <derivirana_varijabla naziv="DomainObject.Predmet.ProtustrankaFormatedWithAdressOIB_1"> KIKO društvo s ograničenom odgovornošću za trgovinu i usluge, OIB 96094360275, Dravska 2, 40320 Goričan</derivirana_varijabla>
  </DomainObject.Predmet.ProtustrankaFormatedWithAdressOIB>
  <DomainObject.Predmet.ProtustrankaWithAdress>
    <izvorni_sadrzaj>KIKO društvo s ograničenom odgovornošću za trgovinu i usluge Dravska 2, 40320 Goričan</izvorni_sadrzaj>
    <derivirana_varijabla naziv="DomainObject.Predmet.ProtustrankaWithAdress_1">KIKO društvo s ograničenom odgovornošću za trgovinu i usluge Dravska 2, 40320 Goričan</derivirana_varijabla>
  </DomainObject.Predmet.ProtustrankaWithAdress>
  <DomainObject.Predmet.ProtustrankaWithAdressOIB>
    <izvorni_sadrzaj>KIKO društvo s ograničenom odgovornošću za trgovinu i usluge, OIB 96094360275, Dravska 2, 40320 Goričan</izvorni_sadrzaj>
    <derivirana_varijabla naziv="DomainObject.Predmet.ProtustrankaWithAdressOIB_1">KIKO društvo s ograničenom odgovornošću za trgovinu i usluge, OIB 96094360275, Dravska 2, 40320 Goričan</derivirana_varijabla>
  </DomainObject.Predmet.ProtustrankaWithAdressOIB>
  <DomainObject.Predmet.ProtustrankaNazivFormated>
    <izvorni_sadrzaj>KIKO društvo s ograničenom odgovornošću za trgovinu i usluge</izvorni_sadrzaj>
    <derivirana_varijabla naziv="DomainObject.Predmet.ProtustrankaNazivFormated_1">KIKO društvo s ograničenom odgovornošću za trgovinu i usluge</derivirana_varijabla>
  </DomainObject.Predmet.ProtustrankaNazivFormated>
  <DomainObject.Predmet.ProtustrankaNazivFormatedOIB>
    <izvorni_sadrzaj>KIKO društvo s ograničenom odgovornošću za trgovinu i usluge, OIB 96094360275</izvorni_sadrzaj>
    <derivirana_varijabla naziv="DomainObject.Predmet.ProtustrankaNazivFormatedOIB_1">KIKO društvo s ograničenom odgovornošću za trgovinu i usluge, OIB 96094360275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državo odvjetništvo u Varaždinu</izvorni_sadrzaj>
    <derivirana_varijabla naziv="DomainObject.Predmet.StrankaFormated_1">  RH MINISTARSTVO FINANCIJA - Porezna uprava, Područni ured sjeverna Hrvatska zastupanog po punomoćniku Županijsko državo odvjetništvo u Varaždinu</derivirana_varijabla>
  </DomainObject.Predmet.StrankaFormated>
  <DomainObject.Predmet.StrankaFormatedOIB>
    <izvorni_sadrzaj>  RH MINISTARSTVO FINANCIJA - Porezna uprava, Područni ured sjeverna Hrvatska zastupanog po punomoćniku Županijsko državo odvjetništvo u Varaždinu</izvorni_sadrzaj>
    <derivirana_varijabla naziv="DomainObject.Predmet.StrankaFormatedOIB_1">  RH MINISTARSTVO FINANCIJA - Porezna uprava, Područni ured sjeverna Hrvatska zastupanog po punomoćniku Županijsko državo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državo odvjetništvo u Varaždinu</izvorni_sadrzaj>
    <derivirana_varijabla naziv="DomainObject.Predmet.StrankaFormatedWithAdress_1"> RH MINISTARSTVO FINANCIJA - Porezna uprava, Područni ured sjeverna Hrvatska, Graberje 1, 42000 Varaždin zastupanog po punomoćniku Županijsko državo odvjetništvo u Varaždinu</derivirana_varijabla>
  </DomainObject.Predmet.StrankaFormatedWithAdress>
  <DomainObject.Predmet.StrankaFormatedWithAdressOIB>
    <izvorni_sadrzaj> RH MINISTARSTVO FINANCIJA - Porezna uprava, Područni ured sjeverna Hrvatska, Graberje 1, 42000 Varaždin zastupanog po punomoćniku Županijsko državo odvjetništvo u Varaždinu</izvorni_sadrzaj>
    <derivirana_varijabla naziv="DomainObject.Predmet.StrankaFormatedWithAdressOIB_1"> RH MINISTARSTVO FINANCIJA - Porezna uprava, Područni ured sjeverna Hrvatska, Graberje 1, 42000 Varaždin zastupanog po punomoćniku Županijsko državo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Graberje 1,42000 Varaždin</izvorni_sadrzaj>
    <derivirana_varijabla naziv="DomainObject.Predmet.StrankaWithAdressOIB_1">RH MINISTARSTVO FINANCIJA - Porezna uprava, Područni ured sjeverna Hrvatska,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izvorni_sadrzaj>
    <derivirana_varijabla naziv="DomainObject.Predmet.StrankaNazivFormatedOIB_1">RH MINISTARSTVO FINANCIJA - 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148392.09</izvorni_sadrzaj>
    <derivirana_varijabla naziv="DomainObject.Predmet.TrenutnaVrijednost_1">148392.09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državo odvjetništvo u Varaždinu</item>
    </izvorni_sadrzaj>
    <derivirana_varijabla naziv="DomainObject.Predmet.StrankaListFormated_1">
      <item>RH MINISTARSTVO FINANCIJA - Porezna uprava, Područni ured sjeverna Hrvatska zastupanog po punomoćniku Županijsko državo odvjetništvo u Varaždinu</item>
    </derivirana_varijabla>
  </DomainObject.Predmet.StrankaListFormated>
  <DomainObject.Predmet.StrankaListFormatedOIB>
    <izvorni_sadrzaj>
      <item>RH MINISTARSTVO FINANCIJA - Porezna uprava, Područni ured sjeverna Hrvatska zastupanog po punomoćniku Županijsko državo odvjetništvo u Varaždinu</item>
    </izvorni_sadrzaj>
    <derivirana_varijabla naziv="DomainObject.Predmet.StrankaListFormatedOIB_1">
      <item>RH MINISTARSTVO FINANCIJA - Porezna uprava, Područni ured sjeverna Hrvatska zastupanog po punomoćniku Županijsko državo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državo odvjetništvo u Varaždinu</item>
    </izvorni_sadrzaj>
    <derivirana_varijabla naziv="DomainObject.Predmet.StrankaListFormatedWithAdress_1">
      <item>RH MINISTARSTVO FINANCIJA - Porezna uprava, Područni ured sjeverna Hrvatska, Graberje 1, 42000 Varaždin zastupanog po punomoćniku Županijsko državo odvjetništvo u Varaždinu</item>
    </derivirana_varijabla>
  </DomainObject.Predmet.StrankaListFormatedWithAdress>
  <DomainObject.Predmet.StrankaListFormatedWithAdressOIB>
    <izvorni_sadrzaj>
      <item>RH MINISTARSTVO FINANCIJA - Porezna uprava, Područni ured sjeverna Hrvatska, Graberje 1, 42000 Varaždin zastupanog po punomoćniku Županijsko državo odvjetništvo u Varaždinu</item>
    </izvorni_sadrzaj>
    <derivirana_varijabla naziv="DomainObject.Predmet.StrankaListFormatedWithAdressOIB_1">
      <item>RH MINISTARSTVO FINANCIJA - Porezna uprava, Područni ured sjeverna Hrvatska, Graberje 1, 42000 Varaždin zastupanog po punomoćniku Županijsko državo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item>
    </izvorni_sadrzaj>
    <derivirana_varijabla naziv="DomainObject.Predmet.StrankaListNazivFormatedOIB_1">
      <item>RH MINISTARSTVO FINANCIJA - Porezna uprava, Područni ured sjeverna Hrvatska</item>
    </derivirana_varijabla>
  </DomainObject.Predmet.StrankaListNazivFormatedOIB>
  <DomainObject.Predmet.ProtuStrankaListFormated>
    <izvorni_sadrzaj>
      <item>KIKO društvo s ograničenom odgovornošću za trgovinu i usluge</item>
    </izvorni_sadrzaj>
    <derivirana_varijabla naziv="DomainObject.Predmet.ProtuStrankaListFormated_1">
      <item>KIKO društvo s ograničenom odgovornošću za trgovinu i usluge</item>
    </derivirana_varijabla>
  </DomainObject.Predmet.ProtuStrankaListFormated>
  <DomainObject.Predmet.ProtuStrankaListFormatedOIB>
    <izvorni_sadrzaj>
      <item>KIKO društvo s ograničenom odgovornošću za trgovinu i usluge, OIB 96094360275</item>
    </izvorni_sadrzaj>
    <derivirana_varijabla naziv="DomainObject.Predmet.ProtuStrankaListFormatedOIB_1">
      <item>KIKO društvo s ograničenom odgovornošću za trgovinu i usluge, OIB 96094360275</item>
    </derivirana_varijabla>
  </DomainObject.Predmet.ProtuStrankaListFormatedOIB>
  <DomainObject.Predmet.ProtuStrankaListFormatedWithAdress>
    <izvorni_sadrzaj>
      <item>KIKO društvo s ograničenom odgovornošću za trgovinu i usluge, Dravska 2, 40320 Goričan</item>
    </izvorni_sadrzaj>
    <derivirana_varijabla naziv="DomainObject.Predmet.ProtuStrankaListFormatedWithAdress_1">
      <item>KIKO društvo s ograničenom odgovornošću za trgovinu i usluge, Dravska 2, 40320 Goričan</item>
    </derivirana_varijabla>
  </DomainObject.Predmet.ProtuStrankaListFormatedWithAdress>
  <DomainObject.Predmet.ProtuStrankaListFormatedWithAdressOIB>
    <izvorni_sadrzaj>
      <item>KIKO društvo s ograničenom odgovornošću za trgovinu i usluge, OIB 96094360275, Dravska 2, 40320 Goričan</item>
    </izvorni_sadrzaj>
    <derivirana_varijabla naziv="DomainObject.Predmet.ProtuStrankaListFormatedWithAdressOIB_1">
      <item>KIKO društvo s ograničenom odgovornošću za trgovinu i usluge, OIB 96094360275, Dravska 2, 40320 Goričan</item>
    </derivirana_varijabla>
  </DomainObject.Predmet.ProtuStrankaListFormatedWithAdressOIB>
  <DomainObject.Predmet.ProtuStrankaListNazivFormated>
    <izvorni_sadrzaj>
      <item>KIKO društvo s ograničenom odgovornošću za trgovinu i usluge</item>
    </izvorni_sadrzaj>
    <derivirana_varijabla naziv="DomainObject.Predmet.ProtuStrankaListNazivFormated_1">
      <item>KIKO društvo s ograničenom odgovornošću za trgovinu i usluge</item>
    </derivirana_varijabla>
  </DomainObject.Predmet.ProtuStrankaListNazivFormated>
  <DomainObject.Predmet.ProtuStrankaListNazivFormatedOIB>
    <izvorni_sadrzaj>
      <item>KIKO društvo s ograničenom odgovornošću za trgovinu i usluge, OIB 96094360275</item>
    </izvorni_sadrzaj>
    <derivirana_varijabla naziv="DomainObject.Predmet.ProtuStrankaListNazivFormatedOIB_1">
      <item>KIKO društvo s ograničenom odgovornošću za trgovinu i usluge, OIB 96094360275</item>
    </derivirana_varijabla>
  </DomainObject.Predmet.ProtuStrankaListNazivFormatedOIB>
  <DomainObject.Predmet.OstaliListFormated>
    <izvorni_sadrzaj>
      <item>Županijsko državo odvjetništvo u Varaždinu punomoćnik sudionika u postupku RH MINISTARSTVO FINANCIJA - Porezna uprava, Područni ured sjeverna Hrvatska</item>
      <item>Sudski registar</item>
      <item>Kristijan Gosarić</item>
    </izvorni_sadrzaj>
    <derivirana_varijabla naziv="DomainObject.Predmet.OstaliListFormated_1">
      <item>Županijsko državo odvjetništvo u Varaždinu punomoćnik sudionika u postupku RH MINISTARSTVO FINANCIJA - Porezna uprava, Područni ured sjeverna Hrvatska</item>
      <item>Sudski registar</item>
      <item>Kristijan Gosarić</item>
    </derivirana_varijabla>
  </DomainObject.Predmet.OstaliListFormated>
  <DomainObject.Predmet.OstaliListFormatedOIB>
    <izvorni_sadrzaj>
      <item>Županijsko državo odvjetništvo u Varaždinu punomoćnik sudionika u postupku RH MINISTARSTVO FINANCIJA - Porezna uprava, Područni ured sjeverna Hrvatska</item>
      <item>Sudski registar</item>
      <item>Kristijan Gosarić, OIB 76351959635</item>
    </izvorni_sadrzaj>
    <derivirana_varijabla naziv="DomainObject.Predmet.OstaliListFormatedOIB_1">
      <item>Županijsko državo odvjetništvo u Varaždinu punomoćnik sudionika u postupku RH MINISTARSTVO FINANCIJA - Porezna uprava, Područni ured sjeverna Hrvatska</item>
      <item>Sudski registar</item>
      <item>Kristijan Gosarić, OIB 76351959635</item>
    </derivirana_varijabla>
  </DomainObject.Predmet.OstaliListFormatedOIB>
  <DomainObject.Predmet.OstaliListFormatedWithAdress>
    <izvorni_sadrzaj>
      <item>Županijsko državo odvjetništvo u Varaždinu punomoćnik sudionika u postupku RH MINISTARSTVO FINANCIJA - Porezna uprava, Područni ured sjeverna Hrvatska</item>
      <item>Sudski registar</item>
      <item>Kristijan Gosarić, Dravska 2, 40320 Goričan</item>
    </izvorni_sadrzaj>
    <derivirana_varijabla naziv="DomainObject.Predmet.OstaliListFormatedWithAdress_1">
      <item>Županijsko državo odvjetništvo u Varaždinu punomoćnik sudionika u postupku RH MINISTARSTVO FINANCIJA - Porezna uprava, Područni ured sjeverna Hrvatska</item>
      <item>Sudski registar</item>
      <item>Kristijan Gosarić, Dravska 2, 40320 Goričan</item>
    </derivirana_varijabla>
  </DomainObject.Predmet.OstaliListFormatedWithAdress>
  <DomainObject.Predmet.OstaliListFormatedWithAdressOIB>
    <izvorni_sadrzaj>
      <item>Županijsko državo odvjetništvo u Varaždinu punomoćnik sudionika u postupku RH MINISTARSTVO FINANCIJA - Porezna uprava, Područni ured sjeverna Hrvatska</item>
      <item>Sudski registar</item>
      <item>Kristijan Gosarić, OIB 76351959635, Dravska 2, 40320 Goričan</item>
    </izvorni_sadrzaj>
    <derivirana_varijabla naziv="DomainObject.Predmet.OstaliListFormatedWithAdressOIB_1">
      <item>Županijsko državo odvjetništvo u Varaždinu punomoćnik sudionika u postupku RH MINISTARSTVO FINANCIJA - Porezna uprava, Područni ured sjeverna Hrvatska</item>
      <item>Sudski registar</item>
      <item>Kristijan Gosarić, OIB 76351959635, Dravska 2, 40320 Goričan</item>
    </derivirana_varijabla>
  </DomainObject.Predmet.OstaliListFormatedWithAdressOIB>
  <DomainObject.Predmet.OstaliListNazivFormated>
    <izvorni_sadrzaj>
      <item>Županijsko državo odvjetništvo u Varaždinu</item>
      <item>Sudski registar</item>
      <item>Kristijan Gosarić</item>
    </izvorni_sadrzaj>
    <derivirana_varijabla naziv="DomainObject.Predmet.OstaliListNazivFormated_1">
      <item>Županijsko državo odvjetništvo u Varaždinu</item>
      <item>Sudski registar</item>
      <item>Kristijan Gosarić</item>
    </derivirana_varijabla>
  </DomainObject.Predmet.OstaliListNazivFormated>
  <DomainObject.Predmet.OstaliListNazivFormatedOIB>
    <izvorni_sadrzaj>
      <item>Županijsko državo odvjetništvo u Varaždinu</item>
      <item>Sudski registar</item>
      <item>Kristijan Gosarić, OIB 76351959635</item>
    </izvorni_sadrzaj>
    <derivirana_varijabla naziv="DomainObject.Predmet.OstaliListNazivFormatedOIB_1">
      <item>Županijsko državo odvjetništvo u Varaždinu</item>
      <item>Sudski registar</item>
      <item>Kristijan Gosarić, OIB 76351959635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KIKO društvo s ograničenom odgovornošću za trgovinu i usluge</izvorni_sadrzaj>
    <derivirana_varijabla naziv="DomainObject.Predmet.ProtustrankaIDrugi_1">KIKO društvo s ograničenom odgovornošću za trgovinu i usluge</derivirana_varijabla>
  </DomainObject.Predmet.ProtustrankaIDrugi>
  <DomainObject.Predmet.StrankaIDrugiAdressOIB>
    <izvorni_sadrzaj>RH MINISTARSTVO FINANCIJA - Porezna uprava, Područni ured sjeverna Hrvatska, Graberje 1, 42000 Varaždin</izvorni_sadrzaj>
    <derivirana_varijabla naziv="DomainObject.Predmet.StrankaIDrugiAdressOIB_1">RH MINISTARSTVO FINANCIJA - Porezna uprava, Područni ured sjeverna Hrvatska, Graberje 1, 42000 Varaždin</derivirana_varijabla>
  </DomainObject.Predmet.StrankaIDrugiAdressOIB>
  <DomainObject.Predmet.ProtustrankaIDrugiAdressOIB>
    <izvorni_sadrzaj>KIKO društvo s ograničenom odgovornošću za trgovinu i usluge, OIB 96094360275, Dravska 2, 40320 Goričan</izvorni_sadrzaj>
    <derivirana_varijabla naziv="DomainObject.Predmet.ProtustrankaIDrugiAdressOIB_1">KIKO društvo s ograničenom odgovornošću za trgovinu i usluge, OIB 96094360275, Dravska 2,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KIKO društvo s ograničenom odgovornošću za trgovinu i usluge</item>
      <item>Županijsko državo odvjetništvo u Varaždinu</item>
      <item>RH MINISTARSTVO FINANCIJA - Porezna uprava, Područni ured sjeverna Hrvatska</item>
      <item>Sudski registar</item>
      <item>Kristijan Gosarić</item>
    </izvorni_sadrzaj>
    <derivirana_varijabla naziv="DomainObject.Predmet.SudioniciListNaziv_1">
      <item>KIKO društvo s ograničenom odgovornošću za trgovinu i usluge</item>
      <item>Županijsko državo odvjetništvo u Varaždinu</item>
      <item>RH MINISTARSTVO FINANCIJA - Porezna uprava, Područni ured sjeverna Hrvatska</item>
      <item>Sudski registar</item>
      <item>Kristijan Gosarić</item>
    </derivirana_varijabla>
  </DomainObject.Predmet.SudioniciListNaziv>
  <DomainObject.Predmet.SudioniciListAdressOIB>
    <izvorni_sadrzaj>
      <item>KIKO društvo s ograničenom odgovornošću za trgovinu i usluge, OIB 96094360275, Dravska 2,40320 Goričan</item>
      <item>Županijsko državo odvjetništvo u Varaždinu</item>
      <item>RH MINISTARSTVO FINANCIJA - Porezna uprava, Područni ured sjeverna Hrvatska, Graberje 1,42000 Varaždin</item>
      <item>Sudski registar</item>
      <item>Kristijan Gosarić, OIB 76351959635, Dravska 2,40320 Goričan</item>
    </izvorni_sadrzaj>
    <derivirana_varijabla naziv="DomainObject.Predmet.SudioniciListAdressOIB_1">
      <item>KIKO društvo s ograničenom odgovornošću za trgovinu i usluge, OIB 96094360275, Dravska 2,40320 Goričan</item>
      <item>Županijsko državo odvjetništvo u Varaždinu</item>
      <item>RH MINISTARSTVO FINANCIJA - Porezna uprava, Područni ured sjeverna Hrvatska, Graberje 1,42000 Varaždin</item>
      <item>Sudski registar</item>
      <item>Kristijan Gosarić, OIB 76351959635, Dravska 2,40320 Goričan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96094360275</item>
      <item>, OIB null</item>
      <item>, OIB null</item>
      <item>, OIB null</item>
      <item>, OIB 76351959635</item>
    </izvorni_sadrzaj>
    <derivirana_varijabla naziv="DomainObject.Predmet.SudioniciListNazivOIB_1">
      <item>, OIB 96094360275</item>
      <item>, OIB null</item>
      <item>, OIB null</item>
      <item>, OIB null</item>
      <item>, OIB 76351959635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1138</properties:Words>
  <properties:Characters>6100</properties:Characters>
  <properties:Lines>131</properties:Lines>
  <properties:Paragraphs>41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2016-10-07T11:10:00Z</dcterms:created>
  <dc:creator>Tea Meister</dc:creator>
  <dc:description/>
  <cp:keywords/>
  <cp:lastModifiedBy>Tea Meister</cp:lastModifiedBy>
  <cp:lastPrinted>2016-10-25T08:39:00Z</cp:lastPrinted>
  <dcterms:modified xmlns:xsi="http://www.w3.org/2001/XMLSchema-instance" xsi:type="dcterms:W3CDTF">2016-10-25T08:39:00Z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