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b7ac" w14:paraId="18fb7ac" w:rsidRDefault="00343EE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3EE0" w:rsidP="00343EE0" w:rsidR="00343EE0">
      <w:pPr>
        <w:pStyle w:val="Bezproreda"/>
      </w:pPr>
      <w:r>
        <w:t xml:space="preserve">   </w:t>
      </w:r>
    </w:p>
    <w:p w:rsidRDefault="00343EE0" w:rsidP="00343EE0" w:rsidR="00343EE0">
      <w:pPr>
        <w:pStyle w:val="Bezproreda"/>
      </w:pPr>
    </w:p>
    <w:p w:rsidRDefault="00343EE0" w:rsidP="00343EE0" w:rsidR="00AE649C">
      <w:pPr>
        <w:pStyle w:val="Bezproreda"/>
      </w:pPr>
      <w:r>
        <w:t xml:space="preserve">     Republika Hrvatska</w:t>
      </w:r>
    </w:p>
    <w:p w:rsidRDefault="00343EE0" w:rsidP="00343EE0" w:rsidR="00343EE0">
      <w:pPr>
        <w:pStyle w:val="Bezproreda"/>
      </w:pPr>
      <w:r>
        <w:t>Trgovački sud u Bjelovaru</w:t>
      </w:r>
    </w:p>
    <w:p w:rsidRDefault="00343EE0" w:rsidP="00343EE0" w:rsidR="00343EE0" w:rsidRPr="00B76F3C">
      <w:pPr>
        <w:pStyle w:val="Bezproreda"/>
      </w:pPr>
      <w:r>
        <w:t>Bjelovar, Dr. I. Lebovića 42.</w:t>
      </w:r>
    </w:p>
    <w:p w:rsidRDefault="00343EE0" w:rsidP="00343EE0" w:rsidR="00343EE0">
      <w:pPr>
        <w:spacing w:after="0"/>
        <w:ind w:firstLine="708" w:left="4956"/>
      </w:pPr>
      <w:r>
        <w:rPr>
          <w:color w:val="000000"/>
        </w:rPr>
        <w:t>Poslovni broj: 1 St-57/2018-2</w:t>
      </w:r>
    </w:p>
    <w:p w:rsidRDefault="00343EE0" w:rsidP="00343EE0" w:rsidR="00343EE0">
      <w:pPr>
        <w:spacing w:after="0"/>
      </w:pPr>
    </w:p>
    <w:p w:rsidRDefault="00343EE0" w:rsidP="00343EE0" w:rsidR="00343EE0">
      <w:pPr>
        <w:spacing w:after="0"/>
        <w:jc w:val="center"/>
      </w:pPr>
      <w:r>
        <w:t>R E P U B L I K A    H R V A T S K A</w:t>
      </w:r>
    </w:p>
    <w:p w:rsidRDefault="00343EE0" w:rsidP="00343EE0" w:rsidR="00343EE0">
      <w:pPr>
        <w:spacing w:after="0"/>
        <w:jc w:val="center"/>
      </w:pPr>
    </w:p>
    <w:p w:rsidRDefault="00343EE0" w:rsidP="00343EE0" w:rsidR="00343EE0">
      <w:pPr>
        <w:spacing w:after="0"/>
        <w:jc w:val="center"/>
      </w:pPr>
      <w:r>
        <w:rPr>
          <w:color w:val="000000"/>
        </w:rPr>
        <w:t>R J E Š E N J E</w:t>
      </w:r>
    </w:p>
    <w:p w:rsidRDefault="00343EE0" w:rsidP="00343EE0" w:rsidR="00343EE0">
      <w:pPr>
        <w:spacing w:after="0"/>
      </w:pPr>
    </w:p>
    <w:p w:rsidRDefault="00343EE0" w:rsidP="00343EE0" w:rsidR="00343EE0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Trgovački sud u Bjelovaru, po stečajnom sucu Branki Pleskalt,  u predmetu predlagatelja Republike Hrvatske, Ministarstvo financija, Porezna uprava, Područni ured sjeverna Hrvatska,  radi otvaranja stečajnog postupka nad dužnikom BAUMIX  d.o.o. za trgovinu i proizvodnju Kuršanec, Poljska 10, OIB: 70485911834,  25. siječnja  2018. 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r i j e š i o     j e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1. Pokreće se prethodni postupak radi utvrđenja uvjeta za otvaranje stečajnog postupka nad  dužnikom BAUMIX  d.o.o. za trgovinu i proizvodnju Kuršanec, Poljska 10, OIB: 70485911834.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2. Zakazuje se ročište radi izjašnjenja o prijedlogu za dan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27. veljače  2018. godine u 10,00 sati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u zgradi Trgovačkog suda u Bjelovaru, Dr. I. Lebovića 42, u sobi broj 4 na koje se pozivaju dostavom ovog rješenja i to: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1. predlagatelj </w:t>
      </w:r>
    </w:p>
    <w:p w:rsidRDefault="00343EE0" w:rsidP="00343EE0" w:rsidR="00343EE0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2. z.z. stečajnog dužnika</w:t>
      </w:r>
    </w:p>
    <w:p w:rsidRDefault="00343EE0" w:rsidP="00343EE0" w:rsidR="00343EE0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 </w:t>
      </w:r>
    </w:p>
    <w:p w:rsidRDefault="00343EE0" w:rsidP="00343EE0" w:rsidR="00343EE0">
      <w:pPr>
        <w:spacing w:after="0"/>
        <w:rPr>
          <w:rFonts w:cs="Times New Roman"/>
        </w:rPr>
      </w:pPr>
      <w:r>
        <w:rPr>
          <w:rFonts w:cs="Times New Roman"/>
        </w:rPr>
        <w:tab/>
        <w:t>3. Pozivaju se dužnikovi dužnici da svoje obveze ispunjavaju vodeći računa o objavljenom rješenju.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Obrazloženje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Predlagatelj Republika Hrvatska, Ministarstvo financija, Porezna uprave, Područni ured Zagreb, kojeg zastupa Županijsko državno odvjetništvo u Bjelovaru, je dana 20. srpnja 2017. godine podnijela prijedlog za otvaranje stečajnog postupka nad </w:t>
      </w:r>
      <w:r>
        <w:rPr>
          <w:rFonts w:cs="Times New Roman"/>
          <w:color w:val="000000"/>
        </w:rPr>
        <w:t xml:space="preserve">BAUMIX  d.o.o. za trgovinu i proizvodnju Kuršanec, Poljska 10, OIB: 70485911834, </w:t>
      </w:r>
      <w:r>
        <w:rPr>
          <w:rFonts w:cs="Times New Roman"/>
        </w:rPr>
        <w:t>s popratnom dokumentacijom. Iz dokumentacije proizlazi da na dan 13. srpnja 2017. godine vjerovnik ima prema dužniku dospjelu tražbinu u iznosu od 29.062,10 kuna,  s naslova poreza, doprinosa i drugih obveza.</w:t>
      </w:r>
    </w:p>
    <w:p w:rsidRDefault="00343EE0" w:rsidP="00343EE0" w:rsidR="00343EE0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Iz podataka Financijske agencije RC Zagreb Podružnica Zagreb proizlazi da na dan 6. lipnja 2017. godine dužnik u Očevidniku redoslijeda za plaćanje ima evidentirane neizvršene osnove za plaćanje u neprekinutom razdoblju od 120 dana u ukupnom iznosu od 49.016,40kn. </w:t>
      </w:r>
    </w:p>
    <w:p w:rsidRDefault="00343EE0" w:rsidP="00343EE0" w:rsidR="00343EE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Iz navedenog proizlazi da je dužnik nesposoban za plaćanje u skladu sa čl. 6. st. 2. Stečajnog zakona („Narodne novine“ br. 71/15, dalje SZ). </w:t>
      </w:r>
    </w:p>
    <w:p w:rsidRDefault="00343EE0" w:rsidP="00343EE0" w:rsidR="00343EE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Time je predlagatelj učinio vjerojatnim postojanje stečajnog razloga nesposobnosti za plaćanje. </w:t>
      </w:r>
    </w:p>
    <w:p w:rsidRDefault="00343EE0" w:rsidP="00343EE0" w:rsidR="00343EE0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343EE0" w:rsidP="00343EE0" w:rsidR="00343EE0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343EE0" w:rsidP="00343EE0" w:rsidR="00343EE0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Temeljem iznijetog riješeno je kao u izreci.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U Bjelovaru  25. siječnja  2018.   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     S u d a c</w:t>
      </w:r>
    </w:p>
    <w:p w:rsidRDefault="00343EE0" w:rsidP="00343EE0" w:rsidR="00343EE0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                                                                           Branka Pleskalt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343EE0" w:rsidP="00343EE0" w:rsidR="00343EE0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  <w:t xml:space="preserve">  </w:t>
      </w:r>
    </w:p>
    <w:p w:rsidRDefault="00343EE0" w:rsidP="00343EE0" w:rsidR="00343EE0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POUKA O PRAVNOM LIJEKU: protiv ovog rješenja nije dopuštena posebna žalba (čl. 42. st. l. Stečajnog zakona.</w:t>
      </w:r>
    </w:p>
    <w:p w:rsidRDefault="00343EE0" w:rsidP="00343EE0" w:rsidR="00343EE0">
      <w:pPr>
        <w:spacing w:after="0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43EE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525991"/>
      <w:docPartObj>
        <w:docPartGallery w:val="Page Numbers (Top of Page)"/>
        <w:docPartUnique/>
      </w:docPartObj>
    </w:sdtPr>
    <w:sdtEndPr/>
    <w:sdtContent>
      <w:p w:rsidRDefault="00343EE0" w:rsidR="00343E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54F">
          <w:t>2</w:t>
        </w:r>
        <w:r>
          <w:fldChar w:fldCharType="end"/>
        </w:r>
      </w:p>
    </w:sdtContent>
  </w:sdt>
  <w:p w:rsidRDefault="00343EE0" w:rsidR="008333A9">
    <w:pPr>
      <w:pStyle w:val="Zaglavlje"/>
    </w:pPr>
    <w:r>
      <w:t>Poslovni broj: 1 St-57/2018-2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3EE0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54F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00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St-57/2018-2</izvorni_sadrzaj>
    <derivirana_varijabla naziv="DomainObject.Oznaka_1">St-57/2018-2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BAUMIX društvo s ograničenom odgovornošću za trgovinu i proizvodnju</izvorni_sadrzaj>
    <derivirana_varijabla naziv="DomainObject.Predmet.ProtustrankaFormated_1">  BAUMIX društvo s ograničenom odgovornošću za trgovinu i proizvodnju</derivirana_varijabla>
  </DomainObject.Predmet.ProtustrankaFormated>
  <DomainObject.Predmet.ProtustrankaFormatedOIB>
    <izvorni_sadrzaj>  BAUMIX društvo s ograničenom odgovornošću za trgovinu i proizvodnju, OIB 70485911834</izvorni_sadrzaj>
    <derivirana_varijabla naziv="DomainObject.Predmet.ProtustrankaFormatedOIB_1">  BAUMIX društvo s ograničenom odgovornošću za trgovinu i proizvodnju, OIB 70485911834</derivirana_varijabla>
  </DomainObject.Predmet.ProtustrankaFormatedOIB>
  <DomainObject.Predmet.ProtustrankaFormatedWithAdress>
    <izvorni_sadrzaj> BAUMIX društvo s ograničenom odgovornošću za trgovinu i proizvodnju, Poljska 10, 40000 Kuršanec</izvorni_sadrzaj>
    <derivirana_varijabla naziv="DomainObject.Predmet.ProtustrankaFormatedWithAdress_1"> BAUMIX društvo s ograničenom odgovornošću za trgovinu i proizvodnju, Poljska 10, 40000 Kuršanec</derivirana_varijabla>
  </DomainObject.Predmet.ProtustrankaFormatedWithAdress>
  <DomainObject.Predmet.ProtustrankaFormatedWithAdressOIB>
    <izvorni_sadrzaj> BAUMIX društvo s ograničenom odgovornošću za trgovinu i proizvodnju, OIB 70485911834, Poljska 10, 40000 Kuršanec</izvorni_sadrzaj>
    <derivirana_varijabla naziv="DomainObject.Predmet.ProtustrankaFormatedWithAdressOIB_1"> BAUMIX društvo s ograničenom odgovornošću za trgovinu i proizvodnju, OIB 70485911834, Poljska 10, 40000 Kuršanec</derivirana_varijabla>
  </DomainObject.Predmet.ProtustrankaFormatedWithAdressOIB>
  <DomainObject.Predmet.ProtustrankaWithAdress>
    <izvorni_sadrzaj>BAUMIX društvo s ograničenom odgovornošću za trgovinu i proizvodnju Poljska 10, 40000 Kuršanec</izvorni_sadrzaj>
    <derivirana_varijabla naziv="DomainObject.Predmet.ProtustrankaWithAdress_1">BAUMIX društvo s ograničenom odgovornošću za trgovinu i proizvodnju Poljska 10, 40000 Kuršanec</derivirana_varijabla>
  </DomainObject.Predmet.ProtustrankaWithAdress>
  <DomainObject.Predmet.ProtustrankaWithAdressOIB>
    <izvorni_sadrzaj>BAUMIX društvo s ograničenom odgovornošću za trgovinu i proizvodnju, OIB 70485911834, Poljska 10, 40000 Kuršanec</izvorni_sadrzaj>
    <derivirana_varijabla naziv="DomainObject.Predmet.ProtustrankaWithAdressOIB_1">BAUMIX društvo s ograničenom odgovornošću za trgovinu i proizvodnju, OIB 70485911834, Poljska 10, 40000 Kuršanec</derivirana_varijabla>
  </DomainObject.Predmet.ProtustrankaWithAdressOIB>
  <DomainObject.Predmet.ProtustrankaNazivFormated>
    <izvorni_sadrzaj>BAUMIX društvo s ograničenom odgovornošću za trgovinu i proizvodnju</izvorni_sadrzaj>
    <derivirana_varijabla naziv="DomainObject.Predmet.ProtustrankaNazivFormated_1">BAUMIX društvo s ograničenom odgovornošću za trgovinu i proizvodnju</derivirana_varijabla>
  </DomainObject.Predmet.ProtustrankaNazivFormated>
  <DomainObject.Predmet.ProtustrankaNazivFormatedOIB>
    <izvorni_sadrzaj>BAUMIX društvo s ograničenom odgovornošću za trgovinu i proizvodnju, OIB 70485911834</izvorni_sadrzaj>
    <derivirana_varijabla naziv="DomainObject.Predmet.ProtustrankaNazivFormatedOIB_1">BAUMIX društvo s ograničenom odgovornošću za trgovinu i proizvodnju, OIB 70485911834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, Područni ured sjeverna Hrvatska</izvorni_sadrzaj>
    <derivirana_varijabla naziv="DomainObject.Predmet.StrankaFormated_1">  Republika Hrvatska, Ministarstvo financija, Porezna uprava , Područni ured sjeverna Hrvatska</derivirana_varijabla>
  </DomainObject.Predmet.StrankaFormated>
  <DomainObject.Predmet.StrankaFormatedOIB>
    <izvorni_sadrzaj>  Republika Hrvatska, Ministarstvo financija, Porezna uprava , Područni ured sjeverna Hrvatska, OIB 18683136487</izvorni_sadrzaj>
    <derivirana_varijabla naziv="DomainObject.Predmet.StrankaFormatedOIB_1">  Republika Hrvatska, Ministarstvo financija, Porezna uprava , Područni ured sjeverna Hrvatska, OIB 18683136487</derivirana_varijabla>
  </DomainObject.Predmet.StrankaFormatedOIB>
  <DomainObject.Predmet.StrankaFormatedWithAdress>
    <izvorni_sadrzaj> Republika Hrvatska, Ministarstvo financija, Porezna uprava , Područni ured sjeverna Hrvatska, Otokara Keršovanija 11, 40000 Čakovec</izvorni_sadrzaj>
    <derivirana_varijabla naziv="DomainObject.Predmet.StrankaFormatedWithAdress_1"> Republika Hrvatska, Ministarstvo financija, Porezna uprava , Područni ured sjeverna Hrvatska, Otokara Keršovanija 11, 40000 Čakovec</derivirana_varijabla>
  </DomainObject.Predmet.StrankaFormatedWithAdress>
  <DomainObject.Predmet.StrankaFormatedWithAdressOIB>
    <izvorni_sadrzaj> Republika Hrvatska, Ministarstvo financija, Porezna uprava , Područni ured sjeverna Hrvatska, OIB 18683136487, Otokara Keršovanija 11, 40000 Čakovec</izvorni_sadrzaj>
    <derivirana_varijabla naziv="DomainObject.Predmet.StrankaFormatedWithAdressOIB_1"> Republika Hrvatska, Ministarstvo financija, Porezna uprava , Područni ured sjeverna Hrvatska, OIB 18683136487, Otokara Keršovanija 11, 40000 Čakovec</derivirana_varijabla>
  </DomainObject.Predmet.StrankaFormatedWithAdressOIB>
  <DomainObject.Predmet.StrankaWithAdress>
    <izvorni_sadrzaj>Republika Hrvatska, Ministarstvo financija, Porezna uprava , Područni ured sjeverna Hrvatska Otokara Keršovanija 11,40000 Čakovec</izvorni_sadrzaj>
    <derivirana_varijabla naziv="DomainObject.Predmet.StrankaWithAdress_1">Republika Hrvatska, Ministarstvo financija, Porezna uprava , Područni ured sjeverna Hrvatska Otokara Keršovanija 11,40000 Čakovec</derivirana_varijabla>
  </DomainObject.Predmet.StrankaWithAdress>
  <DomainObject.Predmet.StrankaWithAdressOIB>
    <izvorni_sadrzaj>Republika Hrvatska, Ministarstvo financija, Porezna uprava , Područni ured sjeverna Hrvatska, OIB 18683136487, Otokara Keršovanija 11,40000 Čakovec</izvorni_sadrzaj>
    <derivirana_varijabla naziv="DomainObject.Predmet.StrankaWithAdressOIB_1">Republika Hrvatska, Ministarstvo financija, Porezna uprava , Područni ured sjeverna Hrvatska, OIB 18683136487, Otokara Keršovanija 11,40000 Čakovec</derivirana_varijabla>
  </DomainObject.Predmet.StrankaWithAdressOIB>
  <DomainObject.Predmet.StrankaNazivFormated>
    <izvorni_sadrzaj>Republika Hrvatska, Ministarstvo financija, Porezna uprava , Područni ured sjeverna Hrvatska</izvorni_sadrzaj>
    <derivirana_varijabla naziv="DomainObject.Predmet.StrankaNazivFormated_1">Republika Hrvatska, Ministarstvo financija, Porezna uprava , Područni ured sjeverna Hrvatska</derivirana_varijabla>
  </DomainObject.Predmet.StrankaNazivFormated>
  <DomainObject.Predmet.StrankaNazivFormatedOIB>
    <izvorni_sadrzaj>Republika Hrvatska, Ministarstvo financija, Porezna uprava , Područni ured sjeverna Hrvatska, OIB 18683136487</izvorni_sadrzaj>
    <derivirana_varijabla naziv="DomainObject.Predmet.StrankaNazivFormatedOIB_1">Republika Hrvatska, Ministarstvo financija,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 , Područni ured sjeverna Hrvatska</item>
    </izvorni_sadrzaj>
    <derivirana_varijabla naziv="DomainObject.Predmet.StrankaListFormated_1">
      <item>Republika Hrvatska, Ministarstvo financija, Porezna uprava , Područni ured sjeverna Hrvatska</item>
    </derivirana_varijabla>
  </DomainObject.Predmet.StrankaListFormated>
  <DomainObject.Predmet.StrankaListFormatedOIB>
    <izvorni_sadrzaj>
      <item>Republika Hrvatska, Ministarstvo financija, Porezna uprava , Područni ured sjeverna Hrvatska, OIB 18683136487</item>
    </izvorni_sadrzaj>
    <derivirana_varijabla naziv="DomainObject.Predmet.StrankaListFormatedOIB_1">
      <item>Republika Hrvatska, Ministarstvo financija, Porezna uprava 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 , Područni ured sjeverna Hrvatska, Otokara Keršovanija 11, 40000 Čakovec</item>
    </izvorni_sadrzaj>
    <derivirana_varijabla naziv="DomainObject.Predmet.StrankaListFormatedWithAdress_1">
      <item>Republika Hrvatska, Ministarstvo financija, Porezna uprava , Područni ured sjeverna Hrvatska, Otokara Keršovanija 11, 40000 Čakovec</item>
    </derivirana_varijabla>
  </DomainObject.Predmet.StrankaListFormatedWithAdress>
  <DomainObject.Predmet.StrankaListFormatedWithAdressOIB>
    <izvorni_sadrzaj>
      <item>Republika Hrvatska, Ministarstvo financija, Porezna uprava , Područni ured sjeverna Hrvatska, OIB 18683136487, Otokara Keršovanija 11, 40000 Čakovec</item>
    </izvorni_sadrzaj>
    <derivirana_varijabla naziv="DomainObject.Predmet.StrankaListFormatedWithAdressOIB_1">
      <item>Republika Hrvatska, Ministarstvo financija, Porezna uprava , Područni ured sjeverna Hrvatska, OIB 18683136487, Otokara Keršovanija 11, 40000 Čakovec</item>
    </derivirana_varijabla>
  </DomainObject.Predmet.StrankaListFormatedWithAdressOIB>
  <DomainObject.Predmet.StrankaListNazivFormated>
    <izvorni_sadrzaj>
      <item>Republika Hrvatska, Ministarstvo financija, Porezna uprava , Područni ured sjeverna Hrvatska</item>
    </izvorni_sadrzaj>
    <derivirana_varijabla naziv="DomainObject.Predmet.StrankaListNazivFormated_1">
      <item>Republika Hrvatska, Ministarstvo financija, Porezna uprava , Područni ured sjeverna Hrvatska</item>
    </derivirana_varijabla>
  </DomainObject.Predmet.StrankaListNazivFormated>
  <DomainObject.Predmet.StrankaListNazivFormatedOIB>
    <izvorni_sadrzaj>
      <item>Republika Hrvatska, Ministarstvo financija, Porezna uprava , Područni ured sjeverna Hrvatska, OIB 18683136487</item>
    </izvorni_sadrzaj>
    <derivirana_varijabla naziv="DomainObject.Predmet.StrankaListNazivFormatedOIB_1">
      <item>Republika Hrvatska, Ministarstvo financija, Porezna uprava , Područni ured sjeverna Hrvatska, OIB 18683136487</item>
    </derivirana_varijabla>
  </DomainObject.Predmet.StrankaListNazivFormatedOIB>
  <DomainObject.Predmet.ProtuStrankaListFormated>
    <izvorni_sadrzaj>
      <item>BAUMIX društvo s ograničenom odgovornošću za trgovinu i proizvodnju</item>
    </izvorni_sadrzaj>
    <derivirana_varijabla naziv="DomainObject.Predmet.ProtuStrankaListFormated_1">
      <item>BAUMIX društvo s ograničenom odgovornošću za trgovinu i proizvodnju</item>
    </derivirana_varijabla>
  </DomainObject.Predmet.ProtuStrankaListFormated>
  <DomainObject.Predmet.ProtuStrankaListFormatedOIB>
    <izvorni_sadrzaj>
      <item>BAUMIX društvo s ograničenom odgovornošću za trgovinu i proizvodnju, OIB 70485911834</item>
    </izvorni_sadrzaj>
    <derivirana_varijabla naziv="DomainObject.Predmet.ProtuStrankaListFormatedOIB_1">
      <item>BAUMIX društvo s ograničenom odgovornošću za trgovinu i proizvodnju, OIB 70485911834</item>
    </derivirana_varijabla>
  </DomainObject.Predmet.ProtuStrankaListFormatedOIB>
  <DomainObject.Predmet.ProtuStrankaListFormatedWithAdress>
    <izvorni_sadrzaj>
      <item>BAUMIX društvo s ograničenom odgovornošću za trgovinu i proizvodnju, Poljska 10, 40000 Kuršanec</item>
    </izvorni_sadrzaj>
    <derivirana_varijabla naziv="DomainObject.Predmet.ProtuStrankaListFormatedWithAdress_1">
      <item>BAUMIX društvo s ograničenom odgovornošću za trgovinu i proizvodnju, Poljska 10, 40000 Kuršanec</item>
    </derivirana_varijabla>
  </DomainObject.Predmet.ProtuStrankaListFormatedWithAdress>
  <DomainObject.Predmet.ProtuStrankaListFormatedWithAdressOIB>
    <izvorni_sadrzaj>
      <item>BAUMIX društvo s ograničenom odgovornošću za trgovinu i proizvodnju, OIB 70485911834, Poljska 10, 40000 Kuršanec</item>
    </izvorni_sadrzaj>
    <derivirana_varijabla naziv="DomainObject.Predmet.ProtuStrankaListFormatedWithAdressOIB_1">
      <item>BAUMIX društvo s ograničenom odgovornošću za trgovinu i proizvodnju, OIB 70485911834, Poljska 10, 40000 Kuršanec</item>
    </derivirana_varijabla>
  </DomainObject.Predmet.ProtuStrankaListFormatedWithAdressOIB>
  <DomainObject.Predmet.ProtuStrankaListNazivFormated>
    <izvorni_sadrzaj>
      <item>BAUMIX društvo s ograničenom odgovornošću za trgovinu i proizvodnju</item>
    </izvorni_sadrzaj>
    <derivirana_varijabla naziv="DomainObject.Predmet.ProtuStrankaListNazivFormated_1">
      <item>BAUMIX društvo s ograničenom odgovornošću za trgovinu i proizvodnju</item>
    </derivirana_varijabla>
  </DomainObject.Predmet.ProtuStrankaListNazivFormated>
  <DomainObject.Predmet.ProtuStrankaListNazivFormatedOIB>
    <izvorni_sadrzaj>
      <item>BAUMIX društvo s ograničenom odgovornošću za trgovinu i proizvodnju, OIB 70485911834</item>
    </izvorni_sadrzaj>
    <derivirana_varijabla naziv="DomainObject.Predmet.ProtuStrankaListNazivFormatedOIB_1">
      <item>BAUMIX društvo s ograničenom odgovornošću za trgovinu i proizvodnju, OIB 70485911834</item>
    </derivirana_varijabla>
  </DomainObject.Predmet.ProtuStrankaListNazivFormatedOIB>
  <DomainObject.Predmet.OstaliListFormated>
    <izvorni_sadrzaj>
      <item>Županijsko državno odvjetništvo u Varaždinu</item>
      <item>sudski registar</item>
      <item>Dragan Krištofić</item>
    </izvorni_sadrzaj>
    <derivirana_varijabla naziv="DomainObject.Predmet.OstaliListFormated_1">
      <item>Županijsko državno odvjetništvo u Varaždinu</item>
      <item>sudski registar</item>
      <item>Dragan Krištofić</item>
    </derivirana_varijabla>
  </DomainObject.Predmet.OstaliListFormated>
  <DomainObject.Predmet.OstaliListFormatedOIB>
    <izvorni_sadrzaj>
      <item>Županijsko državno odvjetništvo u Varaždinu</item>
      <item>sudski registar</item>
      <item>Dragan Krištofić, OIB 91824768808</item>
    </izvorni_sadrzaj>
    <derivirana_varijabla naziv="DomainObject.Predmet.OstaliListFormatedOIB_1">
      <item>Županijsko državno odvjetništvo u Varaždinu</item>
      <item>sudski registar</item>
      <item>Dragan Krištofić, OIB 91824768808</item>
    </derivirana_varijabla>
  </DomainObject.Predmet.OstaliListFormatedOIB>
  <DomainObject.Predmet.OstaliListFormatedWithAdress>
    <izvorni_sadrzaj>
      <item>Županijsko državno odvjetništvo u Varaždinu, Ul. braće Radić 2, 42000 Varaždin</item>
      <item>sudski registar</item>
      <item>Dragan Krištofić, Pavleka Miškine 8., 40000 Strahoninec</item>
    </izvorni_sadrzaj>
    <derivirana_varijabla naziv="DomainObject.Predmet.OstaliListFormatedWithAdress_1">
      <item>Županijsko državno odvjetništvo u Varaždinu, Ul. braće Radić 2, 42000 Varaždin</item>
      <item>sudski registar</item>
      <item>Dragan Krištofić, Pavleka Miškine 8., 40000 Strahoninec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sudski registar</item>
      <item>Dragan Krištofić, OIB 91824768808, Pavleka Miškine 8., 40000 Strahoninec</item>
    </izvorni_sadrzaj>
    <derivirana_varijabla naziv="DomainObject.Predmet.OstaliListFormatedWithAdressOIB_1">
      <item>Županijsko državno odvjetništvo u Varaždinu, Ul. braće Radić 2, 42000 Varaždin</item>
      <item>sudski registar</item>
      <item>Dragan Krištofić, OIB 91824768808, Pavleka Miškine 8., 40000 Strahoninec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Dragan Krištofić</item>
    </izvorni_sadrzaj>
    <derivirana_varijabla naziv="DomainObject.Predmet.OstaliListNazivFormated_1">
      <item>Županijsko državno odvjetništvo u Varaždinu</item>
      <item>sudski registar</item>
      <item>Dragan Krištofić</item>
    </derivirana_varijabla>
  </DomainObject.Predmet.OstaliListNazivFormated>
  <DomainObject.Predmet.OstaliListNazivFormatedOIB>
    <izvorni_sadrzaj>
      <item>Županijsko državno odvjetništvo u Varaždinu</item>
      <item>sudski registar</item>
      <item>Dragan Krištofić, OIB 91824768808</item>
    </izvorni_sadrzaj>
    <derivirana_varijabla naziv="DomainObject.Predmet.OstaliListNazivFormatedOIB_1">
      <item>Županijsko državno odvjetništvo u Varaždinu</item>
      <item>sudski registar</item>
      <item>Dragan Krištofić, OIB 91824768808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St-57/2018-2</izvorni_sadrzaj>
    <derivirana_varijabla naziv="DomainObject.PoslovniBrojDokumenta_1">St-57/2018-2</derivirana_varijabla>
  </DomainObject.PoslovniBrojDokumenta>
  <DomainObject.Predmet.StrankaIDrugi>
    <izvorni_sadrzaj>Republika Hrvatska, Ministarstvo financija, Porezna uprava , Područni ured sjeverna Hrvatska</izvorni_sadrzaj>
    <derivirana_varijabla naziv="DomainObject.Predmet.StrankaIDrugi_1">Republika Hrvatska, Ministarstvo financija, Porezna uprava , Područni ured sjeverna Hrvatska</derivirana_varijabla>
  </DomainObject.Predmet.StrankaIDrugi>
  <DomainObject.Predmet.ProtustrankaIDrugi>
    <izvorni_sadrzaj>BAUMIX društvo s ograničenom odgovornošću za trgovinu i proizvodnju</izvorni_sadrzaj>
    <derivirana_varijabla naziv="DomainObject.Predmet.ProtustrankaIDrugi_1">BAUMIX društvo s ograničenom odgovornošću za trgovinu i proizvodnju</derivirana_varijabla>
  </DomainObject.Predmet.ProtustrankaIDrugi>
  <DomainObject.Predmet.StrankaIDrugiAdressOIB>
    <izvorni_sadrzaj>Republika Hrvatska, Ministarstvo financija, Porezna uprava , Područni ured sjeverna Hrvatska, OIB 18683136487, Otokara Keršovanija 11, 40000 Čakovec</izvorni_sadrzaj>
    <derivirana_varijabla naziv="DomainObject.Predmet.StrankaIDrugiAdressOIB_1">Republika Hrvatska, Ministarstvo financija, Porezna uprava , Područni ured sjeverna Hrvatska, OIB 18683136487, Otokara Keršovanija 11, 40000 Čakovec</derivirana_varijabla>
  </DomainObject.Predmet.StrankaIDrugiAdressOIB>
  <DomainObject.Predmet.ProtustrankaIDrugiAdressOIB>
    <izvorni_sadrzaj>BAUMIX društvo s ograničenom odgovornošću za trgovinu i proizvodnju, OIB 70485911834, Poljska 10, 40000 Kuršanec</izvorni_sadrzaj>
    <derivirana_varijabla naziv="DomainObject.Predmet.ProtustrankaIDrugiAdressOIB_1">BAUMIX društvo s ograničenom odgovornošću za trgovinu i proizvodnju, OIB 70485911834,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BAUMIX društvo s ograničenom odgovornošću za trgovinu i proizvodnju</item>
      <item>Republika Hrvatska, Ministarstvo financija, Porezna uprava , Područni ured sjeverna Hrvatska</item>
      <item>Županijsko državno odvjetništvo u Varaždinu</item>
      <item>sudski registar</item>
      <item>Dragan Krištofić</item>
    </izvorni_sadrzaj>
    <derivirana_varijabla naziv="DomainObject.Predmet.SudioniciListNaziv_1">
      <item>BAUMIX društvo s ograničenom odgovornošću za trgovinu i proizvodnju</item>
      <item>Republika Hrvatska, Ministarstvo financija, Porezna uprava , Područni ured sjeverna Hrvatska</item>
      <item>Županijsko državno odvjetništvo u Varaždinu</item>
      <item>sudski registar</item>
      <item>Dragan Krištofić</item>
    </derivirana_varijabla>
  </DomainObject.Predmet.SudioniciListNaziv>
  <DomainObject.Predmet.SudioniciListAdressOIB>
    <izvorni_sadrzaj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Varaždinu, Ul. braće Radić 2,42000 Varaždin</item>
      <item>sudski registar</item>
      <item>Dragan Krištofić, OIB 91824768808, Pavleka Miškine 8.,40000 Strahoninec</item>
    </izvorni_sadrzaj>
    <derivirana_varijabla naziv="DomainObject.Predmet.SudioniciListAdressOIB_1"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Varaždinu, Ul. braće Radić 2,42000 Varaždin</item>
      <item>sudski registar</item>
      <item>Dragan Krištofić, OIB 91824768808, Pavleka Miškine 8.,40000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2CA59-F597-4AF0-A37E-2815AF47D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2312</properties:Characters>
  <properties:Lines>69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2018-01-25T08:15:00Z</cp:lastPrinted>
  <dcterms:modified xmlns:xsi="http://www.w3.org/2001/XMLSchema-instance" xsi:type="dcterms:W3CDTF">2018-01-25T08:16:00Z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