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7690b" w14:paraId="bb7690b"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284B31">
        <w:rPr>
          <w:b/>
          <w:sz w:val="22"/>
          <w:szCs w:val="22"/>
        </w:rPr>
        <w:t>1056</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01154">
        <w:rPr>
          <w:sz w:val="22"/>
          <w:szCs w:val="22"/>
        </w:rPr>
        <w:t xml:space="preserve"> </w:t>
      </w:r>
      <w:r w:rsidR="00364EA0">
        <w:rPr>
          <w:sz w:val="22"/>
          <w:szCs w:val="22"/>
        </w:rPr>
        <w:t xml:space="preserve">GRADITELJSTVO PRANJIĆ j.d.o.o., Ploče, V. Nazora 10, OIB: 77675928712, </w:t>
      </w:r>
      <w:r w:rsidR="009D61DC" w:rsidRPr="00DF7B8C">
        <w:rPr>
          <w:sz w:val="22"/>
          <w:szCs w:val="22"/>
        </w:rPr>
        <w:t xml:space="preserve">dana </w:t>
      </w:r>
      <w:r w:rsidR="00B01154">
        <w:rPr>
          <w:sz w:val="22"/>
          <w:szCs w:val="22"/>
        </w:rPr>
        <w:t>1</w:t>
      </w:r>
      <w:r w:rsidR="00364EA0">
        <w:rPr>
          <w:sz w:val="22"/>
          <w:szCs w:val="22"/>
        </w:rPr>
        <w:t>8</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364EA0">
        <w:rPr>
          <w:sz w:val="22"/>
          <w:szCs w:val="22"/>
        </w:rPr>
        <w:t>GRADITELJSTVO PRANJIĆ j.d.o.o., Ploče, V. Nazora 10, OIB: 77675928712</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DF3B0A" w:rsidP="00C7733A" w:rsidR="00C7733A" w:rsidRPr="00DF7B8C">
      <w:pPr>
        <w:jc w:val="center"/>
        <w:rPr>
          <w:b/>
          <w:sz w:val="22"/>
          <w:szCs w:val="22"/>
          <w:u w:val="single"/>
        </w:rPr>
      </w:pPr>
      <w:r>
        <w:rPr>
          <w:b/>
          <w:sz w:val="22"/>
          <w:szCs w:val="22"/>
          <w:u w:val="single"/>
        </w:rPr>
        <w:t>3</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Pr>
          <w:b/>
          <w:sz w:val="22"/>
          <w:szCs w:val="22"/>
          <w:u w:val="single"/>
        </w:rPr>
        <w:t>10</w:t>
      </w:r>
      <w:r w:rsidR="00284B31">
        <w:rPr>
          <w:b/>
          <w:sz w:val="22"/>
          <w:szCs w:val="22"/>
          <w:u w:val="single"/>
        </w:rPr>
        <w:t>,3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284B31">
        <w:rPr>
          <w:sz w:val="22"/>
          <w:szCs w:val="22"/>
        </w:rPr>
        <w:t>Ivo Pranjić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Ivu Pranjić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47E26">
        <w:rPr>
          <w:sz w:val="22"/>
          <w:szCs w:val="22"/>
        </w:rPr>
        <w:t>14</w:t>
      </w:r>
      <w:r w:rsidRPr="00DF7B8C">
        <w:rPr>
          <w:sz w:val="22"/>
          <w:szCs w:val="22"/>
        </w:rPr>
        <w:t xml:space="preserve">. </w:t>
      </w:r>
      <w:r w:rsidR="00227E7D">
        <w:rPr>
          <w:sz w:val="22"/>
          <w:szCs w:val="22"/>
        </w:rPr>
        <w:t>travnja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364EA0">
        <w:rPr>
          <w:sz w:val="22"/>
          <w:szCs w:val="22"/>
        </w:rPr>
        <w:t>GRADITELJSTVO PRANJIĆ j.d.o.o., Ploče, V. Nazora 10, OIB: 77675928712</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284B31">
        <w:rPr>
          <w:sz w:val="22"/>
          <w:szCs w:val="22"/>
        </w:rPr>
        <w:t>289</w:t>
      </w:r>
      <w:r w:rsidR="004F1BA1">
        <w:rPr>
          <w:sz w:val="22"/>
          <w:szCs w:val="22"/>
        </w:rPr>
        <w:t xml:space="preserve"> </w:t>
      </w:r>
      <w:r w:rsidRPr="00DF7B8C">
        <w:rPr>
          <w:sz w:val="22"/>
          <w:szCs w:val="22"/>
        </w:rPr>
        <w:t xml:space="preserve">dana, u ukupnom iznosu od </w:t>
      </w:r>
      <w:r w:rsidR="00284B31">
        <w:rPr>
          <w:sz w:val="22"/>
          <w:szCs w:val="22"/>
        </w:rPr>
        <w:t>54.400,57</w:t>
      </w:r>
      <w:r w:rsidRPr="00DF7B8C">
        <w:rPr>
          <w:sz w:val="22"/>
          <w:szCs w:val="22"/>
        </w:rPr>
        <w:t xml:space="preserve"> kuna, te ima jednog zaposlenog,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01154">
        <w:rPr>
          <w:b/>
          <w:sz w:val="22"/>
          <w:szCs w:val="22"/>
        </w:rPr>
        <w:t>1</w:t>
      </w:r>
      <w:r w:rsidR="00364EA0">
        <w:rPr>
          <w:b/>
          <w:sz w:val="22"/>
          <w:szCs w:val="22"/>
        </w:rPr>
        <w:t>8</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8931A3">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06A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F06A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10</w:t>
    </w:r>
    <w:r w:rsidR="00364EA0">
      <w:rPr>
        <w:rFonts w:hAnsi="Book Antiqua" w:ascii="Book Antiqua"/>
        <w:b/>
        <w:sz w:val="20"/>
        <w:szCs w:val="20"/>
      </w:rPr>
      <w:t>56</w:t>
    </w:r>
    <w:r w:rsidR="00B01154">
      <w:rPr>
        <w:rFonts w:hAnsi="Book Antiqua" w:ascii="Book Antiqua"/>
        <w:b/>
        <w:sz w:val="20"/>
        <w:szCs w:val="20"/>
      </w:rPr>
      <w:t>/16</w:t>
    </w:r>
  </w:p>
  <w:p w:rsidRDefault="005F06A6" w:rsidP="0084417E" w:rsidR="00BE1B95" w:rsidRPr="005E6841">
    <w:pPr>
      <w:jc w:val="both"/>
      <w:rPr>
        <w:rFonts w:hAnsi="Book Antiqua" w:ascii="Book Antiqua"/>
        <w:b/>
      </w:rPr>
    </w:pPr>
  </w:p>
  <w:p w:rsidRDefault="005F06A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D5BDB"/>
    <w:rsid w:val="001354D4"/>
    <w:rsid w:val="0014678F"/>
    <w:rsid w:val="001C7A63"/>
    <w:rsid w:val="001D514A"/>
    <w:rsid w:val="001D68E1"/>
    <w:rsid w:val="00227E7D"/>
    <w:rsid w:val="00237DDF"/>
    <w:rsid w:val="00284B31"/>
    <w:rsid w:val="002D20C7"/>
    <w:rsid w:val="00364EA0"/>
    <w:rsid w:val="00391697"/>
    <w:rsid w:val="003C03A7"/>
    <w:rsid w:val="00423944"/>
    <w:rsid w:val="004F1BA1"/>
    <w:rsid w:val="00503DCD"/>
    <w:rsid w:val="005844B8"/>
    <w:rsid w:val="00586D51"/>
    <w:rsid w:val="005F06A6"/>
    <w:rsid w:val="00657560"/>
    <w:rsid w:val="006738CC"/>
    <w:rsid w:val="00776843"/>
    <w:rsid w:val="007D5569"/>
    <w:rsid w:val="007F1BBF"/>
    <w:rsid w:val="00847E26"/>
    <w:rsid w:val="008923B5"/>
    <w:rsid w:val="008931A3"/>
    <w:rsid w:val="0090724C"/>
    <w:rsid w:val="009C7CA7"/>
    <w:rsid w:val="009D61DC"/>
    <w:rsid w:val="00A82D94"/>
    <w:rsid w:val="00A918DD"/>
    <w:rsid w:val="00B01154"/>
    <w:rsid w:val="00B3620C"/>
    <w:rsid w:val="00B5222D"/>
    <w:rsid w:val="00BC1CF9"/>
    <w:rsid w:val="00C31847"/>
    <w:rsid w:val="00C7733A"/>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F06A6"/>
    <w:rPr>
      <w:color w:val="808080"/>
      <w:bdr w:space="0" w:sz="0" w:color="auto" w:val="none"/>
      <w:shd w:fill="auto" w:color="auto" w:val="clear"/>
    </w:rPr>
  </w:style>
  <w:style w:customStyle="true" w:styleId="eSPISCCParagraphDefaultFont" w:type="character">
    <w:name w:val="eSPIS_CC_Paragraph Default Font"/>
    <w:basedOn w:val="Zadanifontodlomka"/>
    <w:rsid w:val="005F06A6"/>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F06A6"/>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F06A6"/>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F06A6"/>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F06A6"/>
    <w:rPr>
      <w:color w:val="808080"/>
      <w:bdr w:color="auto" w:space="0" w:sz="0" w:val="none"/>
      <w:shd w:color="auto" w:fill="auto" w:val="clear"/>
    </w:rPr>
  </w:style>
  <w:style w:customStyle="1" w:styleId="eSPISCCParagraphDefaultFont" w:type="character">
    <w:name w:val="eSPIS_CC_Paragraph Default Font"/>
    <w:basedOn w:val="Zadanifontodlomka"/>
    <w:rsid w:val="005F06A6"/>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F06A6"/>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F06A6"/>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F06A6"/>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St-1056/2016</izvorni_sadrzaj>
    <derivirana_varijabla naziv="DomainObject.Predmet.OznakaBroj_1">St-1056/2016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PRANJIĆ j.d.o.o. za graditeljstvo</izvorni_sadrzaj>
    <derivirana_varijabla naziv="DomainObject.Predmet.ProtustrankaFormated_1">  GRADITELJSTVO PRANJIĆ j.d.o.o. za graditeljstvo</derivirana_varijabla>
  </DomainObject.Predmet.ProtustrankaFormated>
  <DomainObject.Predmet.ProtustrankaFormatedOIB>
    <izvorni_sadrzaj>  GRADITELJSTVO PRANJIĆ j.d.o.o. za graditeljstvo, OIB 77675928712</izvorni_sadrzaj>
    <derivirana_varijabla naziv="DomainObject.Predmet.ProtustrankaFormatedOIB_1">  GRADITELJSTVO PRANJIĆ j.d.o.o. za graditeljstvo, OIB 77675928712</derivirana_varijabla>
  </DomainObject.Predmet.ProtustrankaFormatedOIB>
  <DomainObject.Predmet.ProtustrankaFormatedWithAdress>
    <izvorni_sadrzaj> GRADITELJSTVO PRANJIĆ j.d.o.o. za graditeljstvo, Vladimira Nazora 10, 20340 Ploče</izvorni_sadrzaj>
    <derivirana_varijabla naziv="DomainObject.Predmet.ProtustrankaFormatedWithAdress_1"> GRADITELJSTVO PRANJIĆ j.d.o.o. za graditeljstvo, Vladimira Nazora 10, 20340 Ploče</derivirana_varijabla>
  </DomainObject.Predmet.ProtustrankaFormatedWithAdress>
  <DomainObject.Predmet.ProtustrankaFormatedWithAdressOIB>
    <izvorni_sadrzaj> GRADITELJSTVO PRANJIĆ j.d.o.o. za graditeljstvo, OIB 77675928712, Vladimira Nazora 10, 20340 Ploče</izvorni_sadrzaj>
    <derivirana_varijabla naziv="DomainObject.Predmet.ProtustrankaFormatedWithAdressOIB_1"> GRADITELJSTVO PRANJIĆ j.d.o.o. za graditeljstvo, OIB 77675928712, Vladimira Nazora 10, 20340 Ploče</derivirana_varijabla>
  </DomainObject.Predmet.ProtustrankaFormatedWithAdressOIB>
  <DomainObject.Predmet.ProtustrankaWithAdress>
    <izvorni_sadrzaj>GRADITELJSTVO PRANJIĆ j.d.o.o. za graditeljstvo Vladimira Nazora 10, 20340 Ploče</izvorni_sadrzaj>
    <derivirana_varijabla naziv="DomainObject.Predmet.ProtustrankaWithAdress_1">GRADITELJSTVO PRANJIĆ j.d.o.o. za graditeljstvo Vladimira Nazora 10, 20340 Ploče</derivirana_varijabla>
  </DomainObject.Predmet.ProtustrankaWithAdress>
  <DomainObject.Predmet.ProtustrankaWithAdressOIB>
    <izvorni_sadrzaj>GRADITELJSTVO PRANJIĆ j.d.o.o. za graditeljstvo, OIB 77675928712, Vladimira Nazora 10, 20340 Ploče</izvorni_sadrzaj>
    <derivirana_varijabla naziv="DomainObject.Predmet.ProtustrankaWithAdressOIB_1">GRADITELJSTVO PRANJIĆ j.d.o.o. za graditeljstvo, OIB 77675928712, Vladimira Nazora 10, 20340 Ploče</derivirana_varijabla>
  </DomainObject.Predmet.ProtustrankaWithAdressOIB>
  <DomainObject.Predmet.ProtustrankaNazivFormated>
    <izvorni_sadrzaj>GRADITELJSTVO PRANJIĆ j.d.o.o. za graditeljstvo</izvorni_sadrzaj>
    <derivirana_varijabla naziv="DomainObject.Predmet.ProtustrankaNazivFormated_1">GRADITELJSTVO PRANJIĆ j.d.o.o. za graditeljstvo</derivirana_varijabla>
  </DomainObject.Predmet.ProtustrankaNazivFormated>
  <DomainObject.Predmet.ProtustrankaNazivFormatedOIB>
    <izvorni_sadrzaj>GRADITELJSTVO PRANJIĆ j.d.o.o. za graditeljstvo, OIB 77675928712</izvorni_sadrzaj>
    <derivirana_varijabla naziv="DomainObject.Predmet.ProtustrankaNazivFormatedOIB_1">GRADITELJSTVO PRANJIĆ j.d.o.o. za graditeljstvo, OIB 77675928712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54400.57</izvorni_sadrzaj>
    <derivirana_varijabla naziv="DomainObject.Predmet.TrenutnaVrijednost_1">54400.57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GRADITELJSTVO PRANJIĆ j.d.o.o. za graditeljstvo</item>
    </izvorni_sadrzaj>
    <derivirana_varijabla naziv="DomainObject.Predmet.ProtuStrankaListFormated_1">
      <item>GRADITELJSTVO PRANJIĆ j.d.o.o. za graditeljstvo</item>
    </derivirana_varijabla>
  </DomainObject.Predmet.ProtuStrankaListFormated>
  <DomainObject.Predmet.ProtuStrankaListFormatedOIB>
    <izvorni_sadrzaj>
      <item>GRADITELJSTVO PRANJIĆ j.d.o.o. za graditeljstvo, OIB 77675928712</item>
    </izvorni_sadrzaj>
    <derivirana_varijabla naziv="DomainObject.Predmet.ProtuStrankaListFormatedOIB_1">
      <item>GRADITELJSTVO PRANJIĆ j.d.o.o. za graditeljstvo, OIB 77675928712</item>
    </derivirana_varijabla>
  </DomainObject.Predmet.ProtuStrankaListFormatedOIB>
  <DomainObject.Predmet.ProtuStrankaListFormatedWithAdress>
    <izvorni_sadrzaj>
      <item>GRADITELJSTVO PRANJIĆ j.d.o.o. za graditeljstvo, Vladimira Nazora 10, 20340 Ploče</item>
    </izvorni_sadrzaj>
    <derivirana_varijabla naziv="DomainObject.Predmet.ProtuStrankaListFormatedWithAdress_1">
      <item>GRADITELJSTVO PRANJIĆ j.d.o.o. za graditeljstvo, Vladimira Nazora 10, 20340 Ploče</item>
    </derivirana_varijabla>
  </DomainObject.Predmet.ProtuStrankaListFormatedWithAdress>
  <DomainObject.Predmet.ProtuStrankaListFormatedWithAdressOIB>
    <izvorni_sadrzaj>
      <item>GRADITELJSTVO PRANJIĆ j.d.o.o. za graditeljstvo, OIB 77675928712, Vladimira Nazora 10, 20340 Ploče</item>
    </izvorni_sadrzaj>
    <derivirana_varijabla naziv="DomainObject.Predmet.ProtuStrankaListFormatedWithAdressOIB_1">
      <item>GRADITELJSTVO PRANJIĆ j.d.o.o. za graditeljstvo, OIB 77675928712, Vladimira Nazora 10, 20340 Ploče</item>
    </derivirana_varijabla>
  </DomainObject.Predmet.ProtuStrankaListFormatedWithAdressOIB>
  <DomainObject.Predmet.ProtuStrankaListNazivFormated>
    <izvorni_sadrzaj>
      <item>GRADITELJSTVO PRANJIĆ j.d.o.o. za graditeljstvo</item>
    </izvorni_sadrzaj>
    <derivirana_varijabla naziv="DomainObject.Predmet.ProtuStrankaListNazivFormated_1">
      <item>GRADITELJSTVO PRANJIĆ j.d.o.o. za graditeljstvo</item>
    </derivirana_varijabla>
  </DomainObject.Predmet.ProtuStrankaListNazivFormated>
  <DomainObject.Predmet.ProtuStrankaListNazivFormatedOIB>
    <izvorni_sadrzaj>
      <item>GRADITELJSTVO PRANJIĆ j.d.o.o. za graditeljstvo, OIB 77675928712</item>
    </izvorni_sadrzaj>
    <derivirana_varijabla naziv="DomainObject.Predmet.ProtuStrankaListNazivFormatedOIB_1">
      <item>GRADITELJSTVO PRANJIĆ j.d.o.o. za graditeljstvo, OIB 77675928712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GRADITELJSTVO PRANJIĆ j.d.o.o. za graditeljstvo</izvorni_sadrzaj>
    <derivirana_varijabla naziv="DomainObject.Predmet.ProtustrankaIDrugi_1">GRADITELJSTVO PRANJIĆ j.d.o.o. za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GRADITELJSTVO PRANJIĆ j.d.o.o. za graditeljstvo, OIB 77675928712, Vladimira Nazora 10, 20340 Ploče</izvorni_sadrzaj>
    <derivirana_varijabla naziv="DomainObject.Predmet.ProtustrankaIDrugiAdressOIB_1">GRADITELJSTVO PRANJIĆ j.d.o.o. za graditeljstvo, OIB 77675928712, Vladimira Nazora 10,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GRADITELJSTVO PRANJIĆ j.d.o.o. za graditeljstvo</item>
    </izvorni_sadrzaj>
    <derivirana_varijabla naziv="DomainObject.Predmet.SudioniciListNaziv_1">
      <item>FINA RC Split, Podružnica Dubrovnik</item>
      <item>GRADITELJSTVO PRANJIĆ j.d.o.o. za graditeljstvo</item>
    </derivirana_varijabla>
  </DomainObject.Predmet.SudioniciListNaziv>
  <DomainObject.Predmet.SudioniciListAdressOIB>
    <izvorni_sadrzaj>
      <item>FINA RC Split, Podružnica Dubrovnik, OIB 85821130368, Vukovarska 2,20000 Dubrovnik</item>
      <item>GRADITELJSTVO PRANJIĆ j.d.o.o. za graditeljstvo, OIB 77675928712, Vladimira Nazora 10,20340 Ploče</item>
    </izvorni_sadrzaj>
    <derivirana_varijabla naziv="DomainObject.Predmet.SudioniciListAdressOIB_1">
      <item>FINA RC Split, Podružnica Dubrovnik, OIB 85821130368, Vukovarska 2,20000 Dubrovnik</item>
      <item>GRADITELJSTVO PRANJIĆ j.d.o.o. za graditeljstvo, OIB 77675928712, Vladimira Nazora 10,20340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77675928712</item>
    </izvorni_sadrzaj>
    <derivirana_varijabla naziv="DomainObject.Predmet.SudioniciListNazivOIB_1">
      <item>, OIB 85821130368</item>
      <item>, OIB 77675928712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5613</properties:Characters>
  <properties:Lines>133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2016-04-18T10:45:00Z</dcterms:created>
  <dc:creator>Diana Butigan Granić</dc:creator>
  <cp:lastModifiedBy>Mara Marčinko</cp:lastModifiedBy>
  <cp:lastPrinted>2016-04-18T13:08:00Z</cp:lastPrinted>
  <dcterms:modified xmlns:xsi="http://www.w3.org/2001/XMLSchema-instance" xsi:type="dcterms:W3CDTF">2016-04-19T06:28:00Z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