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a1f7" w14:paraId="603a1f7" w:rsidRDefault="00EB3A58" w:rsidR="00EB3A58" w:rsidRPr="00BA5126">
      <w:pPr>
        <w15:collapsed w:val="false"/>
        <w:rPr>
          <w:bCs/>
        </w:rPr>
      </w:pPr>
      <w:bookmarkStart w:name="_GoBack" w:id="0"/>
      <w:bookmarkEnd w:id="0"/>
      <w:r w:rsidRPr="00BA5126">
        <w:rPr>
          <w:bCs/>
        </w:rPr>
        <w:t>REPUBLIKA HRVATSKA</w:t>
      </w:r>
    </w:p>
    <w:p w:rsidRDefault="00EB3A58" w:rsidR="00EB3A58" w:rsidRPr="00BA5126">
      <w:r w:rsidRPr="00BA5126">
        <w:rPr>
          <w:bCs/>
        </w:rPr>
        <w:t>TRGOVAČKI SUD U RIJECI</w:t>
      </w:r>
    </w:p>
    <w:p w:rsidRDefault="00796966" w:rsidR="00796966" w:rsidRPr="00BA5126"/>
    <w:p w:rsidRDefault="00EB3A58" w:rsidR="00EB3A58" w:rsidRPr="00BA5126">
      <w:pPr>
        <w:jc w:val="center"/>
        <w:rPr>
          <w:bCs/>
        </w:rPr>
      </w:pPr>
      <w:r w:rsidRPr="00BA5126">
        <w:rPr>
          <w:bCs/>
        </w:rPr>
        <w:t>Z A P I S N I K</w:t>
      </w:r>
    </w:p>
    <w:p w:rsidRDefault="00F67FA2" w:rsidR="00EB3A58" w:rsidRPr="00BA5126">
      <w:pPr>
        <w:jc w:val="center"/>
        <w:rPr>
          <w:bCs/>
        </w:rPr>
      </w:pPr>
      <w:r w:rsidRPr="00BA5126">
        <w:rPr>
          <w:bCs/>
        </w:rPr>
        <w:t>S</w:t>
      </w:r>
      <w:r w:rsidR="000040E4" w:rsidRPr="00BA5126">
        <w:rPr>
          <w:bCs/>
        </w:rPr>
        <w:t xml:space="preserve"> </w:t>
      </w:r>
      <w:r w:rsidR="00EB3A58" w:rsidRPr="00BA5126">
        <w:rPr>
          <w:bCs/>
        </w:rPr>
        <w:t>ISPITNOG ROČIŠTA</w:t>
      </w:r>
    </w:p>
    <w:p w:rsidRDefault="00EB3A58" w:rsidR="00EB3A58" w:rsidRPr="00BA5126">
      <w:pPr>
        <w:jc w:val="center"/>
        <w:rPr>
          <w:bCs/>
        </w:rPr>
      </w:pPr>
    </w:p>
    <w:p w:rsidRDefault="00EB3A58" w:rsidR="00EB3A58" w:rsidRPr="00BA5126">
      <w:pPr>
        <w:jc w:val="center"/>
      </w:pPr>
      <w:r w:rsidRPr="00BA5126">
        <w:t xml:space="preserve">Održanog dana </w:t>
      </w:r>
      <w:r w:rsidR="009C5B5D">
        <w:t>24. listopada</w:t>
      </w:r>
      <w:r w:rsidR="00761251" w:rsidRPr="00BA5126">
        <w:t xml:space="preserve"> 2017</w:t>
      </w:r>
      <w:r w:rsidRPr="00BA5126">
        <w:t>. na Trgovačkom sudu u Rijeci,</w:t>
      </w:r>
    </w:p>
    <w:p w:rsidRDefault="00EB3A58" w:rsidP="00C76B31" w:rsidR="008A6E09" w:rsidRPr="00BA5126">
      <w:pPr>
        <w:jc w:val="center"/>
        <w:rPr>
          <w:bCs/>
        </w:rPr>
      </w:pPr>
      <w:r w:rsidRPr="00BA5126">
        <w:t xml:space="preserve">u </w:t>
      </w:r>
      <w:r w:rsidR="0046378E" w:rsidRPr="00BA5126">
        <w:t xml:space="preserve">stečajnom postupku nad </w:t>
      </w:r>
      <w:r w:rsidR="00BD435C" w:rsidRPr="00BA5126">
        <w:t>Stečajna masa iza DRVO - FINAL društvo s ograničenom odgovornošću za proizvodnju, trgovinu i zastupanje Rijeka, Marijana Stepčića 34, OIB: 70438352243</w:t>
      </w:r>
    </w:p>
    <w:p w:rsidRDefault="00EB3A58" w:rsidR="00EB3A58" w:rsidRPr="00BA5126">
      <w:pPr>
        <w:jc w:val="center"/>
      </w:pPr>
    </w:p>
    <w:p w:rsidRDefault="00EB3A58" w:rsidR="00EB3A58" w:rsidRPr="00BA5126">
      <w:pPr>
        <w:jc w:val="both"/>
      </w:pPr>
      <w:r w:rsidRPr="00BA5126">
        <w:t>OD SUDA NAZOČNI:</w:t>
      </w:r>
    </w:p>
    <w:p w:rsidRDefault="00377B5A" w:rsidR="00EB3A58" w:rsidRPr="00BA5126">
      <w:pPr>
        <w:jc w:val="both"/>
      </w:pPr>
      <w:r w:rsidRPr="00BA5126">
        <w:t>Vera Jelenović</w:t>
      </w:r>
      <w:r w:rsidR="00EB3A58" w:rsidRPr="00BA5126">
        <w:t>, sudac</w:t>
      </w:r>
    </w:p>
    <w:p w:rsidRDefault="00130397" w:rsidR="00EB3A58" w:rsidRPr="00BA5126">
      <w:pPr>
        <w:jc w:val="both"/>
      </w:pPr>
      <w:r w:rsidRPr="00BA5126">
        <w:t>Danijela Fumić</w:t>
      </w:r>
      <w:r w:rsidR="00EB3A58" w:rsidRPr="00BA5126">
        <w:t>, zapisničar</w:t>
      </w:r>
    </w:p>
    <w:p w:rsidRDefault="00BD435C" w:rsidR="00EB3A58" w:rsidRPr="00BA5126">
      <w:pPr>
        <w:jc w:val="both"/>
      </w:pPr>
      <w:r w:rsidRPr="00BA5126">
        <w:t>Bogdan Veselinović</w:t>
      </w:r>
      <w:r w:rsidR="003A4631" w:rsidRPr="00BA5126">
        <w:t>,</w:t>
      </w:r>
      <w:r w:rsidR="001F0DD9" w:rsidRPr="00BA5126">
        <w:t xml:space="preserve"> </w:t>
      </w:r>
      <w:r w:rsidR="003A4631" w:rsidRPr="00BA5126">
        <w:t>stečajni upravitelj</w:t>
      </w:r>
    </w:p>
    <w:p w:rsidRDefault="00EB3A58" w:rsidR="00EB3A58" w:rsidRPr="00BA5126">
      <w:pPr>
        <w:jc w:val="both"/>
      </w:pPr>
    </w:p>
    <w:p w:rsidRDefault="00EB3A58" w:rsidR="00EB3A58" w:rsidRPr="00BA5126">
      <w:pPr>
        <w:jc w:val="both"/>
      </w:pPr>
      <w:r w:rsidRPr="00BA5126">
        <w:t xml:space="preserve">Početak u </w:t>
      </w:r>
      <w:r w:rsidR="00BA5126">
        <w:t>11</w:t>
      </w:r>
      <w:r w:rsidRPr="00BA5126">
        <w:t>:</w:t>
      </w:r>
      <w:r w:rsidR="009C5B5D">
        <w:t>0</w:t>
      </w:r>
      <w:r w:rsidRPr="00BA5126">
        <w:t>0 sati.</w:t>
      </w:r>
    </w:p>
    <w:p w:rsidRDefault="00EB3A58" w:rsidR="00EB3A58" w:rsidRPr="00BA5126">
      <w:pPr>
        <w:jc w:val="both"/>
      </w:pPr>
    </w:p>
    <w:p w:rsidRDefault="00EB3A58" w:rsidR="00EB3A58" w:rsidRPr="00BA5126">
      <w:pPr>
        <w:jc w:val="both"/>
      </w:pPr>
      <w:r w:rsidRPr="00BA5126">
        <w:t>Utvrđuje se da su na današnje ročište pristupili sljedeći  vjerovnici:</w:t>
      </w:r>
    </w:p>
    <w:p w:rsidRDefault="00C95664" w:rsidR="00C95664">
      <w:pPr>
        <w:jc w:val="both"/>
      </w:pPr>
    </w:p>
    <w:p w:rsidRDefault="00EB3A58" w:rsidR="00EB3A58" w:rsidRPr="00BA5126">
      <w:pPr>
        <w:jc w:val="both"/>
      </w:pPr>
      <w:r w:rsidRPr="00BA5126">
        <w:t>1.</w:t>
      </w:r>
      <w:r w:rsidR="009C5B5D">
        <w:t xml:space="preserve"> za REPUBLIKU HRVATSKU: Jakob Nakić zamj. ŽDO u Rijeci </w:t>
      </w:r>
    </w:p>
    <w:p w:rsidRDefault="00EB3A58" w:rsidR="00EB3A58" w:rsidRPr="00BA5126">
      <w:pPr>
        <w:jc w:val="both"/>
      </w:pPr>
      <w:r w:rsidRPr="00BA5126">
        <w:t xml:space="preserve"> </w:t>
      </w:r>
    </w:p>
    <w:p w:rsidRDefault="001C6C17" w:rsidR="001C6C17">
      <w:pPr>
        <w:jc w:val="both"/>
      </w:pPr>
      <w:r w:rsidRPr="00BA5126">
        <w:t>2.</w:t>
      </w:r>
      <w:r w:rsidR="009C5B5D">
        <w:t xml:space="preserve"> za </w:t>
      </w:r>
      <w:r w:rsidR="004E72BF" w:rsidRPr="00BA5126">
        <w:rPr>
          <w:bCs/>
        </w:rPr>
        <w:t>HRVATSKE ŠUME</w:t>
      </w:r>
      <w:r w:rsidR="004E72BF" w:rsidRPr="00BA5126">
        <w:t xml:space="preserve"> društvo s ograničenom odgovornošću Zagreb, Ljudevita Farkaša Vukotinovića 2, OIB: 69693144506</w:t>
      </w:r>
      <w:r w:rsidR="004E72BF">
        <w:t>: tatjana Starčević odv. u Rijeci u zamjeni za Zorana Tomića odv. u OD Tomić &amp; Klišanin &amp; partneri d.o.o. Zagreb, prilaže u spis presliku punomoći</w:t>
      </w:r>
    </w:p>
    <w:p w:rsidRDefault="004E72BF" w:rsidR="004E72BF">
      <w:pPr>
        <w:jc w:val="both"/>
      </w:pPr>
    </w:p>
    <w:p w:rsidRDefault="004E72BF" w:rsidR="004E72BF" w:rsidRPr="00BA5126">
      <w:pPr>
        <w:jc w:val="both"/>
      </w:pPr>
      <w:r>
        <w:t xml:space="preserve">Utvrđuje se da se sudu na početku ročišta javlja Goran Pavković ističući da je pribavio dokumentaciju važnu za odlučivanje na današnjem izvještajnom ročištu, ali mu je dio dokumentacije neposredno prije ročišta otpuhao vjetar, te stoga ide pribaviti izgubljenu dokumentaciju.  </w:t>
      </w:r>
    </w:p>
    <w:p w:rsidRDefault="001C6C17" w:rsidR="001C6C17" w:rsidRPr="00BA5126">
      <w:pPr>
        <w:jc w:val="both"/>
      </w:pPr>
    </w:p>
    <w:p w:rsidRDefault="00EB3A58" w:rsidR="00EB3A58" w:rsidRPr="00BA5126">
      <w:pPr>
        <w:jc w:val="both"/>
      </w:pPr>
      <w:r w:rsidRPr="00BA5126">
        <w:tab/>
      </w:r>
      <w:r w:rsidR="00447C26" w:rsidRPr="00BA5126">
        <w:t xml:space="preserve">Sud </w:t>
      </w:r>
      <w:r w:rsidRPr="00BA5126">
        <w:t>otvara raspravu i objavljuje da je predmet današnjeg ročišta ispitivanje prijavljenih tražbina, prema iznosima i redu kako su unesene u tablicu koju je sudu dostavio stečajni upravitelj.</w:t>
      </w:r>
    </w:p>
    <w:p w:rsidRDefault="00EB3A58" w:rsidR="00EB3A58" w:rsidRPr="00BA5126">
      <w:pPr>
        <w:jc w:val="both"/>
      </w:pPr>
      <w:r w:rsidRPr="00BA5126">
        <w:tab/>
      </w:r>
      <w:r w:rsidR="00447C26" w:rsidRPr="00BA5126">
        <w:t xml:space="preserve">Sud </w:t>
      </w:r>
      <w:r w:rsidRPr="00BA5126">
        <w:t xml:space="preserve">upozorava vjerovnike čije će tražbine biti utvrđene na današnjem ročištu, da o tome neće biti posebno obaviješteni. Oni mogu na svoj trošak tražiti da im se izda ovjerovljeni izvadak rješenja (čl. </w:t>
      </w:r>
      <w:r w:rsidR="00761251" w:rsidRPr="00BA5126">
        <w:t xml:space="preserve">265. stavak 4. </w:t>
      </w:r>
      <w:r w:rsidRPr="00BA5126">
        <w:t>S</w:t>
      </w:r>
      <w:r w:rsidR="00761251" w:rsidRPr="00BA5126">
        <w:t>tečajnog zakona objavljenog u NN 71/15, dalje: SZ</w:t>
      </w:r>
      <w:r w:rsidRPr="00BA5126">
        <w:t>).</w:t>
      </w:r>
    </w:p>
    <w:p w:rsidRDefault="00EB3A58" w:rsidR="00EB3A58" w:rsidRPr="00BA5126">
      <w:pPr>
        <w:jc w:val="both"/>
      </w:pPr>
      <w:r w:rsidRPr="00BA5126">
        <w:tab/>
        <w:t xml:space="preserve">Tražbine koje su osporili stečajni upravitelj, dužnik pojedinac ili koji od stečajnih vjerovnika moraju se posebno raspraviti. </w:t>
      </w:r>
      <w:r w:rsidR="00761251" w:rsidRPr="00BA5126">
        <w:t>Izlučna i r</w:t>
      </w:r>
      <w:r w:rsidRPr="00BA5126">
        <w:t xml:space="preserve">azlučna prava nisu predmet ispitivanja (čl. </w:t>
      </w:r>
      <w:r w:rsidR="00761251" w:rsidRPr="00BA5126">
        <w:t>260. st. 4.</w:t>
      </w:r>
      <w:r w:rsidRPr="00BA5126">
        <w:t xml:space="preserve"> SZ).</w:t>
      </w:r>
    </w:p>
    <w:p w:rsidRDefault="00EB3A58" w:rsidR="00EB3A58" w:rsidRPr="00BA5126">
      <w:pPr>
        <w:jc w:val="both"/>
      </w:pPr>
      <w:r w:rsidRPr="00BA5126">
        <w:t xml:space="preserve">           </w:t>
      </w:r>
      <w:r w:rsidR="00447C26" w:rsidRPr="00BA5126">
        <w:t xml:space="preserve">Sud </w:t>
      </w:r>
      <w:r w:rsidRPr="00BA5126">
        <w:t xml:space="preserve">ukazuje stečajnom upravitelju na njegovu dužnost da se određeno </w:t>
      </w:r>
      <w:r w:rsidR="00761251" w:rsidRPr="00BA5126">
        <w:t>očituje</w:t>
      </w:r>
      <w:r w:rsidRPr="00BA5126">
        <w:t xml:space="preserve"> priznaje li ili osporava  svaku prij</w:t>
      </w:r>
      <w:r w:rsidR="00761251" w:rsidRPr="00BA5126">
        <w:t>avljenu tražbinu, sukladno čl. 260</w:t>
      </w:r>
      <w:r w:rsidRPr="00BA5126">
        <w:t xml:space="preserve">. st. 2. </w:t>
      </w:r>
      <w:r w:rsidR="00577990" w:rsidRPr="00BA5126">
        <w:t xml:space="preserve"> </w:t>
      </w:r>
      <w:r w:rsidR="00761251" w:rsidRPr="00BA5126">
        <w:t>Stečajnog zakona</w:t>
      </w:r>
      <w:r w:rsidRPr="00BA5126">
        <w:t>.</w:t>
      </w:r>
    </w:p>
    <w:p w:rsidRDefault="00EB3A58" w:rsidR="00EB3A58" w:rsidRPr="00BA5126">
      <w:pPr>
        <w:jc w:val="both"/>
      </w:pPr>
    </w:p>
    <w:p w:rsidRDefault="00EB3A58" w:rsidR="00EB3A58" w:rsidRPr="00BA5126">
      <w:pPr>
        <w:jc w:val="both"/>
      </w:pPr>
      <w:r w:rsidRPr="00BA5126">
        <w:t>Prelazi se na ispitivanje svake pojedine tražbine.</w:t>
      </w:r>
    </w:p>
    <w:p w:rsidRDefault="004E72BF" w:rsidR="004E72BF">
      <w:pPr>
        <w:jc w:val="both"/>
      </w:pPr>
    </w:p>
    <w:p w:rsidRDefault="004E72BF" w:rsidR="001C6C17">
      <w:pPr>
        <w:jc w:val="both"/>
      </w:pPr>
      <w:r>
        <w:t xml:space="preserve">Stečajni upravitelj posebno napominje da je nakon isteka roka za prijavu potraživanja zaprimio prijavu tražbine Ministarstva financija na iznos od 13.704.982,86 kn. </w:t>
      </w:r>
    </w:p>
    <w:p w:rsidRDefault="004E72BF" w:rsidR="004E72BF">
      <w:pPr>
        <w:jc w:val="both"/>
      </w:pPr>
      <w:r>
        <w:lastRenderedPageBreak/>
        <w:t xml:space="preserve">Navedenu je prijavu tražbine zaprimio dana 14. listopada 2017. a otposlano mu je preporučeno potom dana 11. listopada 2017. Predlaže odbacivanje ove zakašnjele prijave tražbina. </w:t>
      </w:r>
    </w:p>
    <w:p w:rsidRDefault="004E72BF" w:rsidR="004E72BF" w:rsidRPr="00BA5126">
      <w:pPr>
        <w:jc w:val="both"/>
      </w:pPr>
    </w:p>
    <w:p w:rsidRDefault="00EB3A58" w:rsidR="00EB3A58" w:rsidRPr="00BA5126">
      <w:pPr>
        <w:jc w:val="both"/>
      </w:pPr>
      <w:r w:rsidRPr="00BA5126">
        <w:t xml:space="preserve">1.  </w:t>
      </w:r>
      <w:r w:rsidR="00BD435C" w:rsidRPr="00BA5126">
        <w:t>HRVATSKE VODE pravna osoba za upravljanje vodama, Zagreb, Ulica grada Vukovara 220</w:t>
      </w:r>
      <w:r w:rsidR="0046378E" w:rsidRPr="00BA5126">
        <w:t xml:space="preserve">, OIB: </w:t>
      </w:r>
      <w:r w:rsidR="004179E1" w:rsidRPr="00BA5126">
        <w:t>28921383001</w:t>
      </w:r>
      <w:r w:rsidRPr="00BA5126">
        <w:t xml:space="preserve">, prijavio je tražbinu u iznosu od </w:t>
      </w:r>
      <w:r w:rsidR="004179E1" w:rsidRPr="00BA5126">
        <w:t xml:space="preserve">223,37 </w:t>
      </w:r>
      <w:r w:rsidRPr="00BA5126">
        <w:t>kn, s osnov</w:t>
      </w:r>
      <w:r w:rsidR="008A6E09" w:rsidRPr="00BA5126">
        <w:t>e</w:t>
      </w:r>
      <w:r w:rsidR="00892A56" w:rsidRPr="00BA5126">
        <w:t>:</w:t>
      </w:r>
      <w:r w:rsidR="00CE0A1A" w:rsidRPr="00BA5126">
        <w:t xml:space="preserve"> </w:t>
      </w:r>
      <w:r w:rsidR="004179E1" w:rsidRPr="00BA5126">
        <w:t>Rješenje za plaćanje naknade za zaštitu voda, Ovršna isprava</w:t>
      </w:r>
      <w:r w:rsidRPr="00BA5126">
        <w:t>.</w:t>
      </w:r>
    </w:p>
    <w:p w:rsidRDefault="00892A56" w:rsidP="002E1731" w:rsidR="00892A56" w:rsidRPr="00BA5126">
      <w:pPr>
        <w:pStyle w:val="Default"/>
        <w:jc w:val="both"/>
        <w:rPr>
          <w:color w:val="auto"/>
        </w:rPr>
      </w:pPr>
      <w:r w:rsidRPr="00BA5126">
        <w:rPr>
          <w:color w:val="auto"/>
        </w:rPr>
        <w:t xml:space="preserve">Stečajni upravitelj priznaje tražbinu u </w:t>
      </w:r>
      <w:r w:rsidR="006514EB" w:rsidRPr="00BA5126">
        <w:rPr>
          <w:color w:val="auto"/>
        </w:rPr>
        <w:t>cijelosti</w:t>
      </w:r>
      <w:r w:rsidRPr="00BA5126">
        <w:rPr>
          <w:color w:val="auto"/>
        </w:rPr>
        <w:t>.</w:t>
      </w:r>
    </w:p>
    <w:p w:rsidRDefault="00892A56" w:rsidP="00892A56" w:rsidR="00892A56" w:rsidRPr="00BA5126">
      <w:pPr>
        <w:jc w:val="both"/>
      </w:pPr>
      <w:r w:rsidRPr="00BA5126">
        <w:tab/>
        <w:t xml:space="preserve">Utvrđuje se da nijedan od nazočnih stečajnih vjerovnika nije osporio tražbinu. </w:t>
      </w:r>
    </w:p>
    <w:p w:rsidRDefault="00892A56" w:rsidP="00892A56" w:rsidR="00892A56" w:rsidRPr="00BA5126">
      <w:pPr>
        <w:jc w:val="both"/>
      </w:pPr>
      <w:r w:rsidRPr="00BA5126">
        <w:tab/>
      </w:r>
      <w:r w:rsidR="00447C26" w:rsidRPr="00BA5126">
        <w:t xml:space="preserve">Sud </w:t>
      </w:r>
      <w:r w:rsidRPr="00BA5126">
        <w:t xml:space="preserve">objavljuje da se tražbina ovog stečajnog vjerovnika smatra utvrđenom u iznosu od </w:t>
      </w:r>
      <w:r w:rsidR="004179E1" w:rsidRPr="00BA5126">
        <w:t xml:space="preserve">223,37 </w:t>
      </w:r>
      <w:r w:rsidRPr="00BA5126">
        <w:t xml:space="preserve">kn i razvrstava u </w:t>
      </w:r>
      <w:r w:rsidR="0046378E" w:rsidRPr="00BA5126">
        <w:t>drugi</w:t>
      </w:r>
      <w:r w:rsidRPr="00BA5126">
        <w:t xml:space="preserve"> viši isplatni red tražbina viših isplatnih redova.  </w:t>
      </w:r>
    </w:p>
    <w:p w:rsidRDefault="00892A56" w:rsidP="00892A56" w:rsidR="00892A56" w:rsidRPr="00BA5126">
      <w:pPr>
        <w:jc w:val="both"/>
      </w:pPr>
    </w:p>
    <w:p w:rsidRDefault="001E7EE3" w:rsidP="004179E1" w:rsidR="002E1731" w:rsidRPr="00BA5126">
      <w:pPr>
        <w:pStyle w:val="Odlomakpopisa"/>
        <w:ind w:left="0"/>
        <w:jc w:val="both"/>
      </w:pPr>
      <w:r w:rsidRPr="00BA5126">
        <w:t>2</w:t>
      </w:r>
      <w:r w:rsidR="003407A8" w:rsidRPr="00BA5126">
        <w:t>.</w:t>
      </w:r>
      <w:r w:rsidR="002E1731" w:rsidRPr="00BA5126">
        <w:t xml:space="preserve"> </w:t>
      </w:r>
      <w:r w:rsidR="00FD6BD2" w:rsidRPr="00BA5126">
        <w:rPr>
          <w:bCs/>
        </w:rPr>
        <w:t>PRVI FAKTOR</w:t>
      </w:r>
      <w:r w:rsidR="00FD6BD2" w:rsidRPr="00BA5126">
        <w:t xml:space="preserve"> društvo s ograničenom odgovornošću za usluge u likvidaciji  </w:t>
      </w:r>
      <w:r w:rsidR="004179E1" w:rsidRPr="00BA5126">
        <w:t>Zagreb, Hektorovićeva 22</w:t>
      </w:r>
      <w:r w:rsidR="002E1731" w:rsidRPr="00BA5126">
        <w:t xml:space="preserve">, OIB: </w:t>
      </w:r>
      <w:r w:rsidR="004179E1" w:rsidRPr="00BA5126">
        <w:t>63278028623</w:t>
      </w:r>
      <w:r w:rsidR="002E1731" w:rsidRPr="00BA5126">
        <w:t xml:space="preserve">, prijavio je tražbinu u iznosu od </w:t>
      </w:r>
      <w:r w:rsidR="004179E1" w:rsidRPr="00BA5126">
        <w:t xml:space="preserve">7.255.600,13 </w:t>
      </w:r>
      <w:r w:rsidR="002E1731" w:rsidRPr="00BA5126">
        <w:t xml:space="preserve">kn, s osnove: </w:t>
      </w:r>
      <w:r w:rsidR="004179E1" w:rsidRPr="00BA5126">
        <w:t>Izvadak iz poslovnih knjiga, Ispis stavaka partnera, Obračun zateznih kamata, ovršna isprava na 3.000.000,00 kn</w:t>
      </w:r>
      <w:r w:rsidR="002E1731" w:rsidRPr="00BA5126">
        <w:t>.</w:t>
      </w:r>
    </w:p>
    <w:p w:rsidRDefault="002E1731" w:rsidP="005D3CE9" w:rsidR="002E1731" w:rsidRPr="00BA5126">
      <w:pPr>
        <w:pStyle w:val="Default"/>
        <w:jc w:val="both"/>
        <w:rPr>
          <w:color w:val="auto"/>
        </w:rPr>
      </w:pPr>
      <w:r w:rsidRPr="00BA5126">
        <w:rPr>
          <w:color w:val="auto"/>
        </w:rPr>
        <w:t xml:space="preserve">Stečajni upravitelj priznaje tražbinu u </w:t>
      </w:r>
      <w:r w:rsidR="004179E1" w:rsidRPr="00BA5126">
        <w:rPr>
          <w:color w:val="auto"/>
        </w:rPr>
        <w:t xml:space="preserve">iznosu od </w:t>
      </w:r>
      <w:r w:rsidR="00FD6BD2" w:rsidRPr="00BA5126">
        <w:rPr>
          <w:color w:val="auto"/>
        </w:rPr>
        <w:t>3.000.000,00 kn, dok ju osporava u iznosu od 4.255.600,13 kn navodeći da iz prijave nije jasna pravna osnova i visina</w:t>
      </w:r>
      <w:r w:rsidRPr="00BA5126">
        <w:rPr>
          <w:color w:val="auto"/>
        </w:rPr>
        <w:t>.</w:t>
      </w:r>
    </w:p>
    <w:p w:rsidRDefault="002E1731" w:rsidP="002E1731" w:rsidR="002E1731" w:rsidRPr="00BA5126">
      <w:pPr>
        <w:jc w:val="both"/>
      </w:pPr>
      <w:r w:rsidRPr="00BA5126">
        <w:tab/>
        <w:t xml:space="preserve">Utvrđuje se da nijedan od nazočnih stečajnih vjerovnika nije osporio tražbinu. </w:t>
      </w:r>
    </w:p>
    <w:p w:rsidRDefault="002E1731" w:rsidP="002E1731" w:rsidR="00892A56" w:rsidRPr="00BA5126">
      <w:pPr>
        <w:jc w:val="both"/>
      </w:pPr>
      <w:r w:rsidRPr="00BA5126">
        <w:tab/>
      </w:r>
      <w:r w:rsidR="00447C26" w:rsidRPr="00BA5126">
        <w:t xml:space="preserve">Sud </w:t>
      </w:r>
      <w:r w:rsidRPr="00BA5126">
        <w:t xml:space="preserve">objavljuje da se tražbina ovog stečajnog vjerovnika smatra utvrđenom u iznosu od </w:t>
      </w:r>
      <w:r w:rsidR="00FD6BD2" w:rsidRPr="00BA5126">
        <w:t xml:space="preserve">3.000.000,00 </w:t>
      </w:r>
      <w:r w:rsidRPr="00BA5126">
        <w:t xml:space="preserve">kn i razvrstava u drugi viši isplatni red </w:t>
      </w:r>
      <w:r w:rsidR="00622CC9" w:rsidRPr="00BA5126">
        <w:t>tražbina viših isplatnih redova</w:t>
      </w:r>
      <w:r w:rsidR="00FD6BD2" w:rsidRPr="00BA5126">
        <w:t>, dok je tražbina ovog vjerovnika drugog višeg isplatnog reda osporena u iznos od 4.255.600,13 kn u kojem će se dijelu vjerovnika uputiti na parnicu radi utvrđivanja osnovanosti njegove tražbine</w:t>
      </w:r>
      <w:r w:rsidRPr="00BA5126">
        <w:t>.</w:t>
      </w:r>
      <w:r w:rsidR="00892A56" w:rsidRPr="00BA5126">
        <w:t xml:space="preserve">  </w:t>
      </w:r>
    </w:p>
    <w:p w:rsidRDefault="00892A56" w:rsidP="00892A56" w:rsidR="00892A56" w:rsidRPr="00BA5126">
      <w:pPr>
        <w:jc w:val="both"/>
      </w:pPr>
    </w:p>
    <w:p w:rsidRDefault="001E7EE3" w:rsidP="005D3CE9" w:rsidR="002E1731" w:rsidRPr="00BA5126">
      <w:pPr>
        <w:pStyle w:val="Default"/>
        <w:jc w:val="both"/>
        <w:rPr>
          <w:color w:val="auto"/>
        </w:rPr>
      </w:pPr>
      <w:r w:rsidRPr="00BA5126">
        <w:rPr>
          <w:color w:val="auto"/>
        </w:rPr>
        <w:t>3</w:t>
      </w:r>
      <w:r w:rsidR="00892A56" w:rsidRPr="00BA5126">
        <w:rPr>
          <w:color w:val="auto"/>
        </w:rPr>
        <w:t xml:space="preserve">.  </w:t>
      </w:r>
      <w:r w:rsidR="00FD6BD2" w:rsidRPr="00BA5126">
        <w:rPr>
          <w:bCs/>
          <w:color w:val="auto"/>
        </w:rPr>
        <w:t>HRVATSKE ŠUME</w:t>
      </w:r>
      <w:r w:rsidR="00FD6BD2" w:rsidRPr="00BA5126">
        <w:rPr>
          <w:color w:val="auto"/>
        </w:rPr>
        <w:t xml:space="preserve"> društvo s ograničenom odgovornošću Zagreb, Ljudevita Farkaša Vukotinovića 2</w:t>
      </w:r>
      <w:r w:rsidR="0046378E" w:rsidRPr="00BA5126">
        <w:rPr>
          <w:color w:val="auto"/>
        </w:rPr>
        <w:t xml:space="preserve">, OIB: </w:t>
      </w:r>
      <w:r w:rsidR="00FD6BD2" w:rsidRPr="00BA5126">
        <w:rPr>
          <w:color w:val="auto"/>
        </w:rPr>
        <w:t>69693144506</w:t>
      </w:r>
      <w:r w:rsidR="002E1731" w:rsidRPr="00BA5126">
        <w:rPr>
          <w:color w:val="auto"/>
        </w:rPr>
        <w:t xml:space="preserve">, prijavio je tražbinu u iznosu od </w:t>
      </w:r>
      <w:r w:rsidR="00FD6BD2" w:rsidRPr="00BA5126">
        <w:rPr>
          <w:color w:val="auto"/>
        </w:rPr>
        <w:t xml:space="preserve">68.758,55 </w:t>
      </w:r>
      <w:r w:rsidR="002E1731" w:rsidRPr="00BA5126">
        <w:rPr>
          <w:color w:val="auto"/>
        </w:rPr>
        <w:t xml:space="preserve">kn, s osnove: </w:t>
      </w:r>
      <w:r w:rsidR="00FD6BD2" w:rsidRPr="00BA5126">
        <w:rPr>
          <w:color w:val="auto"/>
        </w:rPr>
        <w:t>Ovršna isprava rješenje Ovrv-1090/10 od 23.04.2010</w:t>
      </w:r>
      <w:r w:rsidR="002E1731" w:rsidRPr="00BA5126">
        <w:rPr>
          <w:color w:val="auto"/>
        </w:rPr>
        <w:t>.</w:t>
      </w:r>
    </w:p>
    <w:p w:rsidRDefault="00FC7505" w:rsidP="00FC7505" w:rsidR="00FC7505" w:rsidRPr="00BA5126">
      <w:pPr>
        <w:pStyle w:val="Default"/>
        <w:jc w:val="both"/>
        <w:rPr>
          <w:color w:val="auto"/>
        </w:rPr>
      </w:pPr>
      <w:r w:rsidRPr="00BA5126">
        <w:rPr>
          <w:color w:val="auto"/>
        </w:rPr>
        <w:t>Stečajni upravitelj priznaje tražbinu u cijelosti.</w:t>
      </w:r>
    </w:p>
    <w:p w:rsidRDefault="002E1731" w:rsidP="002E1731" w:rsidR="002E1731" w:rsidRPr="00BA5126">
      <w:pPr>
        <w:jc w:val="both"/>
      </w:pPr>
      <w:r w:rsidRPr="00BA5126">
        <w:tab/>
        <w:t xml:space="preserve">Utvrđuje se da nijedan od nazočnih stečajnih vjerovnika nije osporio tražbinu. </w:t>
      </w:r>
    </w:p>
    <w:p w:rsidRDefault="002E1731" w:rsidP="002E1731" w:rsidR="00892A56" w:rsidRPr="00BA5126">
      <w:pPr>
        <w:jc w:val="both"/>
      </w:pPr>
      <w:r w:rsidRPr="00BA5126">
        <w:tab/>
      </w:r>
      <w:r w:rsidR="00447C26" w:rsidRPr="00BA5126">
        <w:t xml:space="preserve">Sud </w:t>
      </w:r>
      <w:r w:rsidRPr="00BA5126">
        <w:t xml:space="preserve">objavljuje da se tražbina ovog stečajnog vjerovnika smatra utvrđenom u iznosu od </w:t>
      </w:r>
      <w:r w:rsidR="00FD6BD2" w:rsidRPr="00BA5126">
        <w:t xml:space="preserve">68.758,55 </w:t>
      </w:r>
      <w:r w:rsidRPr="00BA5126">
        <w:t xml:space="preserve">kn i razvrstava u drugi viši isplatni red </w:t>
      </w:r>
      <w:r w:rsidR="00781E18" w:rsidRPr="00BA5126">
        <w:t>tražbina viših isplatnih redova</w:t>
      </w:r>
      <w:r w:rsidRPr="00BA5126">
        <w:t>.</w:t>
      </w:r>
    </w:p>
    <w:p w:rsidRDefault="00892A56" w:rsidP="00892A56" w:rsidR="00892A56" w:rsidRPr="00BA5126">
      <w:pPr>
        <w:jc w:val="both"/>
      </w:pPr>
    </w:p>
    <w:p w:rsidRDefault="001E7EE3" w:rsidP="005D3CE9" w:rsidR="002E1731" w:rsidRPr="00BA5126">
      <w:pPr>
        <w:pStyle w:val="Default"/>
        <w:jc w:val="both"/>
        <w:rPr>
          <w:color w:val="auto"/>
        </w:rPr>
      </w:pPr>
      <w:r w:rsidRPr="00BA5126">
        <w:rPr>
          <w:color w:val="auto"/>
        </w:rPr>
        <w:t>4</w:t>
      </w:r>
      <w:r w:rsidR="00892A56" w:rsidRPr="00BA5126">
        <w:rPr>
          <w:color w:val="auto"/>
        </w:rPr>
        <w:t xml:space="preserve">.  </w:t>
      </w:r>
      <w:r w:rsidR="00FD6BD2" w:rsidRPr="00BA5126">
        <w:rPr>
          <w:color w:val="auto"/>
        </w:rPr>
        <w:t>Republika Hrvatska</w:t>
      </w:r>
      <w:r w:rsidR="00781E18" w:rsidRPr="00BA5126">
        <w:rPr>
          <w:color w:val="auto"/>
        </w:rPr>
        <w:t>, OIB</w:t>
      </w:r>
      <w:r w:rsidR="0046378E" w:rsidRPr="00BA5126">
        <w:rPr>
          <w:color w:val="auto"/>
        </w:rPr>
        <w:t>:</w:t>
      </w:r>
      <w:r w:rsidR="00781E18" w:rsidRPr="00BA5126">
        <w:rPr>
          <w:color w:val="auto"/>
        </w:rPr>
        <w:t xml:space="preserve"> </w:t>
      </w:r>
      <w:r w:rsidR="00FD6BD2" w:rsidRPr="00BA5126">
        <w:rPr>
          <w:color w:val="auto"/>
        </w:rPr>
        <w:t>5263428587</w:t>
      </w:r>
      <w:r w:rsidR="002E1731" w:rsidRPr="00BA5126">
        <w:rPr>
          <w:color w:val="auto"/>
        </w:rPr>
        <w:t xml:space="preserve">, prijavio je tražbinu u iznosu od </w:t>
      </w:r>
      <w:r w:rsidR="00FD6BD2" w:rsidRPr="00BA5126">
        <w:rPr>
          <w:color w:val="auto"/>
        </w:rPr>
        <w:t>757.415,30</w:t>
      </w:r>
      <w:r w:rsidR="0046378E" w:rsidRPr="00BA5126">
        <w:rPr>
          <w:color w:val="auto"/>
        </w:rPr>
        <w:t xml:space="preserve"> </w:t>
      </w:r>
      <w:r w:rsidR="002E1731" w:rsidRPr="00BA5126">
        <w:rPr>
          <w:color w:val="auto"/>
        </w:rPr>
        <w:t xml:space="preserve">kn, s osnove: </w:t>
      </w:r>
      <w:r w:rsidR="00FD6BD2" w:rsidRPr="00BA5126">
        <w:rPr>
          <w:color w:val="auto"/>
        </w:rPr>
        <w:t>Ovršna isprava na 748.059,05</w:t>
      </w:r>
      <w:r w:rsidR="002E1731" w:rsidRPr="00BA5126">
        <w:rPr>
          <w:color w:val="auto"/>
        </w:rPr>
        <w:t>.</w:t>
      </w:r>
    </w:p>
    <w:p w:rsidRDefault="002E1731" w:rsidP="002E1731" w:rsidR="002E1731" w:rsidRPr="00BA5126">
      <w:pPr>
        <w:pStyle w:val="Default"/>
        <w:jc w:val="both"/>
        <w:rPr>
          <w:color w:val="auto"/>
        </w:rPr>
      </w:pPr>
      <w:r w:rsidRPr="00BA5126">
        <w:rPr>
          <w:color w:val="auto"/>
        </w:rPr>
        <w:t xml:space="preserve">Stečajni upravitelj </w:t>
      </w:r>
      <w:r w:rsidR="005D3CE9" w:rsidRPr="00BA5126">
        <w:rPr>
          <w:color w:val="auto"/>
        </w:rPr>
        <w:t xml:space="preserve">u cijelosti </w:t>
      </w:r>
      <w:r w:rsidRPr="00BA5126">
        <w:rPr>
          <w:color w:val="auto"/>
        </w:rPr>
        <w:t>priznaje tražbinu.</w:t>
      </w:r>
    </w:p>
    <w:p w:rsidRDefault="002E1731" w:rsidP="002E1731" w:rsidR="002E1731" w:rsidRPr="00BA5126">
      <w:pPr>
        <w:jc w:val="both"/>
      </w:pPr>
      <w:r w:rsidRPr="00BA5126">
        <w:tab/>
        <w:t xml:space="preserve">Utvrđuje se da nijedan od nazočnih stečajnih vjerovnika nije osporio tražbinu. </w:t>
      </w:r>
    </w:p>
    <w:p w:rsidRDefault="002E1731" w:rsidP="002E1731" w:rsidR="00892A56" w:rsidRPr="00BA5126">
      <w:pPr>
        <w:jc w:val="both"/>
      </w:pPr>
      <w:r w:rsidRPr="00BA5126">
        <w:tab/>
      </w:r>
      <w:r w:rsidR="00447C26" w:rsidRPr="00BA5126">
        <w:t xml:space="preserve">Sud </w:t>
      </w:r>
      <w:r w:rsidRPr="00BA5126">
        <w:t xml:space="preserve">objavljuje da se tražbina ovog stečajnog vjerovnika smatra utvrđenom u iznosu od </w:t>
      </w:r>
      <w:r w:rsidR="00FD6BD2" w:rsidRPr="00BA5126">
        <w:t xml:space="preserve">757.415,30 </w:t>
      </w:r>
      <w:r w:rsidRPr="00BA5126">
        <w:t>kn i razvrstava u drugi viši isplatni red tražbina viših isplatnih redova.</w:t>
      </w:r>
    </w:p>
    <w:p w:rsidRDefault="0046378E" w:rsidP="0046378E" w:rsidR="0046378E" w:rsidRPr="00BA5126">
      <w:pPr>
        <w:jc w:val="both"/>
      </w:pPr>
    </w:p>
    <w:p w:rsidRDefault="0046378E" w:rsidP="0046378E" w:rsidR="0046378E" w:rsidRPr="00BA5126">
      <w:pPr>
        <w:pStyle w:val="Default"/>
        <w:jc w:val="both"/>
        <w:rPr>
          <w:color w:val="auto"/>
        </w:rPr>
      </w:pPr>
      <w:r w:rsidRPr="00BA5126">
        <w:rPr>
          <w:color w:val="auto"/>
        </w:rPr>
        <w:t xml:space="preserve">5.  </w:t>
      </w:r>
      <w:r w:rsidR="00FD6BD2" w:rsidRPr="00BA5126">
        <w:rPr>
          <w:bCs/>
          <w:color w:val="auto"/>
        </w:rPr>
        <w:t>Credo banka</w:t>
      </w:r>
      <w:r w:rsidR="00FD6BD2" w:rsidRPr="00BA5126">
        <w:rPr>
          <w:color w:val="auto"/>
        </w:rPr>
        <w:t xml:space="preserve"> dioničko društvo "u stečaju" Split, Zrinjsko-Frankopanska 58</w:t>
      </w:r>
      <w:r w:rsidRPr="00BA5126">
        <w:rPr>
          <w:color w:val="auto"/>
        </w:rPr>
        <w:t xml:space="preserve">, OIB: </w:t>
      </w:r>
      <w:r w:rsidR="00FD6BD2" w:rsidRPr="00BA5126">
        <w:rPr>
          <w:color w:val="auto"/>
        </w:rPr>
        <w:t>94141384086</w:t>
      </w:r>
      <w:r w:rsidRPr="00BA5126">
        <w:rPr>
          <w:color w:val="auto"/>
        </w:rPr>
        <w:t xml:space="preserve">, prijavio je tražbinu u iznosu od </w:t>
      </w:r>
      <w:r w:rsidR="00FD6BD2" w:rsidRPr="00BA5126">
        <w:rPr>
          <w:color w:val="auto"/>
        </w:rPr>
        <w:t>9</w:t>
      </w:r>
      <w:r w:rsidR="00FC7505">
        <w:rPr>
          <w:color w:val="auto"/>
        </w:rPr>
        <w:t xml:space="preserve">.815.125,18 </w:t>
      </w:r>
      <w:r w:rsidRPr="00BA5126">
        <w:rPr>
          <w:color w:val="auto"/>
        </w:rPr>
        <w:t xml:space="preserve">kn, s osnove: </w:t>
      </w:r>
      <w:r w:rsidR="00BA5126" w:rsidRPr="00BA5126">
        <w:rPr>
          <w:color w:val="auto"/>
        </w:rPr>
        <w:t>Izvodi iz poslovnih knjiga, Konto kartice po svakoj partiji kredita, ovršne isprave</w:t>
      </w:r>
      <w:r w:rsidRPr="00BA5126">
        <w:rPr>
          <w:color w:val="auto"/>
        </w:rPr>
        <w:t>.</w:t>
      </w:r>
    </w:p>
    <w:p w:rsidRDefault="00BA5126" w:rsidP="0046378E" w:rsidR="0046378E" w:rsidRPr="00BA5126">
      <w:pPr>
        <w:pStyle w:val="Default"/>
        <w:jc w:val="both"/>
        <w:rPr>
          <w:color w:val="auto"/>
        </w:rPr>
      </w:pPr>
      <w:r w:rsidRPr="00BA5126">
        <w:rPr>
          <w:color w:val="auto"/>
        </w:rPr>
        <w:t xml:space="preserve">Stečajni upravitelj </w:t>
      </w:r>
      <w:r w:rsidR="0046378E" w:rsidRPr="00BA5126">
        <w:rPr>
          <w:color w:val="auto"/>
        </w:rPr>
        <w:t>priznaje tražbinu</w:t>
      </w:r>
      <w:r w:rsidRPr="00BA5126">
        <w:rPr>
          <w:color w:val="auto"/>
        </w:rPr>
        <w:t xml:space="preserve"> u iznosu od 9.646.701,58 kn, dok ju osporava u iznosu od 168.423,60 kn uz obrazloženje kako je priznata tražbina u vrijednosti ovršne isprave, a ostalo osporeno, zastara</w:t>
      </w:r>
      <w:r w:rsidR="0046378E" w:rsidRPr="00BA5126">
        <w:rPr>
          <w:color w:val="auto"/>
        </w:rPr>
        <w:t>.</w:t>
      </w:r>
    </w:p>
    <w:p w:rsidRDefault="0046378E" w:rsidP="0046378E" w:rsidR="0046378E" w:rsidRPr="00BA5126">
      <w:pPr>
        <w:jc w:val="both"/>
      </w:pPr>
      <w:r w:rsidRPr="00BA5126">
        <w:tab/>
        <w:t xml:space="preserve">Utvrđuje se da nijedan od nazočnih stečajnih vjerovnika nije osporio tražbinu. </w:t>
      </w:r>
    </w:p>
    <w:p w:rsidRDefault="0046378E" w:rsidP="0046378E" w:rsidR="0046378E" w:rsidRPr="00BA5126">
      <w:pPr>
        <w:jc w:val="both"/>
      </w:pPr>
      <w:r w:rsidRPr="00BA5126">
        <w:tab/>
      </w:r>
      <w:r w:rsidR="00447C26" w:rsidRPr="00BA5126">
        <w:t xml:space="preserve">Sud </w:t>
      </w:r>
      <w:r w:rsidRPr="00BA5126">
        <w:t xml:space="preserve">objavljuje da se tražbina ovog stečajnog vjerovnika smatra utvrđenom u iznosu od </w:t>
      </w:r>
      <w:r w:rsidR="00FD6BD2" w:rsidRPr="00BA5126">
        <w:t xml:space="preserve">9.646.701,58 </w:t>
      </w:r>
      <w:r w:rsidRPr="00BA5126">
        <w:t>kn i razvrstava u drugi viši isplatni red tražbina viših isplatnih redova.</w:t>
      </w:r>
      <w:r w:rsidR="00BA5126" w:rsidRPr="00BA5126">
        <w:t xml:space="preserve"> Tražbina ovog stečajnog vjerovnika drugog višeg isplatnog reda tražbina viših isplatnih redova </w:t>
      </w:r>
      <w:r w:rsidR="00BA5126" w:rsidRPr="00BA5126">
        <w:lastRenderedPageBreak/>
        <w:t>osporena je u iznosu od 168.423,60 kn, te će se u tom dijelu vjerovnika uputiti na parnicu radi utvrđivanja osnovanosti njegovog potraživanja.</w:t>
      </w:r>
    </w:p>
    <w:p w:rsidRDefault="0046378E" w:rsidP="0046378E" w:rsidR="0046378E">
      <w:pPr>
        <w:jc w:val="both"/>
      </w:pPr>
    </w:p>
    <w:p w:rsidRDefault="00FC7505" w:rsidP="0046378E" w:rsidR="00FC7505">
      <w:pPr>
        <w:jc w:val="both"/>
      </w:pPr>
      <w:r>
        <w:t xml:space="preserve">Goran Pavković u 11,40 sati ponovno pristupa ročištu ističući kako zna da je vjerovnik PRVI FAKTOR podmiren. Trenutno nema sa sobom odgovarajuće dokaze, ali ih množe dostaviti u roku od nekoliko dana. </w:t>
      </w:r>
    </w:p>
    <w:p w:rsidRDefault="00FC7505" w:rsidP="0046378E" w:rsidR="00FC7505">
      <w:pPr>
        <w:jc w:val="both"/>
      </w:pPr>
      <w:r>
        <w:t xml:space="preserve">Stečajni upravitelj navodi kako tako nešto nije vidljivo iz dužnikov dokumentacije, a za dio tražbine navedeni vjerovnk ima i ovršnu ispravu. Zbog troškova kojima bi stečajna masa kod takvog osporavanja bila izložena, a bez dokaza, stečajni upravitelj neće osporiti ovo potraživanje. Posebno napominje da osporavatelj mora biti stečajni vjerovnik, što prisutni Goran Pavković nije.  </w:t>
      </w:r>
    </w:p>
    <w:p w:rsidRDefault="00FC7505" w:rsidP="0046378E" w:rsidR="00FC7505" w:rsidRPr="00BA5126">
      <w:pPr>
        <w:jc w:val="both"/>
      </w:pPr>
    </w:p>
    <w:p w:rsidRDefault="006D0826" w:rsidR="00EB3A58">
      <w:pPr>
        <w:jc w:val="both"/>
      </w:pPr>
      <w:r w:rsidRPr="00BA5126">
        <w:t>Sud</w:t>
      </w:r>
      <w:r w:rsidR="00EB3A58" w:rsidRPr="00BA5126">
        <w:t xml:space="preserve"> donosi</w:t>
      </w:r>
    </w:p>
    <w:p w:rsidRDefault="001C6C17" w:rsidP="001C6C17" w:rsidR="00EB3A58">
      <w:pPr>
        <w:jc w:val="center"/>
      </w:pPr>
      <w:r w:rsidRPr="00BA5126">
        <w:t>r</w:t>
      </w:r>
      <w:r w:rsidR="00EB3A58" w:rsidRPr="00BA5126">
        <w:t xml:space="preserve"> </w:t>
      </w:r>
      <w:r w:rsidRPr="00BA5126">
        <w:t>j e š e n j e</w:t>
      </w:r>
      <w:r w:rsidR="00EB3A58" w:rsidRPr="00BA5126">
        <w:tab/>
      </w:r>
    </w:p>
    <w:p w:rsidRDefault="00C95664" w:rsidP="001C6C17" w:rsidR="00C95664" w:rsidRPr="00BA5126">
      <w:pPr>
        <w:jc w:val="center"/>
      </w:pPr>
    </w:p>
    <w:p w:rsidRDefault="00EB3A58" w:rsidP="006D0826" w:rsidR="00EB3A58" w:rsidRPr="00BA5126">
      <w:pPr>
        <w:pStyle w:val="Odlomakpopisa"/>
        <w:numPr>
          <w:ilvl w:val="0"/>
          <w:numId w:val="1"/>
        </w:numPr>
        <w:ind w:hanging="709" w:left="709"/>
        <w:jc w:val="both"/>
      </w:pPr>
      <w:r w:rsidRPr="00BA5126">
        <w:t xml:space="preserve">Budući su ispitane sve prijavljene tražbine, sudac izjavljuje da će rješenje o tome u kojem su iznosu i u kojem isplatnom redu utvrđene biti objavljeno na </w:t>
      </w:r>
      <w:r w:rsidR="00673BF2" w:rsidRPr="00BA5126">
        <w:t>mrežnoj stranici e-Oglasna</w:t>
      </w:r>
      <w:r w:rsidRPr="00BA5126">
        <w:t xml:space="preserve"> ploč</w:t>
      </w:r>
      <w:r w:rsidR="00673BF2" w:rsidRPr="00BA5126">
        <w:t>a</w:t>
      </w:r>
      <w:r w:rsidRPr="00BA5126">
        <w:t xml:space="preserve"> sud</w:t>
      </w:r>
      <w:r w:rsidR="00673BF2" w:rsidRPr="00BA5126">
        <w:t>ov</w:t>
      </w:r>
      <w:r w:rsidRPr="00BA5126">
        <w:t>a.</w:t>
      </w:r>
    </w:p>
    <w:p w:rsidRDefault="00673BF2" w:rsidR="00673BF2" w:rsidRPr="00BA5126">
      <w:pPr>
        <w:jc w:val="both"/>
      </w:pPr>
    </w:p>
    <w:p w:rsidRDefault="00761251" w:rsidP="006D0826" w:rsidR="00673BF2" w:rsidRPr="00BA5126">
      <w:pPr>
        <w:pStyle w:val="Odlomakpopisa"/>
        <w:numPr>
          <w:ilvl w:val="0"/>
          <w:numId w:val="1"/>
        </w:numPr>
        <w:ind w:hanging="709" w:left="709"/>
        <w:jc w:val="both"/>
      </w:pPr>
      <w:r w:rsidRPr="00BA5126">
        <w:t>U skladu s odredbom članka 130. stavak 4. Stečajnog zakona (NN 71/15), prelazi se na izvještajno ročište.</w:t>
      </w:r>
    </w:p>
    <w:p w:rsidRDefault="008D7175" w:rsidR="008D7175" w:rsidRPr="00BA5126">
      <w:pPr>
        <w:jc w:val="both"/>
      </w:pPr>
    </w:p>
    <w:p w:rsidRDefault="00740EDA" w:rsidP="00740EDA" w:rsidR="00740EDA" w:rsidRPr="00BA5126">
      <w:pPr>
        <w:jc w:val="both"/>
      </w:pPr>
      <w:r w:rsidRPr="00BA5126">
        <w:t>Utvrđuje se da su ročištu nazočni vjerovnici sa pravom glasa kako slijedi:</w:t>
      </w:r>
    </w:p>
    <w:p w:rsidRDefault="006E3658" w:rsidP="00740EDA" w:rsidR="006E3658">
      <w:pPr>
        <w:jc w:val="both"/>
      </w:pPr>
    </w:p>
    <w:p w:rsidRDefault="00FC7505" w:rsidP="00FC7505" w:rsidR="00FC7505" w:rsidRPr="00BA5126">
      <w:pPr>
        <w:jc w:val="both"/>
      </w:pPr>
      <w:r w:rsidRPr="00BA5126">
        <w:t>1.</w:t>
      </w:r>
      <w:r>
        <w:t xml:space="preserve"> REPUBLIKA HRVATSKA:                                                                         </w:t>
      </w:r>
      <w:r w:rsidRPr="00BA5126">
        <w:t>757.41</w:t>
      </w:r>
      <w:r>
        <w:t xml:space="preserve"> </w:t>
      </w:r>
      <w:r w:rsidRPr="00BA5126">
        <w:t>5,30</w:t>
      </w:r>
      <w:r>
        <w:t xml:space="preserve"> kn</w:t>
      </w:r>
    </w:p>
    <w:p w:rsidRDefault="00FC7505" w:rsidP="00FC7505" w:rsidR="00FC7505">
      <w:pPr>
        <w:jc w:val="right"/>
      </w:pPr>
      <w:r>
        <w:t>13.704.982,86 kn</w:t>
      </w:r>
    </w:p>
    <w:p w:rsidRDefault="00FC7505" w:rsidP="00740EDA" w:rsidR="00FC7505" w:rsidRPr="00BA5126">
      <w:pPr>
        <w:jc w:val="both"/>
      </w:pPr>
    </w:p>
    <w:p w:rsidRDefault="006E3658" w:rsidP="006E3658" w:rsidR="00F71F34">
      <w:pPr>
        <w:jc w:val="both"/>
      </w:pPr>
      <w:r w:rsidRPr="00BA5126">
        <w:t>Utvrđuje se da je stečajni upravitelj podnio izvješće o gospodarskom položa</w:t>
      </w:r>
      <w:r w:rsidR="00F71F34">
        <w:t xml:space="preserve">ju dužnika i njegovim uzrocima. </w:t>
      </w:r>
    </w:p>
    <w:p w:rsidRDefault="00F71F34" w:rsidP="006E3658" w:rsidR="000F6AAE">
      <w:pPr>
        <w:jc w:val="both"/>
      </w:pPr>
      <w:r>
        <w:t xml:space="preserve">S obzirom da u izvješću nisu obuhvaćeni podaci o nekretninama k.č. 6210, 6211, 6212,6213 i 6214/1, sve upisano u z.k.ul. 1355  k.o. Čabar, i Republika Hrvatska i stečajni upravitelj suglasni su da se raspravljanje na današnjem izvještajnom ročištu odgodi, posebice i s obzirom da Goran Pavković kao osoba ovlaštena za zastupanje tvrtko DELUSO d.o.o. Zagreb predaje stečajnom upravitelju Ugovor o poslovnoj suradnji između dužnika i Deluso d.o.o. od 15.10.2003., zatim Sporazum o osiguranju novčane tražbine prijenosom prava vlasništva na nekretninama i pokretninama između istih stranaka od 21. prosinca 2007., te Potvrdu koju je javni bilježnik Štefica Brozović Škrinjarić ovjerila pod brojem Ov-7183/16 dana 25. svibnja 2016., sve u preslici.  </w:t>
      </w:r>
      <w:r w:rsidR="000F6AAE">
        <w:t xml:space="preserve">Takođe mu predaje presliku Zapisnika od 23.9.2013. kod Općinskog suda u Delnicama P-208/13 kao dokaz provale. Nadalje predaje mu Potvrdu IV Policijske postaje Zagreb od 25. kolovoza 2017. u preslici, kao i dva e-maila na istom listu papira od </w:t>
      </w:r>
    </w:p>
    <w:p w:rsidRDefault="000F6AAE" w:rsidP="006E3658" w:rsidR="00F71F34">
      <w:pPr>
        <w:jc w:val="both"/>
      </w:pPr>
      <w:r>
        <w:t>24. 10.2017., te Ugovor o darovanju nekretnina između Drvofinala i Ljubomira Juretića od 17.2.2010.</w:t>
      </w:r>
    </w:p>
    <w:p w:rsidRDefault="00F71F34" w:rsidP="006E3658" w:rsidR="00F71F34">
      <w:pPr>
        <w:jc w:val="both"/>
      </w:pPr>
    </w:p>
    <w:p w:rsidRDefault="000F6AAE" w:rsidP="00954743" w:rsidR="000F6AAE">
      <w:r>
        <w:t xml:space="preserve">Sud donosi </w:t>
      </w:r>
    </w:p>
    <w:p w:rsidRDefault="000F6AAE" w:rsidP="00954743" w:rsidR="000F6AAE"/>
    <w:p w:rsidRDefault="000F6AAE" w:rsidP="00954743" w:rsidR="000F6AAE" w:rsidRPr="00954743">
      <w:pPr>
        <w:jc w:val="center"/>
      </w:pPr>
      <w:r>
        <w:t>r j e š e n je</w:t>
      </w:r>
    </w:p>
    <w:p w:rsidRDefault="000F6AAE" w:rsidP="00954743" w:rsidR="000F6AAE">
      <w:pPr>
        <w:jc w:val="both"/>
      </w:pPr>
    </w:p>
    <w:p w:rsidRDefault="000F6AAE" w:rsidP="00954743" w:rsidR="000F6AAE">
      <w:pPr>
        <w:jc w:val="both"/>
      </w:pPr>
      <w:r>
        <w:tab/>
        <w:t xml:space="preserve">Odgađa se daljnje raspravljanje na današnjem ročištu, te se slijedeće izvještajno ročište (skupština vjerovnika )  određuje za </w:t>
      </w:r>
    </w:p>
    <w:p w:rsidRDefault="000F6AAE" w:rsidP="00954743" w:rsidR="000F6AAE">
      <w:pPr>
        <w:jc w:val="both"/>
      </w:pPr>
    </w:p>
    <w:p w:rsidRDefault="000F6AAE" w:rsidP="00954743" w:rsidR="000F6AAE">
      <w:pPr>
        <w:jc w:val="center"/>
      </w:pPr>
      <w:r>
        <w:lastRenderedPageBreak/>
        <w:t>25. siječnja 2018. u 10,15 sati</w:t>
      </w:r>
    </w:p>
    <w:p w:rsidRDefault="000F6AAE" w:rsidP="00954743" w:rsidR="000F6AAE">
      <w:pPr>
        <w:jc w:val="both"/>
      </w:pPr>
    </w:p>
    <w:p w:rsidRDefault="000F6AAE" w:rsidP="00954743" w:rsidR="000F6AAE">
      <w:pPr>
        <w:jc w:val="both"/>
      </w:pPr>
      <w:r>
        <w:t>u prostorijama Trgovačkog suda u Rijeci, Zadarska ulica 1 i 3, sudnica broj 3, I kat.</w:t>
      </w:r>
    </w:p>
    <w:p w:rsidRDefault="00C95664" w:rsidP="00740EDA" w:rsidR="00C95664"/>
    <w:p w:rsidRDefault="000F6AAE" w:rsidP="00740EDA" w:rsidR="000F6AAE"/>
    <w:p w:rsidRDefault="000F6AAE" w:rsidP="00740EDA" w:rsidR="000F6AAE" w:rsidRPr="00BA5126"/>
    <w:p w:rsidRDefault="00EB3A58" w:rsidR="00EB3A58" w:rsidRPr="00BA5126">
      <w:pPr>
        <w:jc w:val="both"/>
      </w:pPr>
      <w:r w:rsidRPr="00BA5126">
        <w:tab/>
      </w:r>
      <w:r w:rsidRPr="00BA5126">
        <w:tab/>
        <w:t xml:space="preserve">Dovršeno u </w:t>
      </w:r>
      <w:r w:rsidR="00BA5126">
        <w:t>1</w:t>
      </w:r>
      <w:r w:rsidR="00FC7505">
        <w:t>2</w:t>
      </w:r>
      <w:r w:rsidR="00BA5126">
        <w:t>,</w:t>
      </w:r>
      <w:r w:rsidR="00FC7505">
        <w:t>0</w:t>
      </w:r>
      <w:r w:rsidR="000F6AAE">
        <w:t>3</w:t>
      </w:r>
      <w:r w:rsidRPr="00BA5126">
        <w:t xml:space="preserve"> sati.</w:t>
      </w:r>
    </w:p>
    <w:p w:rsidRDefault="004B0CE2" w:rsidP="004B0CE2" w:rsidR="004B0CE2" w:rsidRPr="00BA5126">
      <w:pPr>
        <w:jc w:val="both"/>
      </w:pPr>
    </w:p>
    <w:p w:rsidRDefault="004B0CE2" w:rsidP="004B0CE2" w:rsidR="004B0CE2" w:rsidRPr="00BA5126">
      <w:pPr>
        <w:jc w:val="both"/>
      </w:pPr>
      <w:r w:rsidRPr="00BA5126">
        <w:tab/>
      </w:r>
      <w:r w:rsidRPr="00BA5126">
        <w:tab/>
      </w:r>
      <w:r w:rsidRPr="00BA5126">
        <w:tab/>
      </w:r>
      <w:r w:rsidRPr="00BA5126">
        <w:tab/>
      </w:r>
      <w:r w:rsidRPr="00BA5126">
        <w:tab/>
      </w:r>
      <w:r w:rsidR="00447C26" w:rsidRPr="00BA5126">
        <w:t>S</w:t>
      </w:r>
      <w:r w:rsidRPr="00BA5126">
        <w:t xml:space="preserve">udac   </w:t>
      </w:r>
      <w:r w:rsidR="00447C26" w:rsidRPr="00BA5126">
        <w:t xml:space="preserve">                </w:t>
      </w:r>
      <w:r w:rsidRPr="00BA5126">
        <w:t xml:space="preserve">                     Stečajni upravitelj</w:t>
      </w:r>
    </w:p>
    <w:p w:rsidRDefault="004B0CE2" w:rsidP="004B0CE2" w:rsidR="004B0CE2">
      <w:pPr>
        <w:jc w:val="both"/>
      </w:pPr>
    </w:p>
    <w:p w:rsidRDefault="002F2DE7" w:rsidP="004B0CE2" w:rsidR="000F6AAE" w:rsidRPr="00BA5126">
      <w:pPr>
        <w:jc w:val="both"/>
      </w:pPr>
      <w:r>
        <w:t xml:space="preserve">   </w:t>
      </w:r>
    </w:p>
    <w:p w:rsidRDefault="004B0CE2" w:rsidP="004B0CE2" w:rsidR="004B0CE2" w:rsidRPr="00BA5126">
      <w:pPr>
        <w:jc w:val="both"/>
      </w:pPr>
      <w:r w:rsidRPr="00BA5126">
        <w:tab/>
      </w:r>
      <w:r w:rsidRPr="00BA5126">
        <w:tab/>
      </w:r>
      <w:r w:rsidRPr="00BA5126">
        <w:tab/>
      </w:r>
      <w:r w:rsidRPr="00BA5126">
        <w:tab/>
        <w:t xml:space="preserve">            Zapisničar        </w:t>
      </w:r>
      <w:r w:rsidRPr="00BA5126">
        <w:tab/>
      </w:r>
      <w:r w:rsidRPr="00BA5126">
        <w:tab/>
        <w:t xml:space="preserve">    Stranke   </w:t>
      </w:r>
    </w:p>
    <w:p w:rsidRDefault="00EB3A58" w:rsidR="00EB3A58" w:rsidRPr="00BA5126">
      <w:pPr>
        <w:jc w:val="both"/>
      </w:pPr>
    </w:p>
    <w:p w:rsidRDefault="00EB3A58" w:rsidR="00EB3A58" w:rsidRPr="00BA5126"/>
    <w:p w:rsidRDefault="00EB3A58" w:rsidR="00EB3A58" w:rsidRPr="00BA5126"/>
    <w:sectPr w:rsidR="00EB3A58" w:rsidRPr="00BA5126">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6209" w:rsidR="00A76209">
      <w:r>
        <w:separator/>
      </w:r>
    </w:p>
  </w:endnote>
  <w:endnote w:id="0" w:type="continuationSeparator">
    <w:p w:rsidRDefault="00A76209" w:rsidR="00A762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213" w:rsidP="00E1199E" w:rsidR="0079221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2213" w:rsidR="0079221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213" w:rsidP="00E1199E" w:rsidR="0079221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0C7F">
      <w:rPr>
        <w:rStyle w:val="Brojstranice"/>
        <w:noProof/>
      </w:rPr>
      <w:t>1</w:t>
    </w:r>
    <w:r>
      <w:rPr>
        <w:rStyle w:val="Brojstranice"/>
      </w:rPr>
      <w:fldChar w:fldCharType="end"/>
    </w:r>
  </w:p>
  <w:p w:rsidRDefault="00792213" w:rsidR="007922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6209" w:rsidR="00A76209">
      <w:r>
        <w:separator/>
      </w:r>
    </w:p>
  </w:footnote>
  <w:footnote w:id="0" w:type="continuationSeparator">
    <w:p w:rsidRDefault="00A76209" w:rsidR="00A762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213" w:rsidP="00717E05" w:rsidR="00792213" w:rsidRPr="007D1C22">
    <w:pPr>
      <w:jc w:val="right"/>
      <w:rPr>
        <w:bCs/>
      </w:rPr>
    </w:pPr>
    <w:r w:rsidRPr="007D1C22">
      <w:tab/>
    </w:r>
    <w:r w:rsidRPr="007D1C22">
      <w:tab/>
    </w:r>
    <w:r w:rsidRPr="007D1C22">
      <w:tab/>
    </w:r>
    <w:r w:rsidRPr="007D1C22">
      <w:tab/>
    </w:r>
    <w:r w:rsidRPr="007D1C22">
      <w:tab/>
    </w:r>
    <w:r w:rsidRPr="007D1C22">
      <w:tab/>
    </w:r>
    <w:r w:rsidRPr="007D1C22">
      <w:tab/>
      <w:t xml:space="preserve">                       14</w:t>
    </w:r>
    <w:r w:rsidRPr="007D1C22">
      <w:rPr>
        <w:bCs/>
      </w:rPr>
      <w:t xml:space="preserve"> St-</w:t>
    </w:r>
    <w:r w:rsidR="00BA5126">
      <w:rPr>
        <w:bCs/>
      </w:rPr>
      <w:t>55</w:t>
    </w:r>
    <w:r w:rsidR="0046378E">
      <w:rPr>
        <w:bCs/>
      </w:rPr>
      <w:t>6</w:t>
    </w:r>
    <w:r>
      <w:rPr>
        <w:bCs/>
      </w:rPr>
      <w:t>/2016</w:t>
    </w:r>
  </w:p>
  <w:p w:rsidRDefault="00792213" w:rsidP="00717E05" w:rsidR="00792213" w:rsidRPr="007D1C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C9F39C5"/>
    <w:multiLevelType w:val="hybridMultilevel"/>
    <w:tmpl w:val="1E7604C8"/>
    <w:lvl w:tplc="BBA2B346" w:ilvl="0">
      <w:start w:val="1"/>
      <w:numFmt w:val="upperRoman"/>
      <w:lvlText w:val="%1."/>
      <w:lvlJc w:val="left"/>
      <w:pPr>
        <w:ind w:hanging="720" w:left="1980"/>
      </w:pPr>
      <w:rPr>
        <w:rFonts w:hint="default"/>
      </w:rPr>
    </w:lvl>
    <w:lvl w:tentative="true" w:tplc="041A0019" w:ilvl="1">
      <w:start w:val="1"/>
      <w:numFmt w:val="lowerLetter"/>
      <w:lvlText w:val="%2."/>
      <w:lvlJc w:val="left"/>
      <w:pPr>
        <w:ind w:hanging="360" w:left="2340"/>
      </w:pPr>
    </w:lvl>
    <w:lvl w:tentative="true" w:tplc="041A001B" w:ilvl="2">
      <w:start w:val="1"/>
      <w:numFmt w:val="lowerRoman"/>
      <w:lvlText w:val="%3."/>
      <w:lvlJc w:val="right"/>
      <w:pPr>
        <w:ind w:hanging="180" w:left="3060"/>
      </w:pPr>
    </w:lvl>
    <w:lvl w:tentative="true" w:tplc="041A000F" w:ilvl="3">
      <w:start w:val="1"/>
      <w:numFmt w:val="decimal"/>
      <w:lvlText w:val="%4."/>
      <w:lvlJc w:val="left"/>
      <w:pPr>
        <w:ind w:hanging="360" w:left="3780"/>
      </w:pPr>
    </w:lvl>
    <w:lvl w:tentative="true" w:tplc="041A0019" w:ilvl="4">
      <w:start w:val="1"/>
      <w:numFmt w:val="lowerLetter"/>
      <w:lvlText w:val="%5."/>
      <w:lvlJc w:val="left"/>
      <w:pPr>
        <w:ind w:hanging="360" w:left="4500"/>
      </w:pPr>
    </w:lvl>
    <w:lvl w:tentative="true" w:tplc="041A001B" w:ilvl="5">
      <w:start w:val="1"/>
      <w:numFmt w:val="lowerRoman"/>
      <w:lvlText w:val="%6."/>
      <w:lvlJc w:val="right"/>
      <w:pPr>
        <w:ind w:hanging="180" w:left="5220"/>
      </w:pPr>
    </w:lvl>
    <w:lvl w:tentative="true" w:tplc="041A000F" w:ilvl="6">
      <w:start w:val="1"/>
      <w:numFmt w:val="decimal"/>
      <w:lvlText w:val="%7."/>
      <w:lvlJc w:val="left"/>
      <w:pPr>
        <w:ind w:hanging="360" w:left="5940"/>
      </w:pPr>
    </w:lvl>
    <w:lvl w:tentative="true" w:tplc="041A0019" w:ilvl="7">
      <w:start w:val="1"/>
      <w:numFmt w:val="lowerLetter"/>
      <w:lvlText w:val="%8."/>
      <w:lvlJc w:val="left"/>
      <w:pPr>
        <w:ind w:hanging="360" w:left="6660"/>
      </w:pPr>
    </w:lvl>
    <w:lvl w:tentative="true" w:tplc="041A001B" w:ilvl="8">
      <w:start w:val="1"/>
      <w:numFmt w:val="lowerRoman"/>
      <w:lvlText w:val="%9."/>
      <w:lvlJc w:val="right"/>
      <w:pPr>
        <w:ind w:hanging="180" w:left="73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636"/>
    <w:rsid w:val="000040E4"/>
    <w:rsid w:val="00006218"/>
    <w:rsid w:val="00015849"/>
    <w:rsid w:val="00017651"/>
    <w:rsid w:val="000766A9"/>
    <w:rsid w:val="000A28F6"/>
    <w:rsid w:val="000A2A8F"/>
    <w:rsid w:val="000B4041"/>
    <w:rsid w:val="000F6AAE"/>
    <w:rsid w:val="00112330"/>
    <w:rsid w:val="00130397"/>
    <w:rsid w:val="00186020"/>
    <w:rsid w:val="001A0F79"/>
    <w:rsid w:val="001C5D59"/>
    <w:rsid w:val="001C6C17"/>
    <w:rsid w:val="001E7EE3"/>
    <w:rsid w:val="001F0DD9"/>
    <w:rsid w:val="002212B2"/>
    <w:rsid w:val="00240282"/>
    <w:rsid w:val="002510FC"/>
    <w:rsid w:val="002E0510"/>
    <w:rsid w:val="002E059F"/>
    <w:rsid w:val="002E1731"/>
    <w:rsid w:val="002F2DE7"/>
    <w:rsid w:val="003407A8"/>
    <w:rsid w:val="003750BA"/>
    <w:rsid w:val="00377B5A"/>
    <w:rsid w:val="00393E66"/>
    <w:rsid w:val="003A4631"/>
    <w:rsid w:val="003D71D4"/>
    <w:rsid w:val="003F72F2"/>
    <w:rsid w:val="004078DE"/>
    <w:rsid w:val="004179E1"/>
    <w:rsid w:val="00447C26"/>
    <w:rsid w:val="0046378E"/>
    <w:rsid w:val="00464DC4"/>
    <w:rsid w:val="00496F58"/>
    <w:rsid w:val="004A3883"/>
    <w:rsid w:val="004B0CE2"/>
    <w:rsid w:val="004D46F8"/>
    <w:rsid w:val="004E002B"/>
    <w:rsid w:val="004E72BF"/>
    <w:rsid w:val="005024C6"/>
    <w:rsid w:val="00577990"/>
    <w:rsid w:val="0058079B"/>
    <w:rsid w:val="00584990"/>
    <w:rsid w:val="005D3CE9"/>
    <w:rsid w:val="005E0C7F"/>
    <w:rsid w:val="00620E36"/>
    <w:rsid w:val="00622CC9"/>
    <w:rsid w:val="0062454D"/>
    <w:rsid w:val="00625983"/>
    <w:rsid w:val="006514EB"/>
    <w:rsid w:val="00653618"/>
    <w:rsid w:val="00673BF2"/>
    <w:rsid w:val="0067417F"/>
    <w:rsid w:val="0069373A"/>
    <w:rsid w:val="006D0826"/>
    <w:rsid w:val="006E3658"/>
    <w:rsid w:val="00717E05"/>
    <w:rsid w:val="00740EDA"/>
    <w:rsid w:val="00747237"/>
    <w:rsid w:val="00761251"/>
    <w:rsid w:val="00781E18"/>
    <w:rsid w:val="007865CC"/>
    <w:rsid w:val="00787294"/>
    <w:rsid w:val="00792213"/>
    <w:rsid w:val="00796966"/>
    <w:rsid w:val="007D1C22"/>
    <w:rsid w:val="00843281"/>
    <w:rsid w:val="00892A56"/>
    <w:rsid w:val="008A6E09"/>
    <w:rsid w:val="008D7175"/>
    <w:rsid w:val="00921ACA"/>
    <w:rsid w:val="00923651"/>
    <w:rsid w:val="00941821"/>
    <w:rsid w:val="009C5B5D"/>
    <w:rsid w:val="00A30A7B"/>
    <w:rsid w:val="00A331C2"/>
    <w:rsid w:val="00A556BC"/>
    <w:rsid w:val="00A76209"/>
    <w:rsid w:val="00AC5EFB"/>
    <w:rsid w:val="00AD765D"/>
    <w:rsid w:val="00B14FC7"/>
    <w:rsid w:val="00B448A0"/>
    <w:rsid w:val="00B67B01"/>
    <w:rsid w:val="00B72B3C"/>
    <w:rsid w:val="00B74801"/>
    <w:rsid w:val="00BA5126"/>
    <w:rsid w:val="00BC08A0"/>
    <w:rsid w:val="00BD435C"/>
    <w:rsid w:val="00BD548D"/>
    <w:rsid w:val="00BF018D"/>
    <w:rsid w:val="00C73B4E"/>
    <w:rsid w:val="00C74B25"/>
    <w:rsid w:val="00C76B31"/>
    <w:rsid w:val="00C95664"/>
    <w:rsid w:val="00CA5966"/>
    <w:rsid w:val="00CB77EA"/>
    <w:rsid w:val="00CE0A1A"/>
    <w:rsid w:val="00D1276D"/>
    <w:rsid w:val="00DA5FFF"/>
    <w:rsid w:val="00E00416"/>
    <w:rsid w:val="00E1199E"/>
    <w:rsid w:val="00E33D6A"/>
    <w:rsid w:val="00E50636"/>
    <w:rsid w:val="00E770FA"/>
    <w:rsid w:val="00E805A4"/>
    <w:rsid w:val="00EB3A58"/>
    <w:rsid w:val="00ED672D"/>
    <w:rsid w:val="00F30F6B"/>
    <w:rsid w:val="00F67FA2"/>
    <w:rsid w:val="00F71F34"/>
    <w:rsid w:val="00F979E6"/>
    <w:rsid w:val="00FC7505"/>
    <w:rsid w:val="00FD44A6"/>
    <w:rsid w:val="00FD6B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C750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customStyle="true" w:styleId="Default" w:type="paragraph">
    <w:name w:val="Default"/>
    <w:rsid w:val="002E1731"/>
    <w:pPr>
      <w:autoSpaceDE w:val="false"/>
      <w:autoSpaceDN w:val="false"/>
      <w:adjustRightInd w:val="false"/>
    </w:pPr>
    <w:rPr>
      <w:color w:val="000000"/>
      <w:sz w:val="24"/>
      <w:szCs w:val="24"/>
    </w:rPr>
  </w:style>
  <w:style w:styleId="Odlomakpopisa" w:type="paragraph">
    <w:name w:val="List Paragraph"/>
    <w:basedOn w:val="Normal"/>
    <w:uiPriority w:val="34"/>
    <w:qFormat/>
    <w:rsid w:val="00740EDA"/>
    <w:pPr>
      <w:ind w:left="720"/>
      <w:contextualSpacing/>
    </w:pPr>
  </w:style>
  <w:style w:styleId="Reetkatablice" w:type="table">
    <w:name w:val="Table Grid"/>
    <w:basedOn w:val="Obinatablica"/>
    <w:uiPriority w:val="39"/>
    <w:rsid w:val="00E00416"/>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E0C7F"/>
    <w:rPr>
      <w:color w:val="808080"/>
      <w:bdr w:space="0" w:sz="0" w:color="auto" w:val="none"/>
      <w:shd w:fill="auto" w:color="auto" w:val="clear"/>
    </w:rPr>
  </w:style>
  <w:style w:customStyle="true" w:styleId="eSPISCCParagraphDefaultFont" w:type="character">
    <w:name w:val="eSPIS_CC_Paragraph Default Font"/>
    <w:basedOn w:val="Zadanifontodlomka"/>
    <w:rsid w:val="005E0C7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E0C7F"/>
    <w:rPr>
      <w:bCs/>
      <w:bdr w:space="0" w:sz="0" w:color="auto" w:val="none"/>
      <w:shd w:fill="FFFFCC" w:color="auto" w:val="clear"/>
      <w:lang w:val="hr-HR"/>
    </w:rPr>
  </w:style>
  <w:style w:customStyle="true" w:styleId="PozadinaSvijetloCrvena" w:type="character">
    <w:name w:val="Pozadina_SvijetloCrvena"/>
    <w:basedOn w:val="eSPISCCParagraphDefaultFont"/>
    <w:rsid w:val="005E0C7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0C7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C750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customStyle="1" w:styleId="Default" w:type="paragraph">
    <w:name w:val="Default"/>
    <w:rsid w:val="002E1731"/>
    <w:pPr>
      <w:autoSpaceDE w:val="0"/>
      <w:autoSpaceDN w:val="0"/>
      <w:adjustRightInd w:val="0"/>
    </w:pPr>
    <w:rPr>
      <w:color w:val="000000"/>
      <w:sz w:val="24"/>
      <w:szCs w:val="24"/>
    </w:rPr>
  </w:style>
  <w:style w:styleId="Odlomakpopisa" w:type="paragraph">
    <w:name w:val="List Paragraph"/>
    <w:basedOn w:val="Normal"/>
    <w:uiPriority w:val="34"/>
    <w:qFormat/>
    <w:rsid w:val="00740EDA"/>
    <w:pPr>
      <w:ind w:left="720"/>
      <w:contextualSpacing/>
    </w:pPr>
  </w:style>
  <w:style w:styleId="Reetkatablice" w:type="table">
    <w:name w:val="Table Grid"/>
    <w:basedOn w:val="Obinatablica"/>
    <w:uiPriority w:val="39"/>
    <w:rsid w:val="00E00416"/>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E0C7F"/>
    <w:rPr>
      <w:color w:val="808080"/>
      <w:bdr w:color="auto" w:space="0" w:sz="0" w:val="none"/>
      <w:shd w:color="auto" w:fill="auto" w:val="clear"/>
    </w:rPr>
  </w:style>
  <w:style w:customStyle="1" w:styleId="eSPISCCParagraphDefaultFont" w:type="character">
    <w:name w:val="eSPIS_CC_Paragraph Default Font"/>
    <w:basedOn w:val="Zadanifontodlomka"/>
    <w:rsid w:val="005E0C7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E0C7F"/>
    <w:rPr>
      <w:bCs/>
      <w:bdr w:color="auto" w:space="0" w:sz="0" w:val="none"/>
      <w:shd w:color="auto" w:fill="FFFFCC" w:val="clear"/>
      <w:lang w:val="hr-HR"/>
    </w:rPr>
  </w:style>
  <w:style w:customStyle="1" w:styleId="PozadinaSvijetloCrvena" w:type="character">
    <w:name w:val="Pozadina_SvijetloCrvena"/>
    <w:basedOn w:val="eSPISCCParagraphDefaultFont"/>
    <w:rsid w:val="005E0C7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E0C7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578">
      <w:bodyDiv w:val="true"/>
      <w:marLeft w:val="0"/>
      <w:marRight w:val="0"/>
      <w:marTop w:val="0"/>
      <w:marBottom w:val="0"/>
      <w:divBdr>
        <w:top w:space="0" w:sz="0" w:color="auto" w:val="none"/>
        <w:left w:space="0" w:sz="0" w:color="auto" w:val="none"/>
        <w:bottom w:space="0" w:sz="0" w:color="auto" w:val="none"/>
        <w:right w:space="0" w:sz="0" w:color="auto" w:val="none"/>
      </w:divBdr>
    </w:div>
    <w:div w:id="4744804">
      <w:bodyDiv w:val="true"/>
      <w:marLeft w:val="0"/>
      <w:marRight w:val="0"/>
      <w:marTop w:val="0"/>
      <w:marBottom w:val="0"/>
      <w:divBdr>
        <w:top w:space="0" w:sz="0" w:color="auto" w:val="none"/>
        <w:left w:space="0" w:sz="0" w:color="auto" w:val="none"/>
        <w:bottom w:space="0" w:sz="0" w:color="auto" w:val="none"/>
        <w:right w:space="0" w:sz="0" w:color="auto" w:val="none"/>
      </w:divBdr>
    </w:div>
    <w:div w:id="5713369">
      <w:bodyDiv w:val="true"/>
      <w:marLeft w:val="0"/>
      <w:marRight w:val="0"/>
      <w:marTop w:val="0"/>
      <w:marBottom w:val="0"/>
      <w:divBdr>
        <w:top w:space="0" w:sz="0" w:color="auto" w:val="none"/>
        <w:left w:space="0" w:sz="0" w:color="auto" w:val="none"/>
        <w:bottom w:space="0" w:sz="0" w:color="auto" w:val="none"/>
        <w:right w:space="0" w:sz="0" w:color="auto" w:val="none"/>
      </w:divBdr>
    </w:div>
    <w:div w:id="13969007">
      <w:bodyDiv w:val="true"/>
      <w:marLeft w:val="0"/>
      <w:marRight w:val="0"/>
      <w:marTop w:val="0"/>
      <w:marBottom w:val="0"/>
      <w:divBdr>
        <w:top w:space="0" w:sz="0" w:color="auto" w:val="none"/>
        <w:left w:space="0" w:sz="0" w:color="auto" w:val="none"/>
        <w:bottom w:space="0" w:sz="0" w:color="auto" w:val="none"/>
        <w:right w:space="0" w:sz="0" w:color="auto" w:val="none"/>
      </w:divBdr>
    </w:div>
    <w:div w:id="23293450">
      <w:bodyDiv w:val="true"/>
      <w:marLeft w:val="0"/>
      <w:marRight w:val="0"/>
      <w:marTop w:val="0"/>
      <w:marBottom w:val="0"/>
      <w:divBdr>
        <w:top w:space="0" w:sz="0" w:color="auto" w:val="none"/>
        <w:left w:space="0" w:sz="0" w:color="auto" w:val="none"/>
        <w:bottom w:space="0" w:sz="0" w:color="auto" w:val="none"/>
        <w:right w:space="0" w:sz="0" w:color="auto" w:val="none"/>
      </w:divBdr>
    </w:div>
    <w:div w:id="35929084">
      <w:bodyDiv w:val="true"/>
      <w:marLeft w:val="0"/>
      <w:marRight w:val="0"/>
      <w:marTop w:val="0"/>
      <w:marBottom w:val="0"/>
      <w:divBdr>
        <w:top w:space="0" w:sz="0" w:color="auto" w:val="none"/>
        <w:left w:space="0" w:sz="0" w:color="auto" w:val="none"/>
        <w:bottom w:space="0" w:sz="0" w:color="auto" w:val="none"/>
        <w:right w:space="0" w:sz="0" w:color="auto" w:val="none"/>
      </w:divBdr>
    </w:div>
    <w:div w:id="39861551">
      <w:bodyDiv w:val="true"/>
      <w:marLeft w:val="0"/>
      <w:marRight w:val="0"/>
      <w:marTop w:val="0"/>
      <w:marBottom w:val="0"/>
      <w:divBdr>
        <w:top w:space="0" w:sz="0" w:color="auto" w:val="none"/>
        <w:left w:space="0" w:sz="0" w:color="auto" w:val="none"/>
        <w:bottom w:space="0" w:sz="0" w:color="auto" w:val="none"/>
        <w:right w:space="0" w:sz="0" w:color="auto" w:val="none"/>
      </w:divBdr>
    </w:div>
    <w:div w:id="41367208">
      <w:bodyDiv w:val="true"/>
      <w:marLeft w:val="0"/>
      <w:marRight w:val="0"/>
      <w:marTop w:val="0"/>
      <w:marBottom w:val="0"/>
      <w:divBdr>
        <w:top w:space="0" w:sz="0" w:color="auto" w:val="none"/>
        <w:left w:space="0" w:sz="0" w:color="auto" w:val="none"/>
        <w:bottom w:space="0" w:sz="0" w:color="auto" w:val="none"/>
        <w:right w:space="0" w:sz="0" w:color="auto" w:val="none"/>
      </w:divBdr>
    </w:div>
    <w:div w:id="44716588">
      <w:bodyDiv w:val="true"/>
      <w:marLeft w:val="0"/>
      <w:marRight w:val="0"/>
      <w:marTop w:val="0"/>
      <w:marBottom w:val="0"/>
      <w:divBdr>
        <w:top w:space="0" w:sz="0" w:color="auto" w:val="none"/>
        <w:left w:space="0" w:sz="0" w:color="auto" w:val="none"/>
        <w:bottom w:space="0" w:sz="0" w:color="auto" w:val="none"/>
        <w:right w:space="0" w:sz="0" w:color="auto" w:val="none"/>
      </w:divBdr>
    </w:div>
    <w:div w:id="45104083">
      <w:bodyDiv w:val="true"/>
      <w:marLeft w:val="0"/>
      <w:marRight w:val="0"/>
      <w:marTop w:val="0"/>
      <w:marBottom w:val="0"/>
      <w:divBdr>
        <w:top w:space="0" w:sz="0" w:color="auto" w:val="none"/>
        <w:left w:space="0" w:sz="0" w:color="auto" w:val="none"/>
        <w:bottom w:space="0" w:sz="0" w:color="auto" w:val="none"/>
        <w:right w:space="0" w:sz="0" w:color="auto" w:val="none"/>
      </w:divBdr>
    </w:div>
    <w:div w:id="46030933">
      <w:bodyDiv w:val="true"/>
      <w:marLeft w:val="0"/>
      <w:marRight w:val="0"/>
      <w:marTop w:val="0"/>
      <w:marBottom w:val="0"/>
      <w:divBdr>
        <w:top w:space="0" w:sz="0" w:color="auto" w:val="none"/>
        <w:left w:space="0" w:sz="0" w:color="auto" w:val="none"/>
        <w:bottom w:space="0" w:sz="0" w:color="auto" w:val="none"/>
        <w:right w:space="0" w:sz="0" w:color="auto" w:val="none"/>
      </w:divBdr>
    </w:div>
    <w:div w:id="49884719">
      <w:bodyDiv w:val="true"/>
      <w:marLeft w:val="0"/>
      <w:marRight w:val="0"/>
      <w:marTop w:val="0"/>
      <w:marBottom w:val="0"/>
      <w:divBdr>
        <w:top w:space="0" w:sz="0" w:color="auto" w:val="none"/>
        <w:left w:space="0" w:sz="0" w:color="auto" w:val="none"/>
        <w:bottom w:space="0" w:sz="0" w:color="auto" w:val="none"/>
        <w:right w:space="0" w:sz="0" w:color="auto" w:val="none"/>
      </w:divBdr>
    </w:div>
    <w:div w:id="51659334">
      <w:bodyDiv w:val="true"/>
      <w:marLeft w:val="0"/>
      <w:marRight w:val="0"/>
      <w:marTop w:val="0"/>
      <w:marBottom w:val="0"/>
      <w:divBdr>
        <w:top w:space="0" w:sz="0" w:color="auto" w:val="none"/>
        <w:left w:space="0" w:sz="0" w:color="auto" w:val="none"/>
        <w:bottom w:space="0" w:sz="0" w:color="auto" w:val="none"/>
        <w:right w:space="0" w:sz="0" w:color="auto" w:val="none"/>
      </w:divBdr>
    </w:div>
    <w:div w:id="64765891">
      <w:bodyDiv w:val="true"/>
      <w:marLeft w:val="0"/>
      <w:marRight w:val="0"/>
      <w:marTop w:val="0"/>
      <w:marBottom w:val="0"/>
      <w:divBdr>
        <w:top w:space="0" w:sz="0" w:color="auto" w:val="none"/>
        <w:left w:space="0" w:sz="0" w:color="auto" w:val="none"/>
        <w:bottom w:space="0" w:sz="0" w:color="auto" w:val="none"/>
        <w:right w:space="0" w:sz="0" w:color="auto" w:val="none"/>
      </w:divBdr>
    </w:div>
    <w:div w:id="67196939">
      <w:bodyDiv w:val="true"/>
      <w:marLeft w:val="0"/>
      <w:marRight w:val="0"/>
      <w:marTop w:val="0"/>
      <w:marBottom w:val="0"/>
      <w:divBdr>
        <w:top w:space="0" w:sz="0" w:color="auto" w:val="none"/>
        <w:left w:space="0" w:sz="0" w:color="auto" w:val="none"/>
        <w:bottom w:space="0" w:sz="0" w:color="auto" w:val="none"/>
        <w:right w:space="0" w:sz="0" w:color="auto" w:val="none"/>
      </w:divBdr>
    </w:div>
    <w:div w:id="75052372">
      <w:bodyDiv w:val="true"/>
      <w:marLeft w:val="0"/>
      <w:marRight w:val="0"/>
      <w:marTop w:val="0"/>
      <w:marBottom w:val="0"/>
      <w:divBdr>
        <w:top w:space="0" w:sz="0" w:color="auto" w:val="none"/>
        <w:left w:space="0" w:sz="0" w:color="auto" w:val="none"/>
        <w:bottom w:space="0" w:sz="0" w:color="auto" w:val="none"/>
        <w:right w:space="0" w:sz="0" w:color="auto" w:val="none"/>
      </w:divBdr>
    </w:div>
    <w:div w:id="79180425">
      <w:bodyDiv w:val="true"/>
      <w:marLeft w:val="0"/>
      <w:marRight w:val="0"/>
      <w:marTop w:val="0"/>
      <w:marBottom w:val="0"/>
      <w:divBdr>
        <w:top w:space="0" w:sz="0" w:color="auto" w:val="none"/>
        <w:left w:space="0" w:sz="0" w:color="auto" w:val="none"/>
        <w:bottom w:space="0" w:sz="0" w:color="auto" w:val="none"/>
        <w:right w:space="0" w:sz="0" w:color="auto" w:val="none"/>
      </w:divBdr>
    </w:div>
    <w:div w:id="81220542">
      <w:bodyDiv w:val="true"/>
      <w:marLeft w:val="0"/>
      <w:marRight w:val="0"/>
      <w:marTop w:val="0"/>
      <w:marBottom w:val="0"/>
      <w:divBdr>
        <w:top w:space="0" w:sz="0" w:color="auto" w:val="none"/>
        <w:left w:space="0" w:sz="0" w:color="auto" w:val="none"/>
        <w:bottom w:space="0" w:sz="0" w:color="auto" w:val="none"/>
        <w:right w:space="0" w:sz="0" w:color="auto" w:val="none"/>
      </w:divBdr>
    </w:div>
    <w:div w:id="86460214">
      <w:bodyDiv w:val="true"/>
      <w:marLeft w:val="0"/>
      <w:marRight w:val="0"/>
      <w:marTop w:val="0"/>
      <w:marBottom w:val="0"/>
      <w:divBdr>
        <w:top w:space="0" w:sz="0" w:color="auto" w:val="none"/>
        <w:left w:space="0" w:sz="0" w:color="auto" w:val="none"/>
        <w:bottom w:space="0" w:sz="0" w:color="auto" w:val="none"/>
        <w:right w:space="0" w:sz="0" w:color="auto" w:val="none"/>
      </w:divBdr>
    </w:div>
    <w:div w:id="103962953">
      <w:bodyDiv w:val="true"/>
      <w:marLeft w:val="0"/>
      <w:marRight w:val="0"/>
      <w:marTop w:val="0"/>
      <w:marBottom w:val="0"/>
      <w:divBdr>
        <w:top w:space="0" w:sz="0" w:color="auto" w:val="none"/>
        <w:left w:space="0" w:sz="0" w:color="auto" w:val="none"/>
        <w:bottom w:space="0" w:sz="0" w:color="auto" w:val="none"/>
        <w:right w:space="0" w:sz="0" w:color="auto" w:val="none"/>
      </w:divBdr>
    </w:div>
    <w:div w:id="106001844">
      <w:bodyDiv w:val="true"/>
      <w:marLeft w:val="0"/>
      <w:marRight w:val="0"/>
      <w:marTop w:val="0"/>
      <w:marBottom w:val="0"/>
      <w:divBdr>
        <w:top w:space="0" w:sz="0" w:color="auto" w:val="none"/>
        <w:left w:space="0" w:sz="0" w:color="auto" w:val="none"/>
        <w:bottom w:space="0" w:sz="0" w:color="auto" w:val="none"/>
        <w:right w:space="0" w:sz="0" w:color="auto" w:val="none"/>
      </w:divBdr>
    </w:div>
    <w:div w:id="106123840">
      <w:bodyDiv w:val="true"/>
      <w:marLeft w:val="0"/>
      <w:marRight w:val="0"/>
      <w:marTop w:val="0"/>
      <w:marBottom w:val="0"/>
      <w:divBdr>
        <w:top w:space="0" w:sz="0" w:color="auto" w:val="none"/>
        <w:left w:space="0" w:sz="0" w:color="auto" w:val="none"/>
        <w:bottom w:space="0" w:sz="0" w:color="auto" w:val="none"/>
        <w:right w:space="0" w:sz="0" w:color="auto" w:val="none"/>
      </w:divBdr>
    </w:div>
    <w:div w:id="113526703">
      <w:bodyDiv w:val="true"/>
      <w:marLeft w:val="0"/>
      <w:marRight w:val="0"/>
      <w:marTop w:val="0"/>
      <w:marBottom w:val="0"/>
      <w:divBdr>
        <w:top w:space="0" w:sz="0" w:color="auto" w:val="none"/>
        <w:left w:space="0" w:sz="0" w:color="auto" w:val="none"/>
        <w:bottom w:space="0" w:sz="0" w:color="auto" w:val="none"/>
        <w:right w:space="0" w:sz="0" w:color="auto" w:val="none"/>
      </w:divBdr>
    </w:div>
    <w:div w:id="125583259">
      <w:bodyDiv w:val="true"/>
      <w:marLeft w:val="0"/>
      <w:marRight w:val="0"/>
      <w:marTop w:val="0"/>
      <w:marBottom w:val="0"/>
      <w:divBdr>
        <w:top w:space="0" w:sz="0" w:color="auto" w:val="none"/>
        <w:left w:space="0" w:sz="0" w:color="auto" w:val="none"/>
        <w:bottom w:space="0" w:sz="0" w:color="auto" w:val="none"/>
        <w:right w:space="0" w:sz="0" w:color="auto" w:val="none"/>
      </w:divBdr>
    </w:div>
    <w:div w:id="129326374">
      <w:bodyDiv w:val="true"/>
      <w:marLeft w:val="0"/>
      <w:marRight w:val="0"/>
      <w:marTop w:val="0"/>
      <w:marBottom w:val="0"/>
      <w:divBdr>
        <w:top w:space="0" w:sz="0" w:color="auto" w:val="none"/>
        <w:left w:space="0" w:sz="0" w:color="auto" w:val="none"/>
        <w:bottom w:space="0" w:sz="0" w:color="auto" w:val="none"/>
        <w:right w:space="0" w:sz="0" w:color="auto" w:val="none"/>
      </w:divBdr>
    </w:div>
    <w:div w:id="131947051">
      <w:bodyDiv w:val="true"/>
      <w:marLeft w:val="0"/>
      <w:marRight w:val="0"/>
      <w:marTop w:val="0"/>
      <w:marBottom w:val="0"/>
      <w:divBdr>
        <w:top w:space="0" w:sz="0" w:color="auto" w:val="none"/>
        <w:left w:space="0" w:sz="0" w:color="auto" w:val="none"/>
        <w:bottom w:space="0" w:sz="0" w:color="auto" w:val="none"/>
        <w:right w:space="0" w:sz="0" w:color="auto" w:val="none"/>
      </w:divBdr>
    </w:div>
    <w:div w:id="134417238">
      <w:bodyDiv w:val="true"/>
      <w:marLeft w:val="0"/>
      <w:marRight w:val="0"/>
      <w:marTop w:val="0"/>
      <w:marBottom w:val="0"/>
      <w:divBdr>
        <w:top w:space="0" w:sz="0" w:color="auto" w:val="none"/>
        <w:left w:space="0" w:sz="0" w:color="auto" w:val="none"/>
        <w:bottom w:space="0" w:sz="0" w:color="auto" w:val="none"/>
        <w:right w:space="0" w:sz="0" w:color="auto" w:val="none"/>
      </w:divBdr>
    </w:div>
    <w:div w:id="136651773">
      <w:bodyDiv w:val="true"/>
      <w:marLeft w:val="0"/>
      <w:marRight w:val="0"/>
      <w:marTop w:val="0"/>
      <w:marBottom w:val="0"/>
      <w:divBdr>
        <w:top w:space="0" w:sz="0" w:color="auto" w:val="none"/>
        <w:left w:space="0" w:sz="0" w:color="auto" w:val="none"/>
        <w:bottom w:space="0" w:sz="0" w:color="auto" w:val="none"/>
        <w:right w:space="0" w:sz="0" w:color="auto" w:val="none"/>
      </w:divBdr>
    </w:div>
    <w:div w:id="148638368">
      <w:bodyDiv w:val="true"/>
      <w:marLeft w:val="0"/>
      <w:marRight w:val="0"/>
      <w:marTop w:val="0"/>
      <w:marBottom w:val="0"/>
      <w:divBdr>
        <w:top w:space="0" w:sz="0" w:color="auto" w:val="none"/>
        <w:left w:space="0" w:sz="0" w:color="auto" w:val="none"/>
        <w:bottom w:space="0" w:sz="0" w:color="auto" w:val="none"/>
        <w:right w:space="0" w:sz="0" w:color="auto" w:val="none"/>
      </w:divBdr>
    </w:div>
    <w:div w:id="149560196">
      <w:bodyDiv w:val="true"/>
      <w:marLeft w:val="0"/>
      <w:marRight w:val="0"/>
      <w:marTop w:val="0"/>
      <w:marBottom w:val="0"/>
      <w:divBdr>
        <w:top w:space="0" w:sz="0" w:color="auto" w:val="none"/>
        <w:left w:space="0" w:sz="0" w:color="auto" w:val="none"/>
        <w:bottom w:space="0" w:sz="0" w:color="auto" w:val="none"/>
        <w:right w:space="0" w:sz="0" w:color="auto" w:val="none"/>
      </w:divBdr>
    </w:div>
    <w:div w:id="151409339">
      <w:bodyDiv w:val="true"/>
      <w:marLeft w:val="0"/>
      <w:marRight w:val="0"/>
      <w:marTop w:val="0"/>
      <w:marBottom w:val="0"/>
      <w:divBdr>
        <w:top w:space="0" w:sz="0" w:color="auto" w:val="none"/>
        <w:left w:space="0" w:sz="0" w:color="auto" w:val="none"/>
        <w:bottom w:space="0" w:sz="0" w:color="auto" w:val="none"/>
        <w:right w:space="0" w:sz="0" w:color="auto" w:val="none"/>
      </w:divBdr>
    </w:div>
    <w:div w:id="153109018">
      <w:bodyDiv w:val="true"/>
      <w:marLeft w:val="0"/>
      <w:marRight w:val="0"/>
      <w:marTop w:val="0"/>
      <w:marBottom w:val="0"/>
      <w:divBdr>
        <w:top w:space="0" w:sz="0" w:color="auto" w:val="none"/>
        <w:left w:space="0" w:sz="0" w:color="auto" w:val="none"/>
        <w:bottom w:space="0" w:sz="0" w:color="auto" w:val="none"/>
        <w:right w:space="0" w:sz="0" w:color="auto" w:val="none"/>
      </w:divBdr>
    </w:div>
    <w:div w:id="158277122">
      <w:bodyDiv w:val="true"/>
      <w:marLeft w:val="0"/>
      <w:marRight w:val="0"/>
      <w:marTop w:val="0"/>
      <w:marBottom w:val="0"/>
      <w:divBdr>
        <w:top w:space="0" w:sz="0" w:color="auto" w:val="none"/>
        <w:left w:space="0" w:sz="0" w:color="auto" w:val="none"/>
        <w:bottom w:space="0" w:sz="0" w:color="auto" w:val="none"/>
        <w:right w:space="0" w:sz="0" w:color="auto" w:val="none"/>
      </w:divBdr>
    </w:div>
    <w:div w:id="159472879">
      <w:bodyDiv w:val="true"/>
      <w:marLeft w:val="0"/>
      <w:marRight w:val="0"/>
      <w:marTop w:val="0"/>
      <w:marBottom w:val="0"/>
      <w:divBdr>
        <w:top w:space="0" w:sz="0" w:color="auto" w:val="none"/>
        <w:left w:space="0" w:sz="0" w:color="auto" w:val="none"/>
        <w:bottom w:space="0" w:sz="0" w:color="auto" w:val="none"/>
        <w:right w:space="0" w:sz="0" w:color="auto" w:val="none"/>
      </w:divBdr>
    </w:div>
    <w:div w:id="162204239">
      <w:bodyDiv w:val="true"/>
      <w:marLeft w:val="0"/>
      <w:marRight w:val="0"/>
      <w:marTop w:val="0"/>
      <w:marBottom w:val="0"/>
      <w:divBdr>
        <w:top w:space="0" w:sz="0" w:color="auto" w:val="none"/>
        <w:left w:space="0" w:sz="0" w:color="auto" w:val="none"/>
        <w:bottom w:space="0" w:sz="0" w:color="auto" w:val="none"/>
        <w:right w:space="0" w:sz="0" w:color="auto" w:val="none"/>
      </w:divBdr>
    </w:div>
    <w:div w:id="168059445">
      <w:bodyDiv w:val="true"/>
      <w:marLeft w:val="0"/>
      <w:marRight w:val="0"/>
      <w:marTop w:val="0"/>
      <w:marBottom w:val="0"/>
      <w:divBdr>
        <w:top w:space="0" w:sz="0" w:color="auto" w:val="none"/>
        <w:left w:space="0" w:sz="0" w:color="auto" w:val="none"/>
        <w:bottom w:space="0" w:sz="0" w:color="auto" w:val="none"/>
        <w:right w:space="0" w:sz="0" w:color="auto" w:val="none"/>
      </w:divBdr>
    </w:div>
    <w:div w:id="179659932">
      <w:bodyDiv w:val="true"/>
      <w:marLeft w:val="0"/>
      <w:marRight w:val="0"/>
      <w:marTop w:val="0"/>
      <w:marBottom w:val="0"/>
      <w:divBdr>
        <w:top w:space="0" w:sz="0" w:color="auto" w:val="none"/>
        <w:left w:space="0" w:sz="0" w:color="auto" w:val="none"/>
        <w:bottom w:space="0" w:sz="0" w:color="auto" w:val="none"/>
        <w:right w:space="0" w:sz="0" w:color="auto" w:val="none"/>
      </w:divBdr>
    </w:div>
    <w:div w:id="180626388">
      <w:bodyDiv w:val="true"/>
      <w:marLeft w:val="0"/>
      <w:marRight w:val="0"/>
      <w:marTop w:val="0"/>
      <w:marBottom w:val="0"/>
      <w:divBdr>
        <w:top w:space="0" w:sz="0" w:color="auto" w:val="none"/>
        <w:left w:space="0" w:sz="0" w:color="auto" w:val="none"/>
        <w:bottom w:space="0" w:sz="0" w:color="auto" w:val="none"/>
        <w:right w:space="0" w:sz="0" w:color="auto" w:val="none"/>
      </w:divBdr>
    </w:div>
    <w:div w:id="182017874">
      <w:bodyDiv w:val="true"/>
      <w:marLeft w:val="0"/>
      <w:marRight w:val="0"/>
      <w:marTop w:val="0"/>
      <w:marBottom w:val="0"/>
      <w:divBdr>
        <w:top w:space="0" w:sz="0" w:color="auto" w:val="none"/>
        <w:left w:space="0" w:sz="0" w:color="auto" w:val="none"/>
        <w:bottom w:space="0" w:sz="0" w:color="auto" w:val="none"/>
        <w:right w:space="0" w:sz="0" w:color="auto" w:val="none"/>
      </w:divBdr>
    </w:div>
    <w:div w:id="182595715">
      <w:bodyDiv w:val="true"/>
      <w:marLeft w:val="0"/>
      <w:marRight w:val="0"/>
      <w:marTop w:val="0"/>
      <w:marBottom w:val="0"/>
      <w:divBdr>
        <w:top w:space="0" w:sz="0" w:color="auto" w:val="none"/>
        <w:left w:space="0" w:sz="0" w:color="auto" w:val="none"/>
        <w:bottom w:space="0" w:sz="0" w:color="auto" w:val="none"/>
        <w:right w:space="0" w:sz="0" w:color="auto" w:val="none"/>
      </w:divBdr>
    </w:div>
    <w:div w:id="186406290">
      <w:bodyDiv w:val="true"/>
      <w:marLeft w:val="0"/>
      <w:marRight w:val="0"/>
      <w:marTop w:val="0"/>
      <w:marBottom w:val="0"/>
      <w:divBdr>
        <w:top w:space="0" w:sz="0" w:color="auto" w:val="none"/>
        <w:left w:space="0" w:sz="0" w:color="auto" w:val="none"/>
        <w:bottom w:space="0" w:sz="0" w:color="auto" w:val="none"/>
        <w:right w:space="0" w:sz="0" w:color="auto" w:val="none"/>
      </w:divBdr>
    </w:div>
    <w:div w:id="186915167">
      <w:bodyDiv w:val="true"/>
      <w:marLeft w:val="0"/>
      <w:marRight w:val="0"/>
      <w:marTop w:val="0"/>
      <w:marBottom w:val="0"/>
      <w:divBdr>
        <w:top w:space="0" w:sz="0" w:color="auto" w:val="none"/>
        <w:left w:space="0" w:sz="0" w:color="auto" w:val="none"/>
        <w:bottom w:space="0" w:sz="0" w:color="auto" w:val="none"/>
        <w:right w:space="0" w:sz="0" w:color="auto" w:val="none"/>
      </w:divBdr>
    </w:div>
    <w:div w:id="189804648">
      <w:bodyDiv w:val="true"/>
      <w:marLeft w:val="0"/>
      <w:marRight w:val="0"/>
      <w:marTop w:val="0"/>
      <w:marBottom w:val="0"/>
      <w:divBdr>
        <w:top w:space="0" w:sz="0" w:color="auto" w:val="none"/>
        <w:left w:space="0" w:sz="0" w:color="auto" w:val="none"/>
        <w:bottom w:space="0" w:sz="0" w:color="auto" w:val="none"/>
        <w:right w:space="0" w:sz="0" w:color="auto" w:val="none"/>
      </w:divBdr>
    </w:div>
    <w:div w:id="196237169">
      <w:bodyDiv w:val="true"/>
      <w:marLeft w:val="0"/>
      <w:marRight w:val="0"/>
      <w:marTop w:val="0"/>
      <w:marBottom w:val="0"/>
      <w:divBdr>
        <w:top w:space="0" w:sz="0" w:color="auto" w:val="none"/>
        <w:left w:space="0" w:sz="0" w:color="auto" w:val="none"/>
        <w:bottom w:space="0" w:sz="0" w:color="auto" w:val="none"/>
        <w:right w:space="0" w:sz="0" w:color="auto" w:val="none"/>
      </w:divBdr>
    </w:div>
    <w:div w:id="197283714">
      <w:bodyDiv w:val="true"/>
      <w:marLeft w:val="0"/>
      <w:marRight w:val="0"/>
      <w:marTop w:val="0"/>
      <w:marBottom w:val="0"/>
      <w:divBdr>
        <w:top w:space="0" w:sz="0" w:color="auto" w:val="none"/>
        <w:left w:space="0" w:sz="0" w:color="auto" w:val="none"/>
        <w:bottom w:space="0" w:sz="0" w:color="auto" w:val="none"/>
        <w:right w:space="0" w:sz="0" w:color="auto" w:val="none"/>
      </w:divBdr>
    </w:div>
    <w:div w:id="205412403">
      <w:bodyDiv w:val="true"/>
      <w:marLeft w:val="0"/>
      <w:marRight w:val="0"/>
      <w:marTop w:val="0"/>
      <w:marBottom w:val="0"/>
      <w:divBdr>
        <w:top w:space="0" w:sz="0" w:color="auto" w:val="none"/>
        <w:left w:space="0" w:sz="0" w:color="auto" w:val="none"/>
        <w:bottom w:space="0" w:sz="0" w:color="auto" w:val="none"/>
        <w:right w:space="0" w:sz="0" w:color="auto" w:val="none"/>
      </w:divBdr>
    </w:div>
    <w:div w:id="205416941">
      <w:bodyDiv w:val="true"/>
      <w:marLeft w:val="0"/>
      <w:marRight w:val="0"/>
      <w:marTop w:val="0"/>
      <w:marBottom w:val="0"/>
      <w:divBdr>
        <w:top w:space="0" w:sz="0" w:color="auto" w:val="none"/>
        <w:left w:space="0" w:sz="0" w:color="auto" w:val="none"/>
        <w:bottom w:space="0" w:sz="0" w:color="auto" w:val="none"/>
        <w:right w:space="0" w:sz="0" w:color="auto" w:val="none"/>
      </w:divBdr>
    </w:div>
    <w:div w:id="212430501">
      <w:bodyDiv w:val="true"/>
      <w:marLeft w:val="0"/>
      <w:marRight w:val="0"/>
      <w:marTop w:val="0"/>
      <w:marBottom w:val="0"/>
      <w:divBdr>
        <w:top w:space="0" w:sz="0" w:color="auto" w:val="none"/>
        <w:left w:space="0" w:sz="0" w:color="auto" w:val="none"/>
        <w:bottom w:space="0" w:sz="0" w:color="auto" w:val="none"/>
        <w:right w:space="0" w:sz="0" w:color="auto" w:val="none"/>
      </w:divBdr>
    </w:div>
    <w:div w:id="216670255">
      <w:bodyDiv w:val="true"/>
      <w:marLeft w:val="0"/>
      <w:marRight w:val="0"/>
      <w:marTop w:val="0"/>
      <w:marBottom w:val="0"/>
      <w:divBdr>
        <w:top w:space="0" w:sz="0" w:color="auto" w:val="none"/>
        <w:left w:space="0" w:sz="0" w:color="auto" w:val="none"/>
        <w:bottom w:space="0" w:sz="0" w:color="auto" w:val="none"/>
        <w:right w:space="0" w:sz="0" w:color="auto" w:val="none"/>
      </w:divBdr>
    </w:div>
    <w:div w:id="218708902">
      <w:bodyDiv w:val="true"/>
      <w:marLeft w:val="0"/>
      <w:marRight w:val="0"/>
      <w:marTop w:val="0"/>
      <w:marBottom w:val="0"/>
      <w:divBdr>
        <w:top w:space="0" w:sz="0" w:color="auto" w:val="none"/>
        <w:left w:space="0" w:sz="0" w:color="auto" w:val="none"/>
        <w:bottom w:space="0" w:sz="0" w:color="auto" w:val="none"/>
        <w:right w:space="0" w:sz="0" w:color="auto" w:val="none"/>
      </w:divBdr>
    </w:div>
    <w:div w:id="226694501">
      <w:bodyDiv w:val="true"/>
      <w:marLeft w:val="0"/>
      <w:marRight w:val="0"/>
      <w:marTop w:val="0"/>
      <w:marBottom w:val="0"/>
      <w:divBdr>
        <w:top w:space="0" w:sz="0" w:color="auto" w:val="none"/>
        <w:left w:space="0" w:sz="0" w:color="auto" w:val="none"/>
        <w:bottom w:space="0" w:sz="0" w:color="auto" w:val="none"/>
        <w:right w:space="0" w:sz="0" w:color="auto" w:val="none"/>
      </w:divBdr>
    </w:div>
    <w:div w:id="227227980">
      <w:bodyDiv w:val="true"/>
      <w:marLeft w:val="0"/>
      <w:marRight w:val="0"/>
      <w:marTop w:val="0"/>
      <w:marBottom w:val="0"/>
      <w:divBdr>
        <w:top w:space="0" w:sz="0" w:color="auto" w:val="none"/>
        <w:left w:space="0" w:sz="0" w:color="auto" w:val="none"/>
        <w:bottom w:space="0" w:sz="0" w:color="auto" w:val="none"/>
        <w:right w:space="0" w:sz="0" w:color="auto" w:val="none"/>
      </w:divBdr>
    </w:div>
    <w:div w:id="229704214">
      <w:bodyDiv w:val="true"/>
      <w:marLeft w:val="0"/>
      <w:marRight w:val="0"/>
      <w:marTop w:val="0"/>
      <w:marBottom w:val="0"/>
      <w:divBdr>
        <w:top w:space="0" w:sz="0" w:color="auto" w:val="none"/>
        <w:left w:space="0" w:sz="0" w:color="auto" w:val="none"/>
        <w:bottom w:space="0" w:sz="0" w:color="auto" w:val="none"/>
        <w:right w:space="0" w:sz="0" w:color="auto" w:val="none"/>
      </w:divBdr>
    </w:div>
    <w:div w:id="230847658">
      <w:bodyDiv w:val="true"/>
      <w:marLeft w:val="0"/>
      <w:marRight w:val="0"/>
      <w:marTop w:val="0"/>
      <w:marBottom w:val="0"/>
      <w:divBdr>
        <w:top w:space="0" w:sz="0" w:color="auto" w:val="none"/>
        <w:left w:space="0" w:sz="0" w:color="auto" w:val="none"/>
        <w:bottom w:space="0" w:sz="0" w:color="auto" w:val="none"/>
        <w:right w:space="0" w:sz="0" w:color="auto" w:val="none"/>
      </w:divBdr>
    </w:div>
    <w:div w:id="232862881">
      <w:bodyDiv w:val="true"/>
      <w:marLeft w:val="0"/>
      <w:marRight w:val="0"/>
      <w:marTop w:val="0"/>
      <w:marBottom w:val="0"/>
      <w:divBdr>
        <w:top w:space="0" w:sz="0" w:color="auto" w:val="none"/>
        <w:left w:space="0" w:sz="0" w:color="auto" w:val="none"/>
        <w:bottom w:space="0" w:sz="0" w:color="auto" w:val="none"/>
        <w:right w:space="0" w:sz="0" w:color="auto" w:val="none"/>
      </w:divBdr>
    </w:div>
    <w:div w:id="236787137">
      <w:bodyDiv w:val="true"/>
      <w:marLeft w:val="0"/>
      <w:marRight w:val="0"/>
      <w:marTop w:val="0"/>
      <w:marBottom w:val="0"/>
      <w:divBdr>
        <w:top w:space="0" w:sz="0" w:color="auto" w:val="none"/>
        <w:left w:space="0" w:sz="0" w:color="auto" w:val="none"/>
        <w:bottom w:space="0" w:sz="0" w:color="auto" w:val="none"/>
        <w:right w:space="0" w:sz="0" w:color="auto" w:val="none"/>
      </w:divBdr>
    </w:div>
    <w:div w:id="239601944">
      <w:bodyDiv w:val="true"/>
      <w:marLeft w:val="0"/>
      <w:marRight w:val="0"/>
      <w:marTop w:val="0"/>
      <w:marBottom w:val="0"/>
      <w:divBdr>
        <w:top w:space="0" w:sz="0" w:color="auto" w:val="none"/>
        <w:left w:space="0" w:sz="0" w:color="auto" w:val="none"/>
        <w:bottom w:space="0" w:sz="0" w:color="auto" w:val="none"/>
        <w:right w:space="0" w:sz="0" w:color="auto" w:val="none"/>
      </w:divBdr>
    </w:div>
    <w:div w:id="247468120">
      <w:bodyDiv w:val="true"/>
      <w:marLeft w:val="0"/>
      <w:marRight w:val="0"/>
      <w:marTop w:val="0"/>
      <w:marBottom w:val="0"/>
      <w:divBdr>
        <w:top w:space="0" w:sz="0" w:color="auto" w:val="none"/>
        <w:left w:space="0" w:sz="0" w:color="auto" w:val="none"/>
        <w:bottom w:space="0" w:sz="0" w:color="auto" w:val="none"/>
        <w:right w:space="0" w:sz="0" w:color="auto" w:val="none"/>
      </w:divBdr>
    </w:div>
    <w:div w:id="254560491">
      <w:bodyDiv w:val="true"/>
      <w:marLeft w:val="0"/>
      <w:marRight w:val="0"/>
      <w:marTop w:val="0"/>
      <w:marBottom w:val="0"/>
      <w:divBdr>
        <w:top w:space="0" w:sz="0" w:color="auto" w:val="none"/>
        <w:left w:space="0" w:sz="0" w:color="auto" w:val="none"/>
        <w:bottom w:space="0" w:sz="0" w:color="auto" w:val="none"/>
        <w:right w:space="0" w:sz="0" w:color="auto" w:val="none"/>
      </w:divBdr>
    </w:div>
    <w:div w:id="255864524">
      <w:bodyDiv w:val="true"/>
      <w:marLeft w:val="0"/>
      <w:marRight w:val="0"/>
      <w:marTop w:val="0"/>
      <w:marBottom w:val="0"/>
      <w:divBdr>
        <w:top w:space="0" w:sz="0" w:color="auto" w:val="none"/>
        <w:left w:space="0" w:sz="0" w:color="auto" w:val="none"/>
        <w:bottom w:space="0" w:sz="0" w:color="auto" w:val="none"/>
        <w:right w:space="0" w:sz="0" w:color="auto" w:val="none"/>
      </w:divBdr>
    </w:div>
    <w:div w:id="257060927">
      <w:bodyDiv w:val="true"/>
      <w:marLeft w:val="0"/>
      <w:marRight w:val="0"/>
      <w:marTop w:val="0"/>
      <w:marBottom w:val="0"/>
      <w:divBdr>
        <w:top w:space="0" w:sz="0" w:color="auto" w:val="none"/>
        <w:left w:space="0" w:sz="0" w:color="auto" w:val="none"/>
        <w:bottom w:space="0" w:sz="0" w:color="auto" w:val="none"/>
        <w:right w:space="0" w:sz="0" w:color="auto" w:val="none"/>
      </w:divBdr>
    </w:div>
    <w:div w:id="260257677">
      <w:bodyDiv w:val="true"/>
      <w:marLeft w:val="0"/>
      <w:marRight w:val="0"/>
      <w:marTop w:val="0"/>
      <w:marBottom w:val="0"/>
      <w:divBdr>
        <w:top w:space="0" w:sz="0" w:color="auto" w:val="none"/>
        <w:left w:space="0" w:sz="0" w:color="auto" w:val="none"/>
        <w:bottom w:space="0" w:sz="0" w:color="auto" w:val="none"/>
        <w:right w:space="0" w:sz="0" w:color="auto" w:val="none"/>
      </w:divBdr>
    </w:div>
    <w:div w:id="274873665">
      <w:bodyDiv w:val="true"/>
      <w:marLeft w:val="0"/>
      <w:marRight w:val="0"/>
      <w:marTop w:val="0"/>
      <w:marBottom w:val="0"/>
      <w:divBdr>
        <w:top w:space="0" w:sz="0" w:color="auto" w:val="none"/>
        <w:left w:space="0" w:sz="0" w:color="auto" w:val="none"/>
        <w:bottom w:space="0" w:sz="0" w:color="auto" w:val="none"/>
        <w:right w:space="0" w:sz="0" w:color="auto" w:val="none"/>
      </w:divBdr>
    </w:div>
    <w:div w:id="276528455">
      <w:bodyDiv w:val="true"/>
      <w:marLeft w:val="0"/>
      <w:marRight w:val="0"/>
      <w:marTop w:val="0"/>
      <w:marBottom w:val="0"/>
      <w:divBdr>
        <w:top w:space="0" w:sz="0" w:color="auto" w:val="none"/>
        <w:left w:space="0" w:sz="0" w:color="auto" w:val="none"/>
        <w:bottom w:space="0" w:sz="0" w:color="auto" w:val="none"/>
        <w:right w:space="0" w:sz="0" w:color="auto" w:val="none"/>
      </w:divBdr>
    </w:div>
    <w:div w:id="292371743">
      <w:bodyDiv w:val="true"/>
      <w:marLeft w:val="0"/>
      <w:marRight w:val="0"/>
      <w:marTop w:val="0"/>
      <w:marBottom w:val="0"/>
      <w:divBdr>
        <w:top w:space="0" w:sz="0" w:color="auto" w:val="none"/>
        <w:left w:space="0" w:sz="0" w:color="auto" w:val="none"/>
        <w:bottom w:space="0" w:sz="0" w:color="auto" w:val="none"/>
        <w:right w:space="0" w:sz="0" w:color="auto" w:val="none"/>
      </w:divBdr>
    </w:div>
    <w:div w:id="292910217">
      <w:bodyDiv w:val="true"/>
      <w:marLeft w:val="0"/>
      <w:marRight w:val="0"/>
      <w:marTop w:val="0"/>
      <w:marBottom w:val="0"/>
      <w:divBdr>
        <w:top w:space="0" w:sz="0" w:color="auto" w:val="none"/>
        <w:left w:space="0" w:sz="0" w:color="auto" w:val="none"/>
        <w:bottom w:space="0" w:sz="0" w:color="auto" w:val="none"/>
        <w:right w:space="0" w:sz="0" w:color="auto" w:val="none"/>
      </w:divBdr>
    </w:div>
    <w:div w:id="293025373">
      <w:bodyDiv w:val="true"/>
      <w:marLeft w:val="0"/>
      <w:marRight w:val="0"/>
      <w:marTop w:val="0"/>
      <w:marBottom w:val="0"/>
      <w:divBdr>
        <w:top w:space="0" w:sz="0" w:color="auto" w:val="none"/>
        <w:left w:space="0" w:sz="0" w:color="auto" w:val="none"/>
        <w:bottom w:space="0" w:sz="0" w:color="auto" w:val="none"/>
        <w:right w:space="0" w:sz="0" w:color="auto" w:val="none"/>
      </w:divBdr>
    </w:div>
    <w:div w:id="297539217">
      <w:bodyDiv w:val="true"/>
      <w:marLeft w:val="0"/>
      <w:marRight w:val="0"/>
      <w:marTop w:val="0"/>
      <w:marBottom w:val="0"/>
      <w:divBdr>
        <w:top w:space="0" w:sz="0" w:color="auto" w:val="none"/>
        <w:left w:space="0" w:sz="0" w:color="auto" w:val="none"/>
        <w:bottom w:space="0" w:sz="0" w:color="auto" w:val="none"/>
        <w:right w:space="0" w:sz="0" w:color="auto" w:val="none"/>
      </w:divBdr>
    </w:div>
    <w:div w:id="298730363">
      <w:bodyDiv w:val="true"/>
      <w:marLeft w:val="0"/>
      <w:marRight w:val="0"/>
      <w:marTop w:val="0"/>
      <w:marBottom w:val="0"/>
      <w:divBdr>
        <w:top w:space="0" w:sz="0" w:color="auto" w:val="none"/>
        <w:left w:space="0" w:sz="0" w:color="auto" w:val="none"/>
        <w:bottom w:space="0" w:sz="0" w:color="auto" w:val="none"/>
        <w:right w:space="0" w:sz="0" w:color="auto" w:val="none"/>
      </w:divBdr>
    </w:div>
    <w:div w:id="299118671">
      <w:bodyDiv w:val="true"/>
      <w:marLeft w:val="0"/>
      <w:marRight w:val="0"/>
      <w:marTop w:val="0"/>
      <w:marBottom w:val="0"/>
      <w:divBdr>
        <w:top w:space="0" w:sz="0" w:color="auto" w:val="none"/>
        <w:left w:space="0" w:sz="0" w:color="auto" w:val="none"/>
        <w:bottom w:space="0" w:sz="0" w:color="auto" w:val="none"/>
        <w:right w:space="0" w:sz="0" w:color="auto" w:val="none"/>
      </w:divBdr>
    </w:div>
    <w:div w:id="303438731">
      <w:bodyDiv w:val="true"/>
      <w:marLeft w:val="0"/>
      <w:marRight w:val="0"/>
      <w:marTop w:val="0"/>
      <w:marBottom w:val="0"/>
      <w:divBdr>
        <w:top w:space="0" w:sz="0" w:color="auto" w:val="none"/>
        <w:left w:space="0" w:sz="0" w:color="auto" w:val="none"/>
        <w:bottom w:space="0" w:sz="0" w:color="auto" w:val="none"/>
        <w:right w:space="0" w:sz="0" w:color="auto" w:val="none"/>
      </w:divBdr>
    </w:div>
    <w:div w:id="304240995">
      <w:bodyDiv w:val="true"/>
      <w:marLeft w:val="0"/>
      <w:marRight w:val="0"/>
      <w:marTop w:val="0"/>
      <w:marBottom w:val="0"/>
      <w:divBdr>
        <w:top w:space="0" w:sz="0" w:color="auto" w:val="none"/>
        <w:left w:space="0" w:sz="0" w:color="auto" w:val="none"/>
        <w:bottom w:space="0" w:sz="0" w:color="auto" w:val="none"/>
        <w:right w:space="0" w:sz="0" w:color="auto" w:val="none"/>
      </w:divBdr>
    </w:div>
    <w:div w:id="304546912">
      <w:bodyDiv w:val="true"/>
      <w:marLeft w:val="0"/>
      <w:marRight w:val="0"/>
      <w:marTop w:val="0"/>
      <w:marBottom w:val="0"/>
      <w:divBdr>
        <w:top w:space="0" w:sz="0" w:color="auto" w:val="none"/>
        <w:left w:space="0" w:sz="0" w:color="auto" w:val="none"/>
        <w:bottom w:space="0" w:sz="0" w:color="auto" w:val="none"/>
        <w:right w:space="0" w:sz="0" w:color="auto" w:val="none"/>
      </w:divBdr>
    </w:div>
    <w:div w:id="306518727">
      <w:bodyDiv w:val="true"/>
      <w:marLeft w:val="0"/>
      <w:marRight w:val="0"/>
      <w:marTop w:val="0"/>
      <w:marBottom w:val="0"/>
      <w:divBdr>
        <w:top w:space="0" w:sz="0" w:color="auto" w:val="none"/>
        <w:left w:space="0" w:sz="0" w:color="auto" w:val="none"/>
        <w:bottom w:space="0" w:sz="0" w:color="auto" w:val="none"/>
        <w:right w:space="0" w:sz="0" w:color="auto" w:val="none"/>
      </w:divBdr>
    </w:div>
    <w:div w:id="306931904">
      <w:bodyDiv w:val="true"/>
      <w:marLeft w:val="0"/>
      <w:marRight w:val="0"/>
      <w:marTop w:val="0"/>
      <w:marBottom w:val="0"/>
      <w:divBdr>
        <w:top w:space="0" w:sz="0" w:color="auto" w:val="none"/>
        <w:left w:space="0" w:sz="0" w:color="auto" w:val="none"/>
        <w:bottom w:space="0" w:sz="0" w:color="auto" w:val="none"/>
        <w:right w:space="0" w:sz="0" w:color="auto" w:val="none"/>
      </w:divBdr>
    </w:div>
    <w:div w:id="309789347">
      <w:bodyDiv w:val="true"/>
      <w:marLeft w:val="0"/>
      <w:marRight w:val="0"/>
      <w:marTop w:val="0"/>
      <w:marBottom w:val="0"/>
      <w:divBdr>
        <w:top w:space="0" w:sz="0" w:color="auto" w:val="none"/>
        <w:left w:space="0" w:sz="0" w:color="auto" w:val="none"/>
        <w:bottom w:space="0" w:sz="0" w:color="auto" w:val="none"/>
        <w:right w:space="0" w:sz="0" w:color="auto" w:val="none"/>
      </w:divBdr>
    </w:div>
    <w:div w:id="310136982">
      <w:bodyDiv w:val="true"/>
      <w:marLeft w:val="0"/>
      <w:marRight w:val="0"/>
      <w:marTop w:val="0"/>
      <w:marBottom w:val="0"/>
      <w:divBdr>
        <w:top w:space="0" w:sz="0" w:color="auto" w:val="none"/>
        <w:left w:space="0" w:sz="0" w:color="auto" w:val="none"/>
        <w:bottom w:space="0" w:sz="0" w:color="auto" w:val="none"/>
        <w:right w:space="0" w:sz="0" w:color="auto" w:val="none"/>
      </w:divBdr>
    </w:div>
    <w:div w:id="313145835">
      <w:bodyDiv w:val="true"/>
      <w:marLeft w:val="0"/>
      <w:marRight w:val="0"/>
      <w:marTop w:val="0"/>
      <w:marBottom w:val="0"/>
      <w:divBdr>
        <w:top w:space="0" w:sz="0" w:color="auto" w:val="none"/>
        <w:left w:space="0" w:sz="0" w:color="auto" w:val="none"/>
        <w:bottom w:space="0" w:sz="0" w:color="auto" w:val="none"/>
        <w:right w:space="0" w:sz="0" w:color="auto" w:val="none"/>
      </w:divBdr>
    </w:div>
    <w:div w:id="319651129">
      <w:bodyDiv w:val="true"/>
      <w:marLeft w:val="0"/>
      <w:marRight w:val="0"/>
      <w:marTop w:val="0"/>
      <w:marBottom w:val="0"/>
      <w:divBdr>
        <w:top w:space="0" w:sz="0" w:color="auto" w:val="none"/>
        <w:left w:space="0" w:sz="0" w:color="auto" w:val="none"/>
        <w:bottom w:space="0" w:sz="0" w:color="auto" w:val="none"/>
        <w:right w:space="0" w:sz="0" w:color="auto" w:val="none"/>
      </w:divBdr>
    </w:div>
    <w:div w:id="320740289">
      <w:bodyDiv w:val="true"/>
      <w:marLeft w:val="0"/>
      <w:marRight w:val="0"/>
      <w:marTop w:val="0"/>
      <w:marBottom w:val="0"/>
      <w:divBdr>
        <w:top w:space="0" w:sz="0" w:color="auto" w:val="none"/>
        <w:left w:space="0" w:sz="0" w:color="auto" w:val="none"/>
        <w:bottom w:space="0" w:sz="0" w:color="auto" w:val="none"/>
        <w:right w:space="0" w:sz="0" w:color="auto" w:val="none"/>
      </w:divBdr>
    </w:div>
    <w:div w:id="326829669">
      <w:bodyDiv w:val="true"/>
      <w:marLeft w:val="0"/>
      <w:marRight w:val="0"/>
      <w:marTop w:val="0"/>
      <w:marBottom w:val="0"/>
      <w:divBdr>
        <w:top w:space="0" w:sz="0" w:color="auto" w:val="none"/>
        <w:left w:space="0" w:sz="0" w:color="auto" w:val="none"/>
        <w:bottom w:space="0" w:sz="0" w:color="auto" w:val="none"/>
        <w:right w:space="0" w:sz="0" w:color="auto" w:val="none"/>
      </w:divBdr>
    </w:div>
    <w:div w:id="327174703">
      <w:bodyDiv w:val="true"/>
      <w:marLeft w:val="0"/>
      <w:marRight w:val="0"/>
      <w:marTop w:val="0"/>
      <w:marBottom w:val="0"/>
      <w:divBdr>
        <w:top w:space="0" w:sz="0" w:color="auto" w:val="none"/>
        <w:left w:space="0" w:sz="0" w:color="auto" w:val="none"/>
        <w:bottom w:space="0" w:sz="0" w:color="auto" w:val="none"/>
        <w:right w:space="0" w:sz="0" w:color="auto" w:val="none"/>
      </w:divBdr>
    </w:div>
    <w:div w:id="334307809">
      <w:bodyDiv w:val="true"/>
      <w:marLeft w:val="0"/>
      <w:marRight w:val="0"/>
      <w:marTop w:val="0"/>
      <w:marBottom w:val="0"/>
      <w:divBdr>
        <w:top w:space="0" w:sz="0" w:color="auto" w:val="none"/>
        <w:left w:space="0" w:sz="0" w:color="auto" w:val="none"/>
        <w:bottom w:space="0" w:sz="0" w:color="auto" w:val="none"/>
        <w:right w:space="0" w:sz="0" w:color="auto" w:val="none"/>
      </w:divBdr>
    </w:div>
    <w:div w:id="348529914">
      <w:bodyDiv w:val="true"/>
      <w:marLeft w:val="0"/>
      <w:marRight w:val="0"/>
      <w:marTop w:val="0"/>
      <w:marBottom w:val="0"/>
      <w:divBdr>
        <w:top w:space="0" w:sz="0" w:color="auto" w:val="none"/>
        <w:left w:space="0" w:sz="0" w:color="auto" w:val="none"/>
        <w:bottom w:space="0" w:sz="0" w:color="auto" w:val="none"/>
        <w:right w:space="0" w:sz="0" w:color="auto" w:val="none"/>
      </w:divBdr>
    </w:div>
    <w:div w:id="352536223">
      <w:bodyDiv w:val="true"/>
      <w:marLeft w:val="0"/>
      <w:marRight w:val="0"/>
      <w:marTop w:val="0"/>
      <w:marBottom w:val="0"/>
      <w:divBdr>
        <w:top w:space="0" w:sz="0" w:color="auto" w:val="none"/>
        <w:left w:space="0" w:sz="0" w:color="auto" w:val="none"/>
        <w:bottom w:space="0" w:sz="0" w:color="auto" w:val="none"/>
        <w:right w:space="0" w:sz="0" w:color="auto" w:val="none"/>
      </w:divBdr>
    </w:div>
    <w:div w:id="363336367">
      <w:bodyDiv w:val="true"/>
      <w:marLeft w:val="0"/>
      <w:marRight w:val="0"/>
      <w:marTop w:val="0"/>
      <w:marBottom w:val="0"/>
      <w:divBdr>
        <w:top w:space="0" w:sz="0" w:color="auto" w:val="none"/>
        <w:left w:space="0" w:sz="0" w:color="auto" w:val="none"/>
        <w:bottom w:space="0" w:sz="0" w:color="auto" w:val="none"/>
        <w:right w:space="0" w:sz="0" w:color="auto" w:val="none"/>
      </w:divBdr>
    </w:div>
    <w:div w:id="364524160">
      <w:bodyDiv w:val="true"/>
      <w:marLeft w:val="0"/>
      <w:marRight w:val="0"/>
      <w:marTop w:val="0"/>
      <w:marBottom w:val="0"/>
      <w:divBdr>
        <w:top w:space="0" w:sz="0" w:color="auto" w:val="none"/>
        <w:left w:space="0" w:sz="0" w:color="auto" w:val="none"/>
        <w:bottom w:space="0" w:sz="0" w:color="auto" w:val="none"/>
        <w:right w:space="0" w:sz="0" w:color="auto" w:val="none"/>
      </w:divBdr>
    </w:div>
    <w:div w:id="370498732">
      <w:bodyDiv w:val="true"/>
      <w:marLeft w:val="0"/>
      <w:marRight w:val="0"/>
      <w:marTop w:val="0"/>
      <w:marBottom w:val="0"/>
      <w:divBdr>
        <w:top w:space="0" w:sz="0" w:color="auto" w:val="none"/>
        <w:left w:space="0" w:sz="0" w:color="auto" w:val="none"/>
        <w:bottom w:space="0" w:sz="0" w:color="auto" w:val="none"/>
        <w:right w:space="0" w:sz="0" w:color="auto" w:val="none"/>
      </w:divBdr>
    </w:div>
    <w:div w:id="375009332">
      <w:bodyDiv w:val="true"/>
      <w:marLeft w:val="0"/>
      <w:marRight w:val="0"/>
      <w:marTop w:val="0"/>
      <w:marBottom w:val="0"/>
      <w:divBdr>
        <w:top w:space="0" w:sz="0" w:color="auto" w:val="none"/>
        <w:left w:space="0" w:sz="0" w:color="auto" w:val="none"/>
        <w:bottom w:space="0" w:sz="0" w:color="auto" w:val="none"/>
        <w:right w:space="0" w:sz="0" w:color="auto" w:val="none"/>
      </w:divBdr>
    </w:div>
    <w:div w:id="388304243">
      <w:bodyDiv w:val="true"/>
      <w:marLeft w:val="0"/>
      <w:marRight w:val="0"/>
      <w:marTop w:val="0"/>
      <w:marBottom w:val="0"/>
      <w:divBdr>
        <w:top w:space="0" w:sz="0" w:color="auto" w:val="none"/>
        <w:left w:space="0" w:sz="0" w:color="auto" w:val="none"/>
        <w:bottom w:space="0" w:sz="0" w:color="auto" w:val="none"/>
        <w:right w:space="0" w:sz="0" w:color="auto" w:val="none"/>
      </w:divBdr>
    </w:div>
    <w:div w:id="390201394">
      <w:bodyDiv w:val="true"/>
      <w:marLeft w:val="0"/>
      <w:marRight w:val="0"/>
      <w:marTop w:val="0"/>
      <w:marBottom w:val="0"/>
      <w:divBdr>
        <w:top w:space="0" w:sz="0" w:color="auto" w:val="none"/>
        <w:left w:space="0" w:sz="0" w:color="auto" w:val="none"/>
        <w:bottom w:space="0" w:sz="0" w:color="auto" w:val="none"/>
        <w:right w:space="0" w:sz="0" w:color="auto" w:val="none"/>
      </w:divBdr>
    </w:div>
    <w:div w:id="391855311">
      <w:bodyDiv w:val="true"/>
      <w:marLeft w:val="0"/>
      <w:marRight w:val="0"/>
      <w:marTop w:val="0"/>
      <w:marBottom w:val="0"/>
      <w:divBdr>
        <w:top w:space="0" w:sz="0" w:color="auto" w:val="none"/>
        <w:left w:space="0" w:sz="0" w:color="auto" w:val="none"/>
        <w:bottom w:space="0" w:sz="0" w:color="auto" w:val="none"/>
        <w:right w:space="0" w:sz="0" w:color="auto" w:val="none"/>
      </w:divBdr>
    </w:div>
    <w:div w:id="395476790">
      <w:bodyDiv w:val="true"/>
      <w:marLeft w:val="0"/>
      <w:marRight w:val="0"/>
      <w:marTop w:val="0"/>
      <w:marBottom w:val="0"/>
      <w:divBdr>
        <w:top w:space="0" w:sz="0" w:color="auto" w:val="none"/>
        <w:left w:space="0" w:sz="0" w:color="auto" w:val="none"/>
        <w:bottom w:space="0" w:sz="0" w:color="auto" w:val="none"/>
        <w:right w:space="0" w:sz="0" w:color="auto" w:val="none"/>
      </w:divBdr>
    </w:div>
    <w:div w:id="396128218">
      <w:bodyDiv w:val="true"/>
      <w:marLeft w:val="0"/>
      <w:marRight w:val="0"/>
      <w:marTop w:val="0"/>
      <w:marBottom w:val="0"/>
      <w:divBdr>
        <w:top w:space="0" w:sz="0" w:color="auto" w:val="none"/>
        <w:left w:space="0" w:sz="0" w:color="auto" w:val="none"/>
        <w:bottom w:space="0" w:sz="0" w:color="auto" w:val="none"/>
        <w:right w:space="0" w:sz="0" w:color="auto" w:val="none"/>
      </w:divBdr>
    </w:div>
    <w:div w:id="415786924">
      <w:bodyDiv w:val="true"/>
      <w:marLeft w:val="0"/>
      <w:marRight w:val="0"/>
      <w:marTop w:val="0"/>
      <w:marBottom w:val="0"/>
      <w:divBdr>
        <w:top w:space="0" w:sz="0" w:color="auto" w:val="none"/>
        <w:left w:space="0" w:sz="0" w:color="auto" w:val="none"/>
        <w:bottom w:space="0" w:sz="0" w:color="auto" w:val="none"/>
        <w:right w:space="0" w:sz="0" w:color="auto" w:val="none"/>
      </w:divBdr>
    </w:div>
    <w:div w:id="416705953">
      <w:bodyDiv w:val="true"/>
      <w:marLeft w:val="0"/>
      <w:marRight w:val="0"/>
      <w:marTop w:val="0"/>
      <w:marBottom w:val="0"/>
      <w:divBdr>
        <w:top w:space="0" w:sz="0" w:color="auto" w:val="none"/>
        <w:left w:space="0" w:sz="0" w:color="auto" w:val="none"/>
        <w:bottom w:space="0" w:sz="0" w:color="auto" w:val="none"/>
        <w:right w:space="0" w:sz="0" w:color="auto" w:val="none"/>
      </w:divBdr>
    </w:div>
    <w:div w:id="423496623">
      <w:bodyDiv w:val="true"/>
      <w:marLeft w:val="0"/>
      <w:marRight w:val="0"/>
      <w:marTop w:val="0"/>
      <w:marBottom w:val="0"/>
      <w:divBdr>
        <w:top w:space="0" w:sz="0" w:color="auto" w:val="none"/>
        <w:left w:space="0" w:sz="0" w:color="auto" w:val="none"/>
        <w:bottom w:space="0" w:sz="0" w:color="auto" w:val="none"/>
        <w:right w:space="0" w:sz="0" w:color="auto" w:val="none"/>
      </w:divBdr>
    </w:div>
    <w:div w:id="440879089">
      <w:bodyDiv w:val="true"/>
      <w:marLeft w:val="0"/>
      <w:marRight w:val="0"/>
      <w:marTop w:val="0"/>
      <w:marBottom w:val="0"/>
      <w:divBdr>
        <w:top w:space="0" w:sz="0" w:color="auto" w:val="none"/>
        <w:left w:space="0" w:sz="0" w:color="auto" w:val="none"/>
        <w:bottom w:space="0" w:sz="0" w:color="auto" w:val="none"/>
        <w:right w:space="0" w:sz="0" w:color="auto" w:val="none"/>
      </w:divBdr>
    </w:div>
    <w:div w:id="443037768">
      <w:bodyDiv w:val="true"/>
      <w:marLeft w:val="0"/>
      <w:marRight w:val="0"/>
      <w:marTop w:val="0"/>
      <w:marBottom w:val="0"/>
      <w:divBdr>
        <w:top w:space="0" w:sz="0" w:color="auto" w:val="none"/>
        <w:left w:space="0" w:sz="0" w:color="auto" w:val="none"/>
        <w:bottom w:space="0" w:sz="0" w:color="auto" w:val="none"/>
        <w:right w:space="0" w:sz="0" w:color="auto" w:val="none"/>
      </w:divBdr>
    </w:div>
    <w:div w:id="444157373">
      <w:bodyDiv w:val="true"/>
      <w:marLeft w:val="0"/>
      <w:marRight w:val="0"/>
      <w:marTop w:val="0"/>
      <w:marBottom w:val="0"/>
      <w:divBdr>
        <w:top w:space="0" w:sz="0" w:color="auto" w:val="none"/>
        <w:left w:space="0" w:sz="0" w:color="auto" w:val="none"/>
        <w:bottom w:space="0" w:sz="0" w:color="auto" w:val="none"/>
        <w:right w:space="0" w:sz="0" w:color="auto" w:val="none"/>
      </w:divBdr>
    </w:div>
    <w:div w:id="444538704">
      <w:bodyDiv w:val="true"/>
      <w:marLeft w:val="0"/>
      <w:marRight w:val="0"/>
      <w:marTop w:val="0"/>
      <w:marBottom w:val="0"/>
      <w:divBdr>
        <w:top w:space="0" w:sz="0" w:color="auto" w:val="none"/>
        <w:left w:space="0" w:sz="0" w:color="auto" w:val="none"/>
        <w:bottom w:space="0" w:sz="0" w:color="auto" w:val="none"/>
        <w:right w:space="0" w:sz="0" w:color="auto" w:val="none"/>
      </w:divBdr>
    </w:div>
    <w:div w:id="447118370">
      <w:bodyDiv w:val="true"/>
      <w:marLeft w:val="0"/>
      <w:marRight w:val="0"/>
      <w:marTop w:val="0"/>
      <w:marBottom w:val="0"/>
      <w:divBdr>
        <w:top w:space="0" w:sz="0" w:color="auto" w:val="none"/>
        <w:left w:space="0" w:sz="0" w:color="auto" w:val="none"/>
        <w:bottom w:space="0" w:sz="0" w:color="auto" w:val="none"/>
        <w:right w:space="0" w:sz="0" w:color="auto" w:val="none"/>
      </w:divBdr>
    </w:div>
    <w:div w:id="447893532">
      <w:bodyDiv w:val="true"/>
      <w:marLeft w:val="0"/>
      <w:marRight w:val="0"/>
      <w:marTop w:val="0"/>
      <w:marBottom w:val="0"/>
      <w:divBdr>
        <w:top w:space="0" w:sz="0" w:color="auto" w:val="none"/>
        <w:left w:space="0" w:sz="0" w:color="auto" w:val="none"/>
        <w:bottom w:space="0" w:sz="0" w:color="auto" w:val="none"/>
        <w:right w:space="0" w:sz="0" w:color="auto" w:val="none"/>
      </w:divBdr>
    </w:div>
    <w:div w:id="447897228">
      <w:bodyDiv w:val="true"/>
      <w:marLeft w:val="0"/>
      <w:marRight w:val="0"/>
      <w:marTop w:val="0"/>
      <w:marBottom w:val="0"/>
      <w:divBdr>
        <w:top w:space="0" w:sz="0" w:color="auto" w:val="none"/>
        <w:left w:space="0" w:sz="0" w:color="auto" w:val="none"/>
        <w:bottom w:space="0" w:sz="0" w:color="auto" w:val="none"/>
        <w:right w:space="0" w:sz="0" w:color="auto" w:val="none"/>
      </w:divBdr>
    </w:div>
    <w:div w:id="448403185">
      <w:bodyDiv w:val="true"/>
      <w:marLeft w:val="0"/>
      <w:marRight w:val="0"/>
      <w:marTop w:val="0"/>
      <w:marBottom w:val="0"/>
      <w:divBdr>
        <w:top w:space="0" w:sz="0" w:color="auto" w:val="none"/>
        <w:left w:space="0" w:sz="0" w:color="auto" w:val="none"/>
        <w:bottom w:space="0" w:sz="0" w:color="auto" w:val="none"/>
        <w:right w:space="0" w:sz="0" w:color="auto" w:val="none"/>
      </w:divBdr>
    </w:div>
    <w:div w:id="461116351">
      <w:bodyDiv w:val="true"/>
      <w:marLeft w:val="0"/>
      <w:marRight w:val="0"/>
      <w:marTop w:val="0"/>
      <w:marBottom w:val="0"/>
      <w:divBdr>
        <w:top w:space="0" w:sz="0" w:color="auto" w:val="none"/>
        <w:left w:space="0" w:sz="0" w:color="auto" w:val="none"/>
        <w:bottom w:space="0" w:sz="0" w:color="auto" w:val="none"/>
        <w:right w:space="0" w:sz="0" w:color="auto" w:val="none"/>
      </w:divBdr>
    </w:div>
    <w:div w:id="462619328">
      <w:bodyDiv w:val="true"/>
      <w:marLeft w:val="0"/>
      <w:marRight w:val="0"/>
      <w:marTop w:val="0"/>
      <w:marBottom w:val="0"/>
      <w:divBdr>
        <w:top w:space="0" w:sz="0" w:color="auto" w:val="none"/>
        <w:left w:space="0" w:sz="0" w:color="auto" w:val="none"/>
        <w:bottom w:space="0" w:sz="0" w:color="auto" w:val="none"/>
        <w:right w:space="0" w:sz="0" w:color="auto" w:val="none"/>
      </w:divBdr>
    </w:div>
    <w:div w:id="470252483">
      <w:bodyDiv w:val="true"/>
      <w:marLeft w:val="0"/>
      <w:marRight w:val="0"/>
      <w:marTop w:val="0"/>
      <w:marBottom w:val="0"/>
      <w:divBdr>
        <w:top w:space="0" w:sz="0" w:color="auto" w:val="none"/>
        <w:left w:space="0" w:sz="0" w:color="auto" w:val="none"/>
        <w:bottom w:space="0" w:sz="0" w:color="auto" w:val="none"/>
        <w:right w:space="0" w:sz="0" w:color="auto" w:val="none"/>
      </w:divBdr>
    </w:div>
    <w:div w:id="472678121">
      <w:bodyDiv w:val="true"/>
      <w:marLeft w:val="0"/>
      <w:marRight w:val="0"/>
      <w:marTop w:val="0"/>
      <w:marBottom w:val="0"/>
      <w:divBdr>
        <w:top w:space="0" w:sz="0" w:color="auto" w:val="none"/>
        <w:left w:space="0" w:sz="0" w:color="auto" w:val="none"/>
        <w:bottom w:space="0" w:sz="0" w:color="auto" w:val="none"/>
        <w:right w:space="0" w:sz="0" w:color="auto" w:val="none"/>
      </w:divBdr>
    </w:div>
    <w:div w:id="474375782">
      <w:bodyDiv w:val="true"/>
      <w:marLeft w:val="0"/>
      <w:marRight w:val="0"/>
      <w:marTop w:val="0"/>
      <w:marBottom w:val="0"/>
      <w:divBdr>
        <w:top w:space="0" w:sz="0" w:color="auto" w:val="none"/>
        <w:left w:space="0" w:sz="0" w:color="auto" w:val="none"/>
        <w:bottom w:space="0" w:sz="0" w:color="auto" w:val="none"/>
        <w:right w:space="0" w:sz="0" w:color="auto" w:val="none"/>
      </w:divBdr>
    </w:div>
    <w:div w:id="489953562">
      <w:bodyDiv w:val="true"/>
      <w:marLeft w:val="0"/>
      <w:marRight w:val="0"/>
      <w:marTop w:val="0"/>
      <w:marBottom w:val="0"/>
      <w:divBdr>
        <w:top w:space="0" w:sz="0" w:color="auto" w:val="none"/>
        <w:left w:space="0" w:sz="0" w:color="auto" w:val="none"/>
        <w:bottom w:space="0" w:sz="0" w:color="auto" w:val="none"/>
        <w:right w:space="0" w:sz="0" w:color="auto" w:val="none"/>
      </w:divBdr>
    </w:div>
    <w:div w:id="515387596">
      <w:bodyDiv w:val="true"/>
      <w:marLeft w:val="0"/>
      <w:marRight w:val="0"/>
      <w:marTop w:val="0"/>
      <w:marBottom w:val="0"/>
      <w:divBdr>
        <w:top w:space="0" w:sz="0" w:color="auto" w:val="none"/>
        <w:left w:space="0" w:sz="0" w:color="auto" w:val="none"/>
        <w:bottom w:space="0" w:sz="0" w:color="auto" w:val="none"/>
        <w:right w:space="0" w:sz="0" w:color="auto" w:val="none"/>
      </w:divBdr>
    </w:div>
    <w:div w:id="519588063">
      <w:bodyDiv w:val="true"/>
      <w:marLeft w:val="0"/>
      <w:marRight w:val="0"/>
      <w:marTop w:val="0"/>
      <w:marBottom w:val="0"/>
      <w:divBdr>
        <w:top w:space="0" w:sz="0" w:color="auto" w:val="none"/>
        <w:left w:space="0" w:sz="0" w:color="auto" w:val="none"/>
        <w:bottom w:space="0" w:sz="0" w:color="auto" w:val="none"/>
        <w:right w:space="0" w:sz="0" w:color="auto" w:val="none"/>
      </w:divBdr>
    </w:div>
    <w:div w:id="520779872">
      <w:bodyDiv w:val="true"/>
      <w:marLeft w:val="0"/>
      <w:marRight w:val="0"/>
      <w:marTop w:val="0"/>
      <w:marBottom w:val="0"/>
      <w:divBdr>
        <w:top w:space="0" w:sz="0" w:color="auto" w:val="none"/>
        <w:left w:space="0" w:sz="0" w:color="auto" w:val="none"/>
        <w:bottom w:space="0" w:sz="0" w:color="auto" w:val="none"/>
        <w:right w:space="0" w:sz="0" w:color="auto" w:val="none"/>
      </w:divBdr>
    </w:div>
    <w:div w:id="523055520">
      <w:bodyDiv w:val="true"/>
      <w:marLeft w:val="0"/>
      <w:marRight w:val="0"/>
      <w:marTop w:val="0"/>
      <w:marBottom w:val="0"/>
      <w:divBdr>
        <w:top w:space="0" w:sz="0" w:color="auto" w:val="none"/>
        <w:left w:space="0" w:sz="0" w:color="auto" w:val="none"/>
        <w:bottom w:space="0" w:sz="0" w:color="auto" w:val="none"/>
        <w:right w:space="0" w:sz="0" w:color="auto" w:val="none"/>
      </w:divBdr>
    </w:div>
    <w:div w:id="524026439">
      <w:bodyDiv w:val="true"/>
      <w:marLeft w:val="0"/>
      <w:marRight w:val="0"/>
      <w:marTop w:val="0"/>
      <w:marBottom w:val="0"/>
      <w:divBdr>
        <w:top w:space="0" w:sz="0" w:color="auto" w:val="none"/>
        <w:left w:space="0" w:sz="0" w:color="auto" w:val="none"/>
        <w:bottom w:space="0" w:sz="0" w:color="auto" w:val="none"/>
        <w:right w:space="0" w:sz="0" w:color="auto" w:val="none"/>
      </w:divBdr>
    </w:div>
    <w:div w:id="535701088">
      <w:bodyDiv w:val="true"/>
      <w:marLeft w:val="0"/>
      <w:marRight w:val="0"/>
      <w:marTop w:val="0"/>
      <w:marBottom w:val="0"/>
      <w:divBdr>
        <w:top w:space="0" w:sz="0" w:color="auto" w:val="none"/>
        <w:left w:space="0" w:sz="0" w:color="auto" w:val="none"/>
        <w:bottom w:space="0" w:sz="0" w:color="auto" w:val="none"/>
        <w:right w:space="0" w:sz="0" w:color="auto" w:val="none"/>
      </w:divBdr>
    </w:div>
    <w:div w:id="540675814">
      <w:bodyDiv w:val="true"/>
      <w:marLeft w:val="0"/>
      <w:marRight w:val="0"/>
      <w:marTop w:val="0"/>
      <w:marBottom w:val="0"/>
      <w:divBdr>
        <w:top w:space="0" w:sz="0" w:color="auto" w:val="none"/>
        <w:left w:space="0" w:sz="0" w:color="auto" w:val="none"/>
        <w:bottom w:space="0" w:sz="0" w:color="auto" w:val="none"/>
        <w:right w:space="0" w:sz="0" w:color="auto" w:val="none"/>
      </w:divBdr>
    </w:div>
    <w:div w:id="540820115">
      <w:bodyDiv w:val="true"/>
      <w:marLeft w:val="0"/>
      <w:marRight w:val="0"/>
      <w:marTop w:val="0"/>
      <w:marBottom w:val="0"/>
      <w:divBdr>
        <w:top w:space="0" w:sz="0" w:color="auto" w:val="none"/>
        <w:left w:space="0" w:sz="0" w:color="auto" w:val="none"/>
        <w:bottom w:space="0" w:sz="0" w:color="auto" w:val="none"/>
        <w:right w:space="0" w:sz="0" w:color="auto" w:val="none"/>
      </w:divBdr>
    </w:div>
    <w:div w:id="541013619">
      <w:bodyDiv w:val="true"/>
      <w:marLeft w:val="0"/>
      <w:marRight w:val="0"/>
      <w:marTop w:val="0"/>
      <w:marBottom w:val="0"/>
      <w:divBdr>
        <w:top w:space="0" w:sz="0" w:color="auto" w:val="none"/>
        <w:left w:space="0" w:sz="0" w:color="auto" w:val="none"/>
        <w:bottom w:space="0" w:sz="0" w:color="auto" w:val="none"/>
        <w:right w:space="0" w:sz="0" w:color="auto" w:val="none"/>
      </w:divBdr>
    </w:div>
    <w:div w:id="541601559">
      <w:bodyDiv w:val="true"/>
      <w:marLeft w:val="0"/>
      <w:marRight w:val="0"/>
      <w:marTop w:val="0"/>
      <w:marBottom w:val="0"/>
      <w:divBdr>
        <w:top w:space="0" w:sz="0" w:color="auto" w:val="none"/>
        <w:left w:space="0" w:sz="0" w:color="auto" w:val="none"/>
        <w:bottom w:space="0" w:sz="0" w:color="auto" w:val="none"/>
        <w:right w:space="0" w:sz="0" w:color="auto" w:val="none"/>
      </w:divBdr>
    </w:div>
    <w:div w:id="542060722">
      <w:bodyDiv w:val="true"/>
      <w:marLeft w:val="0"/>
      <w:marRight w:val="0"/>
      <w:marTop w:val="0"/>
      <w:marBottom w:val="0"/>
      <w:divBdr>
        <w:top w:space="0" w:sz="0" w:color="auto" w:val="none"/>
        <w:left w:space="0" w:sz="0" w:color="auto" w:val="none"/>
        <w:bottom w:space="0" w:sz="0" w:color="auto" w:val="none"/>
        <w:right w:space="0" w:sz="0" w:color="auto" w:val="none"/>
      </w:divBdr>
    </w:div>
    <w:div w:id="542444669">
      <w:bodyDiv w:val="true"/>
      <w:marLeft w:val="0"/>
      <w:marRight w:val="0"/>
      <w:marTop w:val="0"/>
      <w:marBottom w:val="0"/>
      <w:divBdr>
        <w:top w:space="0" w:sz="0" w:color="auto" w:val="none"/>
        <w:left w:space="0" w:sz="0" w:color="auto" w:val="none"/>
        <w:bottom w:space="0" w:sz="0" w:color="auto" w:val="none"/>
        <w:right w:space="0" w:sz="0" w:color="auto" w:val="none"/>
      </w:divBdr>
    </w:div>
    <w:div w:id="544677549">
      <w:bodyDiv w:val="true"/>
      <w:marLeft w:val="0"/>
      <w:marRight w:val="0"/>
      <w:marTop w:val="0"/>
      <w:marBottom w:val="0"/>
      <w:divBdr>
        <w:top w:space="0" w:sz="0" w:color="auto" w:val="none"/>
        <w:left w:space="0" w:sz="0" w:color="auto" w:val="none"/>
        <w:bottom w:space="0" w:sz="0" w:color="auto" w:val="none"/>
        <w:right w:space="0" w:sz="0" w:color="auto" w:val="none"/>
      </w:divBdr>
    </w:div>
    <w:div w:id="555050512">
      <w:bodyDiv w:val="true"/>
      <w:marLeft w:val="0"/>
      <w:marRight w:val="0"/>
      <w:marTop w:val="0"/>
      <w:marBottom w:val="0"/>
      <w:divBdr>
        <w:top w:space="0" w:sz="0" w:color="auto" w:val="none"/>
        <w:left w:space="0" w:sz="0" w:color="auto" w:val="none"/>
        <w:bottom w:space="0" w:sz="0" w:color="auto" w:val="none"/>
        <w:right w:space="0" w:sz="0" w:color="auto" w:val="none"/>
      </w:divBdr>
    </w:div>
    <w:div w:id="566379517">
      <w:bodyDiv w:val="true"/>
      <w:marLeft w:val="0"/>
      <w:marRight w:val="0"/>
      <w:marTop w:val="0"/>
      <w:marBottom w:val="0"/>
      <w:divBdr>
        <w:top w:space="0" w:sz="0" w:color="auto" w:val="none"/>
        <w:left w:space="0" w:sz="0" w:color="auto" w:val="none"/>
        <w:bottom w:space="0" w:sz="0" w:color="auto" w:val="none"/>
        <w:right w:space="0" w:sz="0" w:color="auto" w:val="none"/>
      </w:divBdr>
    </w:div>
    <w:div w:id="575895926">
      <w:bodyDiv w:val="true"/>
      <w:marLeft w:val="0"/>
      <w:marRight w:val="0"/>
      <w:marTop w:val="0"/>
      <w:marBottom w:val="0"/>
      <w:divBdr>
        <w:top w:space="0" w:sz="0" w:color="auto" w:val="none"/>
        <w:left w:space="0" w:sz="0" w:color="auto" w:val="none"/>
        <w:bottom w:space="0" w:sz="0" w:color="auto" w:val="none"/>
        <w:right w:space="0" w:sz="0" w:color="auto" w:val="none"/>
      </w:divBdr>
    </w:div>
    <w:div w:id="593246369">
      <w:bodyDiv w:val="true"/>
      <w:marLeft w:val="0"/>
      <w:marRight w:val="0"/>
      <w:marTop w:val="0"/>
      <w:marBottom w:val="0"/>
      <w:divBdr>
        <w:top w:space="0" w:sz="0" w:color="auto" w:val="none"/>
        <w:left w:space="0" w:sz="0" w:color="auto" w:val="none"/>
        <w:bottom w:space="0" w:sz="0" w:color="auto" w:val="none"/>
        <w:right w:space="0" w:sz="0" w:color="auto" w:val="none"/>
      </w:divBdr>
    </w:div>
    <w:div w:id="593707942">
      <w:bodyDiv w:val="true"/>
      <w:marLeft w:val="0"/>
      <w:marRight w:val="0"/>
      <w:marTop w:val="0"/>
      <w:marBottom w:val="0"/>
      <w:divBdr>
        <w:top w:space="0" w:sz="0" w:color="auto" w:val="none"/>
        <w:left w:space="0" w:sz="0" w:color="auto" w:val="none"/>
        <w:bottom w:space="0" w:sz="0" w:color="auto" w:val="none"/>
        <w:right w:space="0" w:sz="0" w:color="auto" w:val="none"/>
      </w:divBdr>
    </w:div>
    <w:div w:id="610599147">
      <w:bodyDiv w:val="true"/>
      <w:marLeft w:val="0"/>
      <w:marRight w:val="0"/>
      <w:marTop w:val="0"/>
      <w:marBottom w:val="0"/>
      <w:divBdr>
        <w:top w:space="0" w:sz="0" w:color="auto" w:val="none"/>
        <w:left w:space="0" w:sz="0" w:color="auto" w:val="none"/>
        <w:bottom w:space="0" w:sz="0" w:color="auto" w:val="none"/>
        <w:right w:space="0" w:sz="0" w:color="auto" w:val="none"/>
      </w:divBdr>
    </w:div>
    <w:div w:id="615336579">
      <w:bodyDiv w:val="true"/>
      <w:marLeft w:val="0"/>
      <w:marRight w:val="0"/>
      <w:marTop w:val="0"/>
      <w:marBottom w:val="0"/>
      <w:divBdr>
        <w:top w:space="0" w:sz="0" w:color="auto" w:val="none"/>
        <w:left w:space="0" w:sz="0" w:color="auto" w:val="none"/>
        <w:bottom w:space="0" w:sz="0" w:color="auto" w:val="none"/>
        <w:right w:space="0" w:sz="0" w:color="auto" w:val="none"/>
      </w:divBdr>
    </w:div>
    <w:div w:id="629439230">
      <w:bodyDiv w:val="true"/>
      <w:marLeft w:val="0"/>
      <w:marRight w:val="0"/>
      <w:marTop w:val="0"/>
      <w:marBottom w:val="0"/>
      <w:divBdr>
        <w:top w:space="0" w:sz="0" w:color="auto" w:val="none"/>
        <w:left w:space="0" w:sz="0" w:color="auto" w:val="none"/>
        <w:bottom w:space="0" w:sz="0" w:color="auto" w:val="none"/>
        <w:right w:space="0" w:sz="0" w:color="auto" w:val="none"/>
      </w:divBdr>
    </w:div>
    <w:div w:id="630130051">
      <w:bodyDiv w:val="true"/>
      <w:marLeft w:val="0"/>
      <w:marRight w:val="0"/>
      <w:marTop w:val="0"/>
      <w:marBottom w:val="0"/>
      <w:divBdr>
        <w:top w:space="0" w:sz="0" w:color="auto" w:val="none"/>
        <w:left w:space="0" w:sz="0" w:color="auto" w:val="none"/>
        <w:bottom w:space="0" w:sz="0" w:color="auto" w:val="none"/>
        <w:right w:space="0" w:sz="0" w:color="auto" w:val="none"/>
      </w:divBdr>
    </w:div>
    <w:div w:id="649600946">
      <w:bodyDiv w:val="true"/>
      <w:marLeft w:val="0"/>
      <w:marRight w:val="0"/>
      <w:marTop w:val="0"/>
      <w:marBottom w:val="0"/>
      <w:divBdr>
        <w:top w:space="0" w:sz="0" w:color="auto" w:val="none"/>
        <w:left w:space="0" w:sz="0" w:color="auto" w:val="none"/>
        <w:bottom w:space="0" w:sz="0" w:color="auto" w:val="none"/>
        <w:right w:space="0" w:sz="0" w:color="auto" w:val="none"/>
      </w:divBdr>
    </w:div>
    <w:div w:id="652946525">
      <w:bodyDiv w:val="true"/>
      <w:marLeft w:val="0"/>
      <w:marRight w:val="0"/>
      <w:marTop w:val="0"/>
      <w:marBottom w:val="0"/>
      <w:divBdr>
        <w:top w:space="0" w:sz="0" w:color="auto" w:val="none"/>
        <w:left w:space="0" w:sz="0" w:color="auto" w:val="none"/>
        <w:bottom w:space="0" w:sz="0" w:color="auto" w:val="none"/>
        <w:right w:space="0" w:sz="0" w:color="auto" w:val="none"/>
      </w:divBdr>
    </w:div>
    <w:div w:id="675771696">
      <w:bodyDiv w:val="true"/>
      <w:marLeft w:val="0"/>
      <w:marRight w:val="0"/>
      <w:marTop w:val="0"/>
      <w:marBottom w:val="0"/>
      <w:divBdr>
        <w:top w:space="0" w:sz="0" w:color="auto" w:val="none"/>
        <w:left w:space="0" w:sz="0" w:color="auto" w:val="none"/>
        <w:bottom w:space="0" w:sz="0" w:color="auto" w:val="none"/>
        <w:right w:space="0" w:sz="0" w:color="auto" w:val="none"/>
      </w:divBdr>
    </w:div>
    <w:div w:id="676349464">
      <w:bodyDiv w:val="true"/>
      <w:marLeft w:val="0"/>
      <w:marRight w:val="0"/>
      <w:marTop w:val="0"/>
      <w:marBottom w:val="0"/>
      <w:divBdr>
        <w:top w:space="0" w:sz="0" w:color="auto" w:val="none"/>
        <w:left w:space="0" w:sz="0" w:color="auto" w:val="none"/>
        <w:bottom w:space="0" w:sz="0" w:color="auto" w:val="none"/>
        <w:right w:space="0" w:sz="0" w:color="auto" w:val="none"/>
      </w:divBdr>
    </w:div>
    <w:div w:id="684551502">
      <w:bodyDiv w:val="true"/>
      <w:marLeft w:val="0"/>
      <w:marRight w:val="0"/>
      <w:marTop w:val="0"/>
      <w:marBottom w:val="0"/>
      <w:divBdr>
        <w:top w:space="0" w:sz="0" w:color="auto" w:val="none"/>
        <w:left w:space="0" w:sz="0" w:color="auto" w:val="none"/>
        <w:bottom w:space="0" w:sz="0" w:color="auto" w:val="none"/>
        <w:right w:space="0" w:sz="0" w:color="auto" w:val="none"/>
      </w:divBdr>
    </w:div>
    <w:div w:id="688718434">
      <w:bodyDiv w:val="true"/>
      <w:marLeft w:val="0"/>
      <w:marRight w:val="0"/>
      <w:marTop w:val="0"/>
      <w:marBottom w:val="0"/>
      <w:divBdr>
        <w:top w:space="0" w:sz="0" w:color="auto" w:val="none"/>
        <w:left w:space="0" w:sz="0" w:color="auto" w:val="none"/>
        <w:bottom w:space="0" w:sz="0" w:color="auto" w:val="none"/>
        <w:right w:space="0" w:sz="0" w:color="auto" w:val="none"/>
      </w:divBdr>
    </w:div>
    <w:div w:id="691956897">
      <w:bodyDiv w:val="true"/>
      <w:marLeft w:val="0"/>
      <w:marRight w:val="0"/>
      <w:marTop w:val="0"/>
      <w:marBottom w:val="0"/>
      <w:divBdr>
        <w:top w:space="0" w:sz="0" w:color="auto" w:val="none"/>
        <w:left w:space="0" w:sz="0" w:color="auto" w:val="none"/>
        <w:bottom w:space="0" w:sz="0" w:color="auto" w:val="none"/>
        <w:right w:space="0" w:sz="0" w:color="auto" w:val="none"/>
      </w:divBdr>
    </w:div>
    <w:div w:id="698120867">
      <w:bodyDiv w:val="true"/>
      <w:marLeft w:val="0"/>
      <w:marRight w:val="0"/>
      <w:marTop w:val="0"/>
      <w:marBottom w:val="0"/>
      <w:divBdr>
        <w:top w:space="0" w:sz="0" w:color="auto" w:val="none"/>
        <w:left w:space="0" w:sz="0" w:color="auto" w:val="none"/>
        <w:bottom w:space="0" w:sz="0" w:color="auto" w:val="none"/>
        <w:right w:space="0" w:sz="0" w:color="auto" w:val="none"/>
      </w:divBdr>
    </w:div>
    <w:div w:id="708378750">
      <w:bodyDiv w:val="true"/>
      <w:marLeft w:val="0"/>
      <w:marRight w:val="0"/>
      <w:marTop w:val="0"/>
      <w:marBottom w:val="0"/>
      <w:divBdr>
        <w:top w:space="0" w:sz="0" w:color="auto" w:val="none"/>
        <w:left w:space="0" w:sz="0" w:color="auto" w:val="none"/>
        <w:bottom w:space="0" w:sz="0" w:color="auto" w:val="none"/>
        <w:right w:space="0" w:sz="0" w:color="auto" w:val="none"/>
      </w:divBdr>
    </w:div>
    <w:div w:id="709963239">
      <w:bodyDiv w:val="true"/>
      <w:marLeft w:val="0"/>
      <w:marRight w:val="0"/>
      <w:marTop w:val="0"/>
      <w:marBottom w:val="0"/>
      <w:divBdr>
        <w:top w:space="0" w:sz="0" w:color="auto" w:val="none"/>
        <w:left w:space="0" w:sz="0" w:color="auto" w:val="none"/>
        <w:bottom w:space="0" w:sz="0" w:color="auto" w:val="none"/>
        <w:right w:space="0" w:sz="0" w:color="auto" w:val="none"/>
      </w:divBdr>
    </w:div>
    <w:div w:id="711615164">
      <w:bodyDiv w:val="true"/>
      <w:marLeft w:val="0"/>
      <w:marRight w:val="0"/>
      <w:marTop w:val="0"/>
      <w:marBottom w:val="0"/>
      <w:divBdr>
        <w:top w:space="0" w:sz="0" w:color="auto" w:val="none"/>
        <w:left w:space="0" w:sz="0" w:color="auto" w:val="none"/>
        <w:bottom w:space="0" w:sz="0" w:color="auto" w:val="none"/>
        <w:right w:space="0" w:sz="0" w:color="auto" w:val="none"/>
      </w:divBdr>
    </w:div>
    <w:div w:id="713315250">
      <w:bodyDiv w:val="true"/>
      <w:marLeft w:val="0"/>
      <w:marRight w:val="0"/>
      <w:marTop w:val="0"/>
      <w:marBottom w:val="0"/>
      <w:divBdr>
        <w:top w:space="0" w:sz="0" w:color="auto" w:val="none"/>
        <w:left w:space="0" w:sz="0" w:color="auto" w:val="none"/>
        <w:bottom w:space="0" w:sz="0" w:color="auto" w:val="none"/>
        <w:right w:space="0" w:sz="0" w:color="auto" w:val="none"/>
      </w:divBdr>
    </w:div>
    <w:div w:id="715130938">
      <w:bodyDiv w:val="true"/>
      <w:marLeft w:val="0"/>
      <w:marRight w:val="0"/>
      <w:marTop w:val="0"/>
      <w:marBottom w:val="0"/>
      <w:divBdr>
        <w:top w:space="0" w:sz="0" w:color="auto" w:val="none"/>
        <w:left w:space="0" w:sz="0" w:color="auto" w:val="none"/>
        <w:bottom w:space="0" w:sz="0" w:color="auto" w:val="none"/>
        <w:right w:space="0" w:sz="0" w:color="auto" w:val="none"/>
      </w:divBdr>
    </w:div>
    <w:div w:id="716323293">
      <w:bodyDiv w:val="true"/>
      <w:marLeft w:val="0"/>
      <w:marRight w:val="0"/>
      <w:marTop w:val="0"/>
      <w:marBottom w:val="0"/>
      <w:divBdr>
        <w:top w:space="0" w:sz="0" w:color="auto" w:val="none"/>
        <w:left w:space="0" w:sz="0" w:color="auto" w:val="none"/>
        <w:bottom w:space="0" w:sz="0" w:color="auto" w:val="none"/>
        <w:right w:space="0" w:sz="0" w:color="auto" w:val="none"/>
      </w:divBdr>
    </w:div>
    <w:div w:id="721170867">
      <w:bodyDiv w:val="true"/>
      <w:marLeft w:val="0"/>
      <w:marRight w:val="0"/>
      <w:marTop w:val="0"/>
      <w:marBottom w:val="0"/>
      <w:divBdr>
        <w:top w:space="0" w:sz="0" w:color="auto" w:val="none"/>
        <w:left w:space="0" w:sz="0" w:color="auto" w:val="none"/>
        <w:bottom w:space="0" w:sz="0" w:color="auto" w:val="none"/>
        <w:right w:space="0" w:sz="0" w:color="auto" w:val="none"/>
      </w:divBdr>
    </w:div>
    <w:div w:id="723024817">
      <w:bodyDiv w:val="true"/>
      <w:marLeft w:val="0"/>
      <w:marRight w:val="0"/>
      <w:marTop w:val="0"/>
      <w:marBottom w:val="0"/>
      <w:divBdr>
        <w:top w:space="0" w:sz="0" w:color="auto" w:val="none"/>
        <w:left w:space="0" w:sz="0" w:color="auto" w:val="none"/>
        <w:bottom w:space="0" w:sz="0" w:color="auto" w:val="none"/>
        <w:right w:space="0" w:sz="0" w:color="auto" w:val="none"/>
      </w:divBdr>
    </w:div>
    <w:div w:id="723986019">
      <w:bodyDiv w:val="true"/>
      <w:marLeft w:val="0"/>
      <w:marRight w:val="0"/>
      <w:marTop w:val="0"/>
      <w:marBottom w:val="0"/>
      <w:divBdr>
        <w:top w:space="0" w:sz="0" w:color="auto" w:val="none"/>
        <w:left w:space="0" w:sz="0" w:color="auto" w:val="none"/>
        <w:bottom w:space="0" w:sz="0" w:color="auto" w:val="none"/>
        <w:right w:space="0" w:sz="0" w:color="auto" w:val="none"/>
      </w:divBdr>
    </w:div>
    <w:div w:id="726034465">
      <w:bodyDiv w:val="true"/>
      <w:marLeft w:val="0"/>
      <w:marRight w:val="0"/>
      <w:marTop w:val="0"/>
      <w:marBottom w:val="0"/>
      <w:divBdr>
        <w:top w:space="0" w:sz="0" w:color="auto" w:val="none"/>
        <w:left w:space="0" w:sz="0" w:color="auto" w:val="none"/>
        <w:bottom w:space="0" w:sz="0" w:color="auto" w:val="none"/>
        <w:right w:space="0" w:sz="0" w:color="auto" w:val="none"/>
      </w:divBdr>
    </w:div>
    <w:div w:id="732966665">
      <w:bodyDiv w:val="true"/>
      <w:marLeft w:val="0"/>
      <w:marRight w:val="0"/>
      <w:marTop w:val="0"/>
      <w:marBottom w:val="0"/>
      <w:divBdr>
        <w:top w:space="0" w:sz="0" w:color="auto" w:val="none"/>
        <w:left w:space="0" w:sz="0" w:color="auto" w:val="none"/>
        <w:bottom w:space="0" w:sz="0" w:color="auto" w:val="none"/>
        <w:right w:space="0" w:sz="0" w:color="auto" w:val="none"/>
      </w:divBdr>
    </w:div>
    <w:div w:id="735131174">
      <w:bodyDiv w:val="true"/>
      <w:marLeft w:val="0"/>
      <w:marRight w:val="0"/>
      <w:marTop w:val="0"/>
      <w:marBottom w:val="0"/>
      <w:divBdr>
        <w:top w:space="0" w:sz="0" w:color="auto" w:val="none"/>
        <w:left w:space="0" w:sz="0" w:color="auto" w:val="none"/>
        <w:bottom w:space="0" w:sz="0" w:color="auto" w:val="none"/>
        <w:right w:space="0" w:sz="0" w:color="auto" w:val="none"/>
      </w:divBdr>
    </w:div>
    <w:div w:id="736972224">
      <w:bodyDiv w:val="true"/>
      <w:marLeft w:val="0"/>
      <w:marRight w:val="0"/>
      <w:marTop w:val="0"/>
      <w:marBottom w:val="0"/>
      <w:divBdr>
        <w:top w:space="0" w:sz="0" w:color="auto" w:val="none"/>
        <w:left w:space="0" w:sz="0" w:color="auto" w:val="none"/>
        <w:bottom w:space="0" w:sz="0" w:color="auto" w:val="none"/>
        <w:right w:space="0" w:sz="0" w:color="auto" w:val="none"/>
      </w:divBdr>
    </w:div>
    <w:div w:id="738867655">
      <w:bodyDiv w:val="true"/>
      <w:marLeft w:val="0"/>
      <w:marRight w:val="0"/>
      <w:marTop w:val="0"/>
      <w:marBottom w:val="0"/>
      <w:divBdr>
        <w:top w:space="0" w:sz="0" w:color="auto" w:val="none"/>
        <w:left w:space="0" w:sz="0" w:color="auto" w:val="none"/>
        <w:bottom w:space="0" w:sz="0" w:color="auto" w:val="none"/>
        <w:right w:space="0" w:sz="0" w:color="auto" w:val="none"/>
      </w:divBdr>
    </w:div>
    <w:div w:id="750781162">
      <w:bodyDiv w:val="true"/>
      <w:marLeft w:val="0"/>
      <w:marRight w:val="0"/>
      <w:marTop w:val="0"/>
      <w:marBottom w:val="0"/>
      <w:divBdr>
        <w:top w:space="0" w:sz="0" w:color="auto" w:val="none"/>
        <w:left w:space="0" w:sz="0" w:color="auto" w:val="none"/>
        <w:bottom w:space="0" w:sz="0" w:color="auto" w:val="none"/>
        <w:right w:space="0" w:sz="0" w:color="auto" w:val="none"/>
      </w:divBdr>
    </w:div>
    <w:div w:id="755370586">
      <w:bodyDiv w:val="true"/>
      <w:marLeft w:val="0"/>
      <w:marRight w:val="0"/>
      <w:marTop w:val="0"/>
      <w:marBottom w:val="0"/>
      <w:divBdr>
        <w:top w:space="0" w:sz="0" w:color="auto" w:val="none"/>
        <w:left w:space="0" w:sz="0" w:color="auto" w:val="none"/>
        <w:bottom w:space="0" w:sz="0" w:color="auto" w:val="none"/>
        <w:right w:space="0" w:sz="0" w:color="auto" w:val="none"/>
      </w:divBdr>
    </w:div>
    <w:div w:id="756252264">
      <w:bodyDiv w:val="true"/>
      <w:marLeft w:val="0"/>
      <w:marRight w:val="0"/>
      <w:marTop w:val="0"/>
      <w:marBottom w:val="0"/>
      <w:divBdr>
        <w:top w:space="0" w:sz="0" w:color="auto" w:val="none"/>
        <w:left w:space="0" w:sz="0" w:color="auto" w:val="none"/>
        <w:bottom w:space="0" w:sz="0" w:color="auto" w:val="none"/>
        <w:right w:space="0" w:sz="0" w:color="auto" w:val="none"/>
      </w:divBdr>
    </w:div>
    <w:div w:id="762992541">
      <w:bodyDiv w:val="true"/>
      <w:marLeft w:val="0"/>
      <w:marRight w:val="0"/>
      <w:marTop w:val="0"/>
      <w:marBottom w:val="0"/>
      <w:divBdr>
        <w:top w:space="0" w:sz="0" w:color="auto" w:val="none"/>
        <w:left w:space="0" w:sz="0" w:color="auto" w:val="none"/>
        <w:bottom w:space="0" w:sz="0" w:color="auto" w:val="none"/>
        <w:right w:space="0" w:sz="0" w:color="auto" w:val="none"/>
      </w:divBdr>
    </w:div>
    <w:div w:id="766078848">
      <w:bodyDiv w:val="true"/>
      <w:marLeft w:val="0"/>
      <w:marRight w:val="0"/>
      <w:marTop w:val="0"/>
      <w:marBottom w:val="0"/>
      <w:divBdr>
        <w:top w:space="0" w:sz="0" w:color="auto" w:val="none"/>
        <w:left w:space="0" w:sz="0" w:color="auto" w:val="none"/>
        <w:bottom w:space="0" w:sz="0" w:color="auto" w:val="none"/>
        <w:right w:space="0" w:sz="0" w:color="auto" w:val="none"/>
      </w:divBdr>
    </w:div>
    <w:div w:id="768741912">
      <w:bodyDiv w:val="true"/>
      <w:marLeft w:val="0"/>
      <w:marRight w:val="0"/>
      <w:marTop w:val="0"/>
      <w:marBottom w:val="0"/>
      <w:divBdr>
        <w:top w:space="0" w:sz="0" w:color="auto" w:val="none"/>
        <w:left w:space="0" w:sz="0" w:color="auto" w:val="none"/>
        <w:bottom w:space="0" w:sz="0" w:color="auto" w:val="none"/>
        <w:right w:space="0" w:sz="0" w:color="auto" w:val="none"/>
      </w:divBdr>
    </w:div>
    <w:div w:id="770131071">
      <w:bodyDiv w:val="true"/>
      <w:marLeft w:val="0"/>
      <w:marRight w:val="0"/>
      <w:marTop w:val="0"/>
      <w:marBottom w:val="0"/>
      <w:divBdr>
        <w:top w:space="0" w:sz="0" w:color="auto" w:val="none"/>
        <w:left w:space="0" w:sz="0" w:color="auto" w:val="none"/>
        <w:bottom w:space="0" w:sz="0" w:color="auto" w:val="none"/>
        <w:right w:space="0" w:sz="0" w:color="auto" w:val="none"/>
      </w:divBdr>
    </w:div>
    <w:div w:id="781729738">
      <w:bodyDiv w:val="true"/>
      <w:marLeft w:val="0"/>
      <w:marRight w:val="0"/>
      <w:marTop w:val="0"/>
      <w:marBottom w:val="0"/>
      <w:divBdr>
        <w:top w:space="0" w:sz="0" w:color="auto" w:val="none"/>
        <w:left w:space="0" w:sz="0" w:color="auto" w:val="none"/>
        <w:bottom w:space="0" w:sz="0" w:color="auto" w:val="none"/>
        <w:right w:space="0" w:sz="0" w:color="auto" w:val="none"/>
      </w:divBdr>
    </w:div>
    <w:div w:id="787703807">
      <w:bodyDiv w:val="true"/>
      <w:marLeft w:val="0"/>
      <w:marRight w:val="0"/>
      <w:marTop w:val="0"/>
      <w:marBottom w:val="0"/>
      <w:divBdr>
        <w:top w:space="0" w:sz="0" w:color="auto" w:val="none"/>
        <w:left w:space="0" w:sz="0" w:color="auto" w:val="none"/>
        <w:bottom w:space="0" w:sz="0" w:color="auto" w:val="none"/>
        <w:right w:space="0" w:sz="0" w:color="auto" w:val="none"/>
      </w:divBdr>
    </w:div>
    <w:div w:id="802886188">
      <w:bodyDiv w:val="true"/>
      <w:marLeft w:val="0"/>
      <w:marRight w:val="0"/>
      <w:marTop w:val="0"/>
      <w:marBottom w:val="0"/>
      <w:divBdr>
        <w:top w:space="0" w:sz="0" w:color="auto" w:val="none"/>
        <w:left w:space="0" w:sz="0" w:color="auto" w:val="none"/>
        <w:bottom w:space="0" w:sz="0" w:color="auto" w:val="none"/>
        <w:right w:space="0" w:sz="0" w:color="auto" w:val="none"/>
      </w:divBdr>
    </w:div>
    <w:div w:id="813914268">
      <w:bodyDiv w:val="true"/>
      <w:marLeft w:val="0"/>
      <w:marRight w:val="0"/>
      <w:marTop w:val="0"/>
      <w:marBottom w:val="0"/>
      <w:divBdr>
        <w:top w:space="0" w:sz="0" w:color="auto" w:val="none"/>
        <w:left w:space="0" w:sz="0" w:color="auto" w:val="none"/>
        <w:bottom w:space="0" w:sz="0" w:color="auto" w:val="none"/>
        <w:right w:space="0" w:sz="0" w:color="auto" w:val="none"/>
      </w:divBdr>
    </w:div>
    <w:div w:id="822627398">
      <w:bodyDiv w:val="true"/>
      <w:marLeft w:val="0"/>
      <w:marRight w:val="0"/>
      <w:marTop w:val="0"/>
      <w:marBottom w:val="0"/>
      <w:divBdr>
        <w:top w:space="0" w:sz="0" w:color="auto" w:val="none"/>
        <w:left w:space="0" w:sz="0" w:color="auto" w:val="none"/>
        <w:bottom w:space="0" w:sz="0" w:color="auto" w:val="none"/>
        <w:right w:space="0" w:sz="0" w:color="auto" w:val="none"/>
      </w:divBdr>
    </w:div>
    <w:div w:id="825975523">
      <w:bodyDiv w:val="true"/>
      <w:marLeft w:val="0"/>
      <w:marRight w:val="0"/>
      <w:marTop w:val="0"/>
      <w:marBottom w:val="0"/>
      <w:divBdr>
        <w:top w:space="0" w:sz="0" w:color="auto" w:val="none"/>
        <w:left w:space="0" w:sz="0" w:color="auto" w:val="none"/>
        <w:bottom w:space="0" w:sz="0" w:color="auto" w:val="none"/>
        <w:right w:space="0" w:sz="0" w:color="auto" w:val="none"/>
      </w:divBdr>
    </w:div>
    <w:div w:id="828406491">
      <w:bodyDiv w:val="true"/>
      <w:marLeft w:val="0"/>
      <w:marRight w:val="0"/>
      <w:marTop w:val="0"/>
      <w:marBottom w:val="0"/>
      <w:divBdr>
        <w:top w:space="0" w:sz="0" w:color="auto" w:val="none"/>
        <w:left w:space="0" w:sz="0" w:color="auto" w:val="none"/>
        <w:bottom w:space="0" w:sz="0" w:color="auto" w:val="none"/>
        <w:right w:space="0" w:sz="0" w:color="auto" w:val="none"/>
      </w:divBdr>
    </w:div>
    <w:div w:id="836505240">
      <w:bodyDiv w:val="true"/>
      <w:marLeft w:val="0"/>
      <w:marRight w:val="0"/>
      <w:marTop w:val="0"/>
      <w:marBottom w:val="0"/>
      <w:divBdr>
        <w:top w:space="0" w:sz="0" w:color="auto" w:val="none"/>
        <w:left w:space="0" w:sz="0" w:color="auto" w:val="none"/>
        <w:bottom w:space="0" w:sz="0" w:color="auto" w:val="none"/>
        <w:right w:space="0" w:sz="0" w:color="auto" w:val="none"/>
      </w:divBdr>
    </w:div>
    <w:div w:id="836656254">
      <w:bodyDiv w:val="true"/>
      <w:marLeft w:val="0"/>
      <w:marRight w:val="0"/>
      <w:marTop w:val="0"/>
      <w:marBottom w:val="0"/>
      <w:divBdr>
        <w:top w:space="0" w:sz="0" w:color="auto" w:val="none"/>
        <w:left w:space="0" w:sz="0" w:color="auto" w:val="none"/>
        <w:bottom w:space="0" w:sz="0" w:color="auto" w:val="none"/>
        <w:right w:space="0" w:sz="0" w:color="auto" w:val="none"/>
      </w:divBdr>
    </w:div>
    <w:div w:id="849954468">
      <w:bodyDiv w:val="true"/>
      <w:marLeft w:val="0"/>
      <w:marRight w:val="0"/>
      <w:marTop w:val="0"/>
      <w:marBottom w:val="0"/>
      <w:divBdr>
        <w:top w:space="0" w:sz="0" w:color="auto" w:val="none"/>
        <w:left w:space="0" w:sz="0" w:color="auto" w:val="none"/>
        <w:bottom w:space="0" w:sz="0" w:color="auto" w:val="none"/>
        <w:right w:space="0" w:sz="0" w:color="auto" w:val="none"/>
      </w:divBdr>
    </w:div>
    <w:div w:id="861015377">
      <w:bodyDiv w:val="true"/>
      <w:marLeft w:val="0"/>
      <w:marRight w:val="0"/>
      <w:marTop w:val="0"/>
      <w:marBottom w:val="0"/>
      <w:divBdr>
        <w:top w:space="0" w:sz="0" w:color="auto" w:val="none"/>
        <w:left w:space="0" w:sz="0" w:color="auto" w:val="none"/>
        <w:bottom w:space="0" w:sz="0" w:color="auto" w:val="none"/>
        <w:right w:space="0" w:sz="0" w:color="auto" w:val="none"/>
      </w:divBdr>
    </w:div>
    <w:div w:id="863134459">
      <w:bodyDiv w:val="true"/>
      <w:marLeft w:val="0"/>
      <w:marRight w:val="0"/>
      <w:marTop w:val="0"/>
      <w:marBottom w:val="0"/>
      <w:divBdr>
        <w:top w:space="0" w:sz="0" w:color="auto" w:val="none"/>
        <w:left w:space="0" w:sz="0" w:color="auto" w:val="none"/>
        <w:bottom w:space="0" w:sz="0" w:color="auto" w:val="none"/>
        <w:right w:space="0" w:sz="0" w:color="auto" w:val="none"/>
      </w:divBdr>
    </w:div>
    <w:div w:id="867255798">
      <w:bodyDiv w:val="true"/>
      <w:marLeft w:val="0"/>
      <w:marRight w:val="0"/>
      <w:marTop w:val="0"/>
      <w:marBottom w:val="0"/>
      <w:divBdr>
        <w:top w:space="0" w:sz="0" w:color="auto" w:val="none"/>
        <w:left w:space="0" w:sz="0" w:color="auto" w:val="none"/>
        <w:bottom w:space="0" w:sz="0" w:color="auto" w:val="none"/>
        <w:right w:space="0" w:sz="0" w:color="auto" w:val="none"/>
      </w:divBdr>
    </w:div>
    <w:div w:id="868492353">
      <w:bodyDiv w:val="true"/>
      <w:marLeft w:val="0"/>
      <w:marRight w:val="0"/>
      <w:marTop w:val="0"/>
      <w:marBottom w:val="0"/>
      <w:divBdr>
        <w:top w:space="0" w:sz="0" w:color="auto" w:val="none"/>
        <w:left w:space="0" w:sz="0" w:color="auto" w:val="none"/>
        <w:bottom w:space="0" w:sz="0" w:color="auto" w:val="none"/>
        <w:right w:space="0" w:sz="0" w:color="auto" w:val="none"/>
      </w:divBdr>
    </w:div>
    <w:div w:id="875391576">
      <w:bodyDiv w:val="true"/>
      <w:marLeft w:val="0"/>
      <w:marRight w:val="0"/>
      <w:marTop w:val="0"/>
      <w:marBottom w:val="0"/>
      <w:divBdr>
        <w:top w:space="0" w:sz="0" w:color="auto" w:val="none"/>
        <w:left w:space="0" w:sz="0" w:color="auto" w:val="none"/>
        <w:bottom w:space="0" w:sz="0" w:color="auto" w:val="none"/>
        <w:right w:space="0" w:sz="0" w:color="auto" w:val="none"/>
      </w:divBdr>
    </w:div>
    <w:div w:id="878585509">
      <w:bodyDiv w:val="true"/>
      <w:marLeft w:val="0"/>
      <w:marRight w:val="0"/>
      <w:marTop w:val="0"/>
      <w:marBottom w:val="0"/>
      <w:divBdr>
        <w:top w:space="0" w:sz="0" w:color="auto" w:val="none"/>
        <w:left w:space="0" w:sz="0" w:color="auto" w:val="none"/>
        <w:bottom w:space="0" w:sz="0" w:color="auto" w:val="none"/>
        <w:right w:space="0" w:sz="0" w:color="auto" w:val="none"/>
      </w:divBdr>
    </w:div>
    <w:div w:id="879899459">
      <w:bodyDiv w:val="true"/>
      <w:marLeft w:val="0"/>
      <w:marRight w:val="0"/>
      <w:marTop w:val="0"/>
      <w:marBottom w:val="0"/>
      <w:divBdr>
        <w:top w:space="0" w:sz="0" w:color="auto" w:val="none"/>
        <w:left w:space="0" w:sz="0" w:color="auto" w:val="none"/>
        <w:bottom w:space="0" w:sz="0" w:color="auto" w:val="none"/>
        <w:right w:space="0" w:sz="0" w:color="auto" w:val="none"/>
      </w:divBdr>
    </w:div>
    <w:div w:id="886835319">
      <w:bodyDiv w:val="true"/>
      <w:marLeft w:val="0"/>
      <w:marRight w:val="0"/>
      <w:marTop w:val="0"/>
      <w:marBottom w:val="0"/>
      <w:divBdr>
        <w:top w:space="0" w:sz="0" w:color="auto" w:val="none"/>
        <w:left w:space="0" w:sz="0" w:color="auto" w:val="none"/>
        <w:bottom w:space="0" w:sz="0" w:color="auto" w:val="none"/>
        <w:right w:space="0" w:sz="0" w:color="auto" w:val="none"/>
      </w:divBdr>
    </w:div>
    <w:div w:id="887650501">
      <w:bodyDiv w:val="true"/>
      <w:marLeft w:val="0"/>
      <w:marRight w:val="0"/>
      <w:marTop w:val="0"/>
      <w:marBottom w:val="0"/>
      <w:divBdr>
        <w:top w:space="0" w:sz="0" w:color="auto" w:val="none"/>
        <w:left w:space="0" w:sz="0" w:color="auto" w:val="none"/>
        <w:bottom w:space="0" w:sz="0" w:color="auto" w:val="none"/>
        <w:right w:space="0" w:sz="0" w:color="auto" w:val="none"/>
      </w:divBdr>
    </w:div>
    <w:div w:id="888104291">
      <w:bodyDiv w:val="true"/>
      <w:marLeft w:val="0"/>
      <w:marRight w:val="0"/>
      <w:marTop w:val="0"/>
      <w:marBottom w:val="0"/>
      <w:divBdr>
        <w:top w:space="0" w:sz="0" w:color="auto" w:val="none"/>
        <w:left w:space="0" w:sz="0" w:color="auto" w:val="none"/>
        <w:bottom w:space="0" w:sz="0" w:color="auto" w:val="none"/>
        <w:right w:space="0" w:sz="0" w:color="auto" w:val="none"/>
      </w:divBdr>
    </w:div>
    <w:div w:id="889268408">
      <w:bodyDiv w:val="true"/>
      <w:marLeft w:val="0"/>
      <w:marRight w:val="0"/>
      <w:marTop w:val="0"/>
      <w:marBottom w:val="0"/>
      <w:divBdr>
        <w:top w:space="0" w:sz="0" w:color="auto" w:val="none"/>
        <w:left w:space="0" w:sz="0" w:color="auto" w:val="none"/>
        <w:bottom w:space="0" w:sz="0" w:color="auto" w:val="none"/>
        <w:right w:space="0" w:sz="0" w:color="auto" w:val="none"/>
      </w:divBdr>
    </w:div>
    <w:div w:id="892274703">
      <w:bodyDiv w:val="true"/>
      <w:marLeft w:val="0"/>
      <w:marRight w:val="0"/>
      <w:marTop w:val="0"/>
      <w:marBottom w:val="0"/>
      <w:divBdr>
        <w:top w:space="0" w:sz="0" w:color="auto" w:val="none"/>
        <w:left w:space="0" w:sz="0" w:color="auto" w:val="none"/>
        <w:bottom w:space="0" w:sz="0" w:color="auto" w:val="none"/>
        <w:right w:space="0" w:sz="0" w:color="auto" w:val="none"/>
      </w:divBdr>
    </w:div>
    <w:div w:id="899681356">
      <w:bodyDiv w:val="true"/>
      <w:marLeft w:val="0"/>
      <w:marRight w:val="0"/>
      <w:marTop w:val="0"/>
      <w:marBottom w:val="0"/>
      <w:divBdr>
        <w:top w:space="0" w:sz="0" w:color="auto" w:val="none"/>
        <w:left w:space="0" w:sz="0" w:color="auto" w:val="none"/>
        <w:bottom w:space="0" w:sz="0" w:color="auto" w:val="none"/>
        <w:right w:space="0" w:sz="0" w:color="auto" w:val="none"/>
      </w:divBdr>
    </w:div>
    <w:div w:id="919218426">
      <w:bodyDiv w:val="true"/>
      <w:marLeft w:val="0"/>
      <w:marRight w:val="0"/>
      <w:marTop w:val="0"/>
      <w:marBottom w:val="0"/>
      <w:divBdr>
        <w:top w:space="0" w:sz="0" w:color="auto" w:val="none"/>
        <w:left w:space="0" w:sz="0" w:color="auto" w:val="none"/>
        <w:bottom w:space="0" w:sz="0" w:color="auto" w:val="none"/>
        <w:right w:space="0" w:sz="0" w:color="auto" w:val="none"/>
      </w:divBdr>
    </w:div>
    <w:div w:id="921260928">
      <w:bodyDiv w:val="true"/>
      <w:marLeft w:val="0"/>
      <w:marRight w:val="0"/>
      <w:marTop w:val="0"/>
      <w:marBottom w:val="0"/>
      <w:divBdr>
        <w:top w:space="0" w:sz="0" w:color="auto" w:val="none"/>
        <w:left w:space="0" w:sz="0" w:color="auto" w:val="none"/>
        <w:bottom w:space="0" w:sz="0" w:color="auto" w:val="none"/>
        <w:right w:space="0" w:sz="0" w:color="auto" w:val="none"/>
      </w:divBdr>
    </w:div>
    <w:div w:id="927427672">
      <w:bodyDiv w:val="true"/>
      <w:marLeft w:val="0"/>
      <w:marRight w:val="0"/>
      <w:marTop w:val="0"/>
      <w:marBottom w:val="0"/>
      <w:divBdr>
        <w:top w:space="0" w:sz="0" w:color="auto" w:val="none"/>
        <w:left w:space="0" w:sz="0" w:color="auto" w:val="none"/>
        <w:bottom w:space="0" w:sz="0" w:color="auto" w:val="none"/>
        <w:right w:space="0" w:sz="0" w:color="auto" w:val="none"/>
      </w:divBdr>
    </w:div>
    <w:div w:id="931469159">
      <w:bodyDiv w:val="true"/>
      <w:marLeft w:val="0"/>
      <w:marRight w:val="0"/>
      <w:marTop w:val="0"/>
      <w:marBottom w:val="0"/>
      <w:divBdr>
        <w:top w:space="0" w:sz="0" w:color="auto" w:val="none"/>
        <w:left w:space="0" w:sz="0" w:color="auto" w:val="none"/>
        <w:bottom w:space="0" w:sz="0" w:color="auto" w:val="none"/>
        <w:right w:space="0" w:sz="0" w:color="auto" w:val="none"/>
      </w:divBdr>
    </w:div>
    <w:div w:id="932057516">
      <w:bodyDiv w:val="true"/>
      <w:marLeft w:val="0"/>
      <w:marRight w:val="0"/>
      <w:marTop w:val="0"/>
      <w:marBottom w:val="0"/>
      <w:divBdr>
        <w:top w:space="0" w:sz="0" w:color="auto" w:val="none"/>
        <w:left w:space="0" w:sz="0" w:color="auto" w:val="none"/>
        <w:bottom w:space="0" w:sz="0" w:color="auto" w:val="none"/>
        <w:right w:space="0" w:sz="0" w:color="auto" w:val="none"/>
      </w:divBdr>
    </w:div>
    <w:div w:id="934557631">
      <w:bodyDiv w:val="true"/>
      <w:marLeft w:val="0"/>
      <w:marRight w:val="0"/>
      <w:marTop w:val="0"/>
      <w:marBottom w:val="0"/>
      <w:divBdr>
        <w:top w:space="0" w:sz="0" w:color="auto" w:val="none"/>
        <w:left w:space="0" w:sz="0" w:color="auto" w:val="none"/>
        <w:bottom w:space="0" w:sz="0" w:color="auto" w:val="none"/>
        <w:right w:space="0" w:sz="0" w:color="auto" w:val="none"/>
      </w:divBdr>
    </w:div>
    <w:div w:id="958612656">
      <w:bodyDiv w:val="true"/>
      <w:marLeft w:val="0"/>
      <w:marRight w:val="0"/>
      <w:marTop w:val="0"/>
      <w:marBottom w:val="0"/>
      <w:divBdr>
        <w:top w:space="0" w:sz="0" w:color="auto" w:val="none"/>
        <w:left w:space="0" w:sz="0" w:color="auto" w:val="none"/>
        <w:bottom w:space="0" w:sz="0" w:color="auto" w:val="none"/>
        <w:right w:space="0" w:sz="0" w:color="auto" w:val="none"/>
      </w:divBdr>
    </w:div>
    <w:div w:id="959842020">
      <w:bodyDiv w:val="true"/>
      <w:marLeft w:val="0"/>
      <w:marRight w:val="0"/>
      <w:marTop w:val="0"/>
      <w:marBottom w:val="0"/>
      <w:divBdr>
        <w:top w:space="0" w:sz="0" w:color="auto" w:val="none"/>
        <w:left w:space="0" w:sz="0" w:color="auto" w:val="none"/>
        <w:bottom w:space="0" w:sz="0" w:color="auto" w:val="none"/>
        <w:right w:space="0" w:sz="0" w:color="auto" w:val="none"/>
      </w:divBdr>
    </w:div>
    <w:div w:id="965043511">
      <w:bodyDiv w:val="true"/>
      <w:marLeft w:val="0"/>
      <w:marRight w:val="0"/>
      <w:marTop w:val="0"/>
      <w:marBottom w:val="0"/>
      <w:divBdr>
        <w:top w:space="0" w:sz="0" w:color="auto" w:val="none"/>
        <w:left w:space="0" w:sz="0" w:color="auto" w:val="none"/>
        <w:bottom w:space="0" w:sz="0" w:color="auto" w:val="none"/>
        <w:right w:space="0" w:sz="0" w:color="auto" w:val="none"/>
      </w:divBdr>
    </w:div>
    <w:div w:id="966621765">
      <w:bodyDiv w:val="true"/>
      <w:marLeft w:val="0"/>
      <w:marRight w:val="0"/>
      <w:marTop w:val="0"/>
      <w:marBottom w:val="0"/>
      <w:divBdr>
        <w:top w:space="0" w:sz="0" w:color="auto" w:val="none"/>
        <w:left w:space="0" w:sz="0" w:color="auto" w:val="none"/>
        <w:bottom w:space="0" w:sz="0" w:color="auto" w:val="none"/>
        <w:right w:space="0" w:sz="0" w:color="auto" w:val="none"/>
      </w:divBdr>
    </w:div>
    <w:div w:id="968556928">
      <w:bodyDiv w:val="true"/>
      <w:marLeft w:val="0"/>
      <w:marRight w:val="0"/>
      <w:marTop w:val="0"/>
      <w:marBottom w:val="0"/>
      <w:divBdr>
        <w:top w:space="0" w:sz="0" w:color="auto" w:val="none"/>
        <w:left w:space="0" w:sz="0" w:color="auto" w:val="none"/>
        <w:bottom w:space="0" w:sz="0" w:color="auto" w:val="none"/>
        <w:right w:space="0" w:sz="0" w:color="auto" w:val="none"/>
      </w:divBdr>
    </w:div>
    <w:div w:id="969937657">
      <w:bodyDiv w:val="true"/>
      <w:marLeft w:val="0"/>
      <w:marRight w:val="0"/>
      <w:marTop w:val="0"/>
      <w:marBottom w:val="0"/>
      <w:divBdr>
        <w:top w:space="0" w:sz="0" w:color="auto" w:val="none"/>
        <w:left w:space="0" w:sz="0" w:color="auto" w:val="none"/>
        <w:bottom w:space="0" w:sz="0" w:color="auto" w:val="none"/>
        <w:right w:space="0" w:sz="0" w:color="auto" w:val="none"/>
      </w:divBdr>
    </w:div>
    <w:div w:id="974023358">
      <w:bodyDiv w:val="true"/>
      <w:marLeft w:val="0"/>
      <w:marRight w:val="0"/>
      <w:marTop w:val="0"/>
      <w:marBottom w:val="0"/>
      <w:divBdr>
        <w:top w:space="0" w:sz="0" w:color="auto" w:val="none"/>
        <w:left w:space="0" w:sz="0" w:color="auto" w:val="none"/>
        <w:bottom w:space="0" w:sz="0" w:color="auto" w:val="none"/>
        <w:right w:space="0" w:sz="0" w:color="auto" w:val="none"/>
      </w:divBdr>
    </w:div>
    <w:div w:id="985009057">
      <w:bodyDiv w:val="true"/>
      <w:marLeft w:val="0"/>
      <w:marRight w:val="0"/>
      <w:marTop w:val="0"/>
      <w:marBottom w:val="0"/>
      <w:divBdr>
        <w:top w:space="0" w:sz="0" w:color="auto" w:val="none"/>
        <w:left w:space="0" w:sz="0" w:color="auto" w:val="none"/>
        <w:bottom w:space="0" w:sz="0" w:color="auto" w:val="none"/>
        <w:right w:space="0" w:sz="0" w:color="auto" w:val="none"/>
      </w:divBdr>
    </w:div>
    <w:div w:id="992298303">
      <w:bodyDiv w:val="true"/>
      <w:marLeft w:val="0"/>
      <w:marRight w:val="0"/>
      <w:marTop w:val="0"/>
      <w:marBottom w:val="0"/>
      <w:divBdr>
        <w:top w:space="0" w:sz="0" w:color="auto" w:val="none"/>
        <w:left w:space="0" w:sz="0" w:color="auto" w:val="none"/>
        <w:bottom w:space="0" w:sz="0" w:color="auto" w:val="none"/>
        <w:right w:space="0" w:sz="0" w:color="auto" w:val="none"/>
      </w:divBdr>
    </w:div>
    <w:div w:id="995647808">
      <w:bodyDiv w:val="true"/>
      <w:marLeft w:val="0"/>
      <w:marRight w:val="0"/>
      <w:marTop w:val="0"/>
      <w:marBottom w:val="0"/>
      <w:divBdr>
        <w:top w:space="0" w:sz="0" w:color="auto" w:val="none"/>
        <w:left w:space="0" w:sz="0" w:color="auto" w:val="none"/>
        <w:bottom w:space="0" w:sz="0" w:color="auto" w:val="none"/>
        <w:right w:space="0" w:sz="0" w:color="auto" w:val="none"/>
      </w:divBdr>
    </w:div>
    <w:div w:id="997154771">
      <w:bodyDiv w:val="true"/>
      <w:marLeft w:val="0"/>
      <w:marRight w:val="0"/>
      <w:marTop w:val="0"/>
      <w:marBottom w:val="0"/>
      <w:divBdr>
        <w:top w:space="0" w:sz="0" w:color="auto" w:val="none"/>
        <w:left w:space="0" w:sz="0" w:color="auto" w:val="none"/>
        <w:bottom w:space="0" w:sz="0" w:color="auto" w:val="none"/>
        <w:right w:space="0" w:sz="0" w:color="auto" w:val="none"/>
      </w:divBdr>
    </w:div>
    <w:div w:id="997686753">
      <w:bodyDiv w:val="true"/>
      <w:marLeft w:val="0"/>
      <w:marRight w:val="0"/>
      <w:marTop w:val="0"/>
      <w:marBottom w:val="0"/>
      <w:divBdr>
        <w:top w:space="0" w:sz="0" w:color="auto" w:val="none"/>
        <w:left w:space="0" w:sz="0" w:color="auto" w:val="none"/>
        <w:bottom w:space="0" w:sz="0" w:color="auto" w:val="none"/>
        <w:right w:space="0" w:sz="0" w:color="auto" w:val="none"/>
      </w:divBdr>
    </w:div>
    <w:div w:id="998390611">
      <w:bodyDiv w:val="true"/>
      <w:marLeft w:val="0"/>
      <w:marRight w:val="0"/>
      <w:marTop w:val="0"/>
      <w:marBottom w:val="0"/>
      <w:divBdr>
        <w:top w:space="0" w:sz="0" w:color="auto" w:val="none"/>
        <w:left w:space="0" w:sz="0" w:color="auto" w:val="none"/>
        <w:bottom w:space="0" w:sz="0" w:color="auto" w:val="none"/>
        <w:right w:space="0" w:sz="0" w:color="auto" w:val="none"/>
      </w:divBdr>
    </w:div>
    <w:div w:id="1001271103">
      <w:bodyDiv w:val="true"/>
      <w:marLeft w:val="0"/>
      <w:marRight w:val="0"/>
      <w:marTop w:val="0"/>
      <w:marBottom w:val="0"/>
      <w:divBdr>
        <w:top w:space="0" w:sz="0" w:color="auto" w:val="none"/>
        <w:left w:space="0" w:sz="0" w:color="auto" w:val="none"/>
        <w:bottom w:space="0" w:sz="0" w:color="auto" w:val="none"/>
        <w:right w:space="0" w:sz="0" w:color="auto" w:val="none"/>
      </w:divBdr>
    </w:div>
    <w:div w:id="1022560266">
      <w:bodyDiv w:val="true"/>
      <w:marLeft w:val="0"/>
      <w:marRight w:val="0"/>
      <w:marTop w:val="0"/>
      <w:marBottom w:val="0"/>
      <w:divBdr>
        <w:top w:space="0" w:sz="0" w:color="auto" w:val="none"/>
        <w:left w:space="0" w:sz="0" w:color="auto" w:val="none"/>
        <w:bottom w:space="0" w:sz="0" w:color="auto" w:val="none"/>
        <w:right w:space="0" w:sz="0" w:color="auto" w:val="none"/>
      </w:divBdr>
    </w:div>
    <w:div w:id="1028725265">
      <w:bodyDiv w:val="true"/>
      <w:marLeft w:val="0"/>
      <w:marRight w:val="0"/>
      <w:marTop w:val="0"/>
      <w:marBottom w:val="0"/>
      <w:divBdr>
        <w:top w:space="0" w:sz="0" w:color="auto" w:val="none"/>
        <w:left w:space="0" w:sz="0" w:color="auto" w:val="none"/>
        <w:bottom w:space="0" w:sz="0" w:color="auto" w:val="none"/>
        <w:right w:space="0" w:sz="0" w:color="auto" w:val="none"/>
      </w:divBdr>
    </w:div>
    <w:div w:id="1032611038">
      <w:bodyDiv w:val="true"/>
      <w:marLeft w:val="0"/>
      <w:marRight w:val="0"/>
      <w:marTop w:val="0"/>
      <w:marBottom w:val="0"/>
      <w:divBdr>
        <w:top w:space="0" w:sz="0" w:color="auto" w:val="none"/>
        <w:left w:space="0" w:sz="0" w:color="auto" w:val="none"/>
        <w:bottom w:space="0" w:sz="0" w:color="auto" w:val="none"/>
        <w:right w:space="0" w:sz="0" w:color="auto" w:val="none"/>
      </w:divBdr>
    </w:div>
    <w:div w:id="1039432177">
      <w:bodyDiv w:val="true"/>
      <w:marLeft w:val="0"/>
      <w:marRight w:val="0"/>
      <w:marTop w:val="0"/>
      <w:marBottom w:val="0"/>
      <w:divBdr>
        <w:top w:space="0" w:sz="0" w:color="auto" w:val="none"/>
        <w:left w:space="0" w:sz="0" w:color="auto" w:val="none"/>
        <w:bottom w:space="0" w:sz="0" w:color="auto" w:val="none"/>
        <w:right w:space="0" w:sz="0" w:color="auto" w:val="none"/>
      </w:divBdr>
    </w:div>
    <w:div w:id="1048142725">
      <w:bodyDiv w:val="true"/>
      <w:marLeft w:val="0"/>
      <w:marRight w:val="0"/>
      <w:marTop w:val="0"/>
      <w:marBottom w:val="0"/>
      <w:divBdr>
        <w:top w:space="0" w:sz="0" w:color="auto" w:val="none"/>
        <w:left w:space="0" w:sz="0" w:color="auto" w:val="none"/>
        <w:bottom w:space="0" w:sz="0" w:color="auto" w:val="none"/>
        <w:right w:space="0" w:sz="0" w:color="auto" w:val="none"/>
      </w:divBdr>
    </w:div>
    <w:div w:id="1057514239">
      <w:bodyDiv w:val="true"/>
      <w:marLeft w:val="0"/>
      <w:marRight w:val="0"/>
      <w:marTop w:val="0"/>
      <w:marBottom w:val="0"/>
      <w:divBdr>
        <w:top w:space="0" w:sz="0" w:color="auto" w:val="none"/>
        <w:left w:space="0" w:sz="0" w:color="auto" w:val="none"/>
        <w:bottom w:space="0" w:sz="0" w:color="auto" w:val="none"/>
        <w:right w:space="0" w:sz="0" w:color="auto" w:val="none"/>
      </w:divBdr>
    </w:div>
    <w:div w:id="1059935322">
      <w:bodyDiv w:val="true"/>
      <w:marLeft w:val="0"/>
      <w:marRight w:val="0"/>
      <w:marTop w:val="0"/>
      <w:marBottom w:val="0"/>
      <w:divBdr>
        <w:top w:space="0" w:sz="0" w:color="auto" w:val="none"/>
        <w:left w:space="0" w:sz="0" w:color="auto" w:val="none"/>
        <w:bottom w:space="0" w:sz="0" w:color="auto" w:val="none"/>
        <w:right w:space="0" w:sz="0" w:color="auto" w:val="none"/>
      </w:divBdr>
    </w:div>
    <w:div w:id="1062026220">
      <w:bodyDiv w:val="true"/>
      <w:marLeft w:val="0"/>
      <w:marRight w:val="0"/>
      <w:marTop w:val="0"/>
      <w:marBottom w:val="0"/>
      <w:divBdr>
        <w:top w:space="0" w:sz="0" w:color="auto" w:val="none"/>
        <w:left w:space="0" w:sz="0" w:color="auto" w:val="none"/>
        <w:bottom w:space="0" w:sz="0" w:color="auto" w:val="none"/>
        <w:right w:space="0" w:sz="0" w:color="auto" w:val="none"/>
      </w:divBdr>
    </w:div>
    <w:div w:id="1074888362">
      <w:bodyDiv w:val="true"/>
      <w:marLeft w:val="0"/>
      <w:marRight w:val="0"/>
      <w:marTop w:val="0"/>
      <w:marBottom w:val="0"/>
      <w:divBdr>
        <w:top w:space="0" w:sz="0" w:color="auto" w:val="none"/>
        <w:left w:space="0" w:sz="0" w:color="auto" w:val="none"/>
        <w:bottom w:space="0" w:sz="0" w:color="auto" w:val="none"/>
        <w:right w:space="0" w:sz="0" w:color="auto" w:val="none"/>
      </w:divBdr>
    </w:div>
    <w:div w:id="1074935457">
      <w:bodyDiv w:val="true"/>
      <w:marLeft w:val="0"/>
      <w:marRight w:val="0"/>
      <w:marTop w:val="0"/>
      <w:marBottom w:val="0"/>
      <w:divBdr>
        <w:top w:space="0" w:sz="0" w:color="auto" w:val="none"/>
        <w:left w:space="0" w:sz="0" w:color="auto" w:val="none"/>
        <w:bottom w:space="0" w:sz="0" w:color="auto" w:val="none"/>
        <w:right w:space="0" w:sz="0" w:color="auto" w:val="none"/>
      </w:divBdr>
    </w:div>
    <w:div w:id="1076707551">
      <w:bodyDiv w:val="true"/>
      <w:marLeft w:val="0"/>
      <w:marRight w:val="0"/>
      <w:marTop w:val="0"/>
      <w:marBottom w:val="0"/>
      <w:divBdr>
        <w:top w:space="0" w:sz="0" w:color="auto" w:val="none"/>
        <w:left w:space="0" w:sz="0" w:color="auto" w:val="none"/>
        <w:bottom w:space="0" w:sz="0" w:color="auto" w:val="none"/>
        <w:right w:space="0" w:sz="0" w:color="auto" w:val="none"/>
      </w:divBdr>
    </w:div>
    <w:div w:id="1078598304">
      <w:bodyDiv w:val="true"/>
      <w:marLeft w:val="0"/>
      <w:marRight w:val="0"/>
      <w:marTop w:val="0"/>
      <w:marBottom w:val="0"/>
      <w:divBdr>
        <w:top w:space="0" w:sz="0" w:color="auto" w:val="none"/>
        <w:left w:space="0" w:sz="0" w:color="auto" w:val="none"/>
        <w:bottom w:space="0" w:sz="0" w:color="auto" w:val="none"/>
        <w:right w:space="0" w:sz="0" w:color="auto" w:val="none"/>
      </w:divBdr>
    </w:div>
    <w:div w:id="1089084899">
      <w:bodyDiv w:val="true"/>
      <w:marLeft w:val="0"/>
      <w:marRight w:val="0"/>
      <w:marTop w:val="0"/>
      <w:marBottom w:val="0"/>
      <w:divBdr>
        <w:top w:space="0" w:sz="0" w:color="auto" w:val="none"/>
        <w:left w:space="0" w:sz="0" w:color="auto" w:val="none"/>
        <w:bottom w:space="0" w:sz="0" w:color="auto" w:val="none"/>
        <w:right w:space="0" w:sz="0" w:color="auto" w:val="none"/>
      </w:divBdr>
    </w:div>
    <w:div w:id="1090665435">
      <w:bodyDiv w:val="true"/>
      <w:marLeft w:val="0"/>
      <w:marRight w:val="0"/>
      <w:marTop w:val="0"/>
      <w:marBottom w:val="0"/>
      <w:divBdr>
        <w:top w:space="0" w:sz="0" w:color="auto" w:val="none"/>
        <w:left w:space="0" w:sz="0" w:color="auto" w:val="none"/>
        <w:bottom w:space="0" w:sz="0" w:color="auto" w:val="none"/>
        <w:right w:space="0" w:sz="0" w:color="auto" w:val="none"/>
      </w:divBdr>
    </w:div>
    <w:div w:id="1101801299">
      <w:bodyDiv w:val="true"/>
      <w:marLeft w:val="0"/>
      <w:marRight w:val="0"/>
      <w:marTop w:val="0"/>
      <w:marBottom w:val="0"/>
      <w:divBdr>
        <w:top w:space="0" w:sz="0" w:color="auto" w:val="none"/>
        <w:left w:space="0" w:sz="0" w:color="auto" w:val="none"/>
        <w:bottom w:space="0" w:sz="0" w:color="auto" w:val="none"/>
        <w:right w:space="0" w:sz="0" w:color="auto" w:val="none"/>
      </w:divBdr>
    </w:div>
    <w:div w:id="1101998863">
      <w:bodyDiv w:val="true"/>
      <w:marLeft w:val="0"/>
      <w:marRight w:val="0"/>
      <w:marTop w:val="0"/>
      <w:marBottom w:val="0"/>
      <w:divBdr>
        <w:top w:space="0" w:sz="0" w:color="auto" w:val="none"/>
        <w:left w:space="0" w:sz="0" w:color="auto" w:val="none"/>
        <w:bottom w:space="0" w:sz="0" w:color="auto" w:val="none"/>
        <w:right w:space="0" w:sz="0" w:color="auto" w:val="none"/>
      </w:divBdr>
    </w:div>
    <w:div w:id="1118911959">
      <w:bodyDiv w:val="true"/>
      <w:marLeft w:val="0"/>
      <w:marRight w:val="0"/>
      <w:marTop w:val="0"/>
      <w:marBottom w:val="0"/>
      <w:divBdr>
        <w:top w:space="0" w:sz="0" w:color="auto" w:val="none"/>
        <w:left w:space="0" w:sz="0" w:color="auto" w:val="none"/>
        <w:bottom w:space="0" w:sz="0" w:color="auto" w:val="none"/>
        <w:right w:space="0" w:sz="0" w:color="auto" w:val="none"/>
      </w:divBdr>
    </w:div>
    <w:div w:id="1129277755">
      <w:bodyDiv w:val="true"/>
      <w:marLeft w:val="0"/>
      <w:marRight w:val="0"/>
      <w:marTop w:val="0"/>
      <w:marBottom w:val="0"/>
      <w:divBdr>
        <w:top w:space="0" w:sz="0" w:color="auto" w:val="none"/>
        <w:left w:space="0" w:sz="0" w:color="auto" w:val="none"/>
        <w:bottom w:space="0" w:sz="0" w:color="auto" w:val="none"/>
        <w:right w:space="0" w:sz="0" w:color="auto" w:val="none"/>
      </w:divBdr>
    </w:div>
    <w:div w:id="1135180371">
      <w:bodyDiv w:val="true"/>
      <w:marLeft w:val="0"/>
      <w:marRight w:val="0"/>
      <w:marTop w:val="0"/>
      <w:marBottom w:val="0"/>
      <w:divBdr>
        <w:top w:space="0" w:sz="0" w:color="auto" w:val="none"/>
        <w:left w:space="0" w:sz="0" w:color="auto" w:val="none"/>
        <w:bottom w:space="0" w:sz="0" w:color="auto" w:val="none"/>
        <w:right w:space="0" w:sz="0" w:color="auto" w:val="none"/>
      </w:divBdr>
    </w:div>
    <w:div w:id="1144153025">
      <w:bodyDiv w:val="true"/>
      <w:marLeft w:val="0"/>
      <w:marRight w:val="0"/>
      <w:marTop w:val="0"/>
      <w:marBottom w:val="0"/>
      <w:divBdr>
        <w:top w:space="0" w:sz="0" w:color="auto" w:val="none"/>
        <w:left w:space="0" w:sz="0" w:color="auto" w:val="none"/>
        <w:bottom w:space="0" w:sz="0" w:color="auto" w:val="none"/>
        <w:right w:space="0" w:sz="0" w:color="auto" w:val="none"/>
      </w:divBdr>
    </w:div>
    <w:div w:id="1163006920">
      <w:bodyDiv w:val="true"/>
      <w:marLeft w:val="0"/>
      <w:marRight w:val="0"/>
      <w:marTop w:val="0"/>
      <w:marBottom w:val="0"/>
      <w:divBdr>
        <w:top w:space="0" w:sz="0" w:color="auto" w:val="none"/>
        <w:left w:space="0" w:sz="0" w:color="auto" w:val="none"/>
        <w:bottom w:space="0" w:sz="0" w:color="auto" w:val="none"/>
        <w:right w:space="0" w:sz="0" w:color="auto" w:val="none"/>
      </w:divBdr>
    </w:div>
    <w:div w:id="1172064106">
      <w:bodyDiv w:val="true"/>
      <w:marLeft w:val="0"/>
      <w:marRight w:val="0"/>
      <w:marTop w:val="0"/>
      <w:marBottom w:val="0"/>
      <w:divBdr>
        <w:top w:space="0" w:sz="0" w:color="auto" w:val="none"/>
        <w:left w:space="0" w:sz="0" w:color="auto" w:val="none"/>
        <w:bottom w:space="0" w:sz="0" w:color="auto" w:val="none"/>
        <w:right w:space="0" w:sz="0" w:color="auto" w:val="none"/>
      </w:divBdr>
    </w:div>
    <w:div w:id="1174341164">
      <w:bodyDiv w:val="true"/>
      <w:marLeft w:val="0"/>
      <w:marRight w:val="0"/>
      <w:marTop w:val="0"/>
      <w:marBottom w:val="0"/>
      <w:divBdr>
        <w:top w:space="0" w:sz="0" w:color="auto" w:val="none"/>
        <w:left w:space="0" w:sz="0" w:color="auto" w:val="none"/>
        <w:bottom w:space="0" w:sz="0" w:color="auto" w:val="none"/>
        <w:right w:space="0" w:sz="0" w:color="auto" w:val="none"/>
      </w:divBdr>
    </w:div>
    <w:div w:id="1176842412">
      <w:bodyDiv w:val="true"/>
      <w:marLeft w:val="0"/>
      <w:marRight w:val="0"/>
      <w:marTop w:val="0"/>
      <w:marBottom w:val="0"/>
      <w:divBdr>
        <w:top w:space="0" w:sz="0" w:color="auto" w:val="none"/>
        <w:left w:space="0" w:sz="0" w:color="auto" w:val="none"/>
        <w:bottom w:space="0" w:sz="0" w:color="auto" w:val="none"/>
        <w:right w:space="0" w:sz="0" w:color="auto" w:val="none"/>
      </w:divBdr>
    </w:div>
    <w:div w:id="1178420835">
      <w:bodyDiv w:val="true"/>
      <w:marLeft w:val="0"/>
      <w:marRight w:val="0"/>
      <w:marTop w:val="0"/>
      <w:marBottom w:val="0"/>
      <w:divBdr>
        <w:top w:space="0" w:sz="0" w:color="auto" w:val="none"/>
        <w:left w:space="0" w:sz="0" w:color="auto" w:val="none"/>
        <w:bottom w:space="0" w:sz="0" w:color="auto" w:val="none"/>
        <w:right w:space="0" w:sz="0" w:color="auto" w:val="none"/>
      </w:divBdr>
    </w:div>
    <w:div w:id="1182432644">
      <w:bodyDiv w:val="true"/>
      <w:marLeft w:val="0"/>
      <w:marRight w:val="0"/>
      <w:marTop w:val="0"/>
      <w:marBottom w:val="0"/>
      <w:divBdr>
        <w:top w:space="0" w:sz="0" w:color="auto" w:val="none"/>
        <w:left w:space="0" w:sz="0" w:color="auto" w:val="none"/>
        <w:bottom w:space="0" w:sz="0" w:color="auto" w:val="none"/>
        <w:right w:space="0" w:sz="0" w:color="auto" w:val="none"/>
      </w:divBdr>
    </w:div>
    <w:div w:id="1187449545">
      <w:bodyDiv w:val="true"/>
      <w:marLeft w:val="0"/>
      <w:marRight w:val="0"/>
      <w:marTop w:val="0"/>
      <w:marBottom w:val="0"/>
      <w:divBdr>
        <w:top w:space="0" w:sz="0" w:color="auto" w:val="none"/>
        <w:left w:space="0" w:sz="0" w:color="auto" w:val="none"/>
        <w:bottom w:space="0" w:sz="0" w:color="auto" w:val="none"/>
        <w:right w:space="0" w:sz="0" w:color="auto" w:val="none"/>
      </w:divBdr>
    </w:div>
    <w:div w:id="1187716407">
      <w:bodyDiv w:val="true"/>
      <w:marLeft w:val="0"/>
      <w:marRight w:val="0"/>
      <w:marTop w:val="0"/>
      <w:marBottom w:val="0"/>
      <w:divBdr>
        <w:top w:space="0" w:sz="0" w:color="auto" w:val="none"/>
        <w:left w:space="0" w:sz="0" w:color="auto" w:val="none"/>
        <w:bottom w:space="0" w:sz="0" w:color="auto" w:val="none"/>
        <w:right w:space="0" w:sz="0" w:color="auto" w:val="none"/>
      </w:divBdr>
    </w:div>
    <w:div w:id="1202667589">
      <w:bodyDiv w:val="true"/>
      <w:marLeft w:val="0"/>
      <w:marRight w:val="0"/>
      <w:marTop w:val="0"/>
      <w:marBottom w:val="0"/>
      <w:divBdr>
        <w:top w:space="0" w:sz="0" w:color="auto" w:val="none"/>
        <w:left w:space="0" w:sz="0" w:color="auto" w:val="none"/>
        <w:bottom w:space="0" w:sz="0" w:color="auto" w:val="none"/>
        <w:right w:space="0" w:sz="0" w:color="auto" w:val="none"/>
      </w:divBdr>
    </w:div>
    <w:div w:id="1219048895">
      <w:bodyDiv w:val="true"/>
      <w:marLeft w:val="0"/>
      <w:marRight w:val="0"/>
      <w:marTop w:val="0"/>
      <w:marBottom w:val="0"/>
      <w:divBdr>
        <w:top w:space="0" w:sz="0" w:color="auto" w:val="none"/>
        <w:left w:space="0" w:sz="0" w:color="auto" w:val="none"/>
        <w:bottom w:space="0" w:sz="0" w:color="auto" w:val="none"/>
        <w:right w:space="0" w:sz="0" w:color="auto" w:val="none"/>
      </w:divBdr>
    </w:div>
    <w:div w:id="1219324133">
      <w:bodyDiv w:val="true"/>
      <w:marLeft w:val="0"/>
      <w:marRight w:val="0"/>
      <w:marTop w:val="0"/>
      <w:marBottom w:val="0"/>
      <w:divBdr>
        <w:top w:space="0" w:sz="0" w:color="auto" w:val="none"/>
        <w:left w:space="0" w:sz="0" w:color="auto" w:val="none"/>
        <w:bottom w:space="0" w:sz="0" w:color="auto" w:val="none"/>
        <w:right w:space="0" w:sz="0" w:color="auto" w:val="none"/>
      </w:divBdr>
    </w:div>
    <w:div w:id="1226448666">
      <w:bodyDiv w:val="true"/>
      <w:marLeft w:val="0"/>
      <w:marRight w:val="0"/>
      <w:marTop w:val="0"/>
      <w:marBottom w:val="0"/>
      <w:divBdr>
        <w:top w:space="0" w:sz="0" w:color="auto" w:val="none"/>
        <w:left w:space="0" w:sz="0" w:color="auto" w:val="none"/>
        <w:bottom w:space="0" w:sz="0" w:color="auto" w:val="none"/>
        <w:right w:space="0" w:sz="0" w:color="auto" w:val="none"/>
      </w:divBdr>
    </w:div>
    <w:div w:id="1230261698">
      <w:bodyDiv w:val="true"/>
      <w:marLeft w:val="0"/>
      <w:marRight w:val="0"/>
      <w:marTop w:val="0"/>
      <w:marBottom w:val="0"/>
      <w:divBdr>
        <w:top w:space="0" w:sz="0" w:color="auto" w:val="none"/>
        <w:left w:space="0" w:sz="0" w:color="auto" w:val="none"/>
        <w:bottom w:space="0" w:sz="0" w:color="auto" w:val="none"/>
        <w:right w:space="0" w:sz="0" w:color="auto" w:val="none"/>
      </w:divBdr>
    </w:div>
    <w:div w:id="1236551929">
      <w:bodyDiv w:val="true"/>
      <w:marLeft w:val="0"/>
      <w:marRight w:val="0"/>
      <w:marTop w:val="0"/>
      <w:marBottom w:val="0"/>
      <w:divBdr>
        <w:top w:space="0" w:sz="0" w:color="auto" w:val="none"/>
        <w:left w:space="0" w:sz="0" w:color="auto" w:val="none"/>
        <w:bottom w:space="0" w:sz="0" w:color="auto" w:val="none"/>
        <w:right w:space="0" w:sz="0" w:color="auto" w:val="none"/>
      </w:divBdr>
    </w:div>
    <w:div w:id="1240091571">
      <w:bodyDiv w:val="true"/>
      <w:marLeft w:val="0"/>
      <w:marRight w:val="0"/>
      <w:marTop w:val="0"/>
      <w:marBottom w:val="0"/>
      <w:divBdr>
        <w:top w:space="0" w:sz="0" w:color="auto" w:val="none"/>
        <w:left w:space="0" w:sz="0" w:color="auto" w:val="none"/>
        <w:bottom w:space="0" w:sz="0" w:color="auto" w:val="none"/>
        <w:right w:space="0" w:sz="0" w:color="auto" w:val="none"/>
      </w:divBdr>
    </w:div>
    <w:div w:id="1241526020">
      <w:bodyDiv w:val="true"/>
      <w:marLeft w:val="0"/>
      <w:marRight w:val="0"/>
      <w:marTop w:val="0"/>
      <w:marBottom w:val="0"/>
      <w:divBdr>
        <w:top w:space="0" w:sz="0" w:color="auto" w:val="none"/>
        <w:left w:space="0" w:sz="0" w:color="auto" w:val="none"/>
        <w:bottom w:space="0" w:sz="0" w:color="auto" w:val="none"/>
        <w:right w:space="0" w:sz="0" w:color="auto" w:val="none"/>
      </w:divBdr>
    </w:div>
    <w:div w:id="1245187826">
      <w:bodyDiv w:val="true"/>
      <w:marLeft w:val="0"/>
      <w:marRight w:val="0"/>
      <w:marTop w:val="0"/>
      <w:marBottom w:val="0"/>
      <w:divBdr>
        <w:top w:space="0" w:sz="0" w:color="auto" w:val="none"/>
        <w:left w:space="0" w:sz="0" w:color="auto" w:val="none"/>
        <w:bottom w:space="0" w:sz="0" w:color="auto" w:val="none"/>
        <w:right w:space="0" w:sz="0" w:color="auto" w:val="none"/>
      </w:divBdr>
    </w:div>
    <w:div w:id="1245266884">
      <w:bodyDiv w:val="true"/>
      <w:marLeft w:val="0"/>
      <w:marRight w:val="0"/>
      <w:marTop w:val="0"/>
      <w:marBottom w:val="0"/>
      <w:divBdr>
        <w:top w:space="0" w:sz="0" w:color="auto" w:val="none"/>
        <w:left w:space="0" w:sz="0" w:color="auto" w:val="none"/>
        <w:bottom w:space="0" w:sz="0" w:color="auto" w:val="none"/>
        <w:right w:space="0" w:sz="0" w:color="auto" w:val="none"/>
      </w:divBdr>
    </w:div>
    <w:div w:id="1262831805">
      <w:bodyDiv w:val="true"/>
      <w:marLeft w:val="0"/>
      <w:marRight w:val="0"/>
      <w:marTop w:val="0"/>
      <w:marBottom w:val="0"/>
      <w:divBdr>
        <w:top w:space="0" w:sz="0" w:color="auto" w:val="none"/>
        <w:left w:space="0" w:sz="0" w:color="auto" w:val="none"/>
        <w:bottom w:space="0" w:sz="0" w:color="auto" w:val="none"/>
        <w:right w:space="0" w:sz="0" w:color="auto" w:val="none"/>
      </w:divBdr>
    </w:div>
    <w:div w:id="1264800841">
      <w:bodyDiv w:val="true"/>
      <w:marLeft w:val="0"/>
      <w:marRight w:val="0"/>
      <w:marTop w:val="0"/>
      <w:marBottom w:val="0"/>
      <w:divBdr>
        <w:top w:space="0" w:sz="0" w:color="auto" w:val="none"/>
        <w:left w:space="0" w:sz="0" w:color="auto" w:val="none"/>
        <w:bottom w:space="0" w:sz="0" w:color="auto" w:val="none"/>
        <w:right w:space="0" w:sz="0" w:color="auto" w:val="none"/>
      </w:divBdr>
    </w:div>
    <w:div w:id="1280800670">
      <w:bodyDiv w:val="true"/>
      <w:marLeft w:val="0"/>
      <w:marRight w:val="0"/>
      <w:marTop w:val="0"/>
      <w:marBottom w:val="0"/>
      <w:divBdr>
        <w:top w:space="0" w:sz="0" w:color="auto" w:val="none"/>
        <w:left w:space="0" w:sz="0" w:color="auto" w:val="none"/>
        <w:bottom w:space="0" w:sz="0" w:color="auto" w:val="none"/>
        <w:right w:space="0" w:sz="0" w:color="auto" w:val="none"/>
      </w:divBdr>
    </w:div>
    <w:div w:id="1280915041">
      <w:bodyDiv w:val="true"/>
      <w:marLeft w:val="0"/>
      <w:marRight w:val="0"/>
      <w:marTop w:val="0"/>
      <w:marBottom w:val="0"/>
      <w:divBdr>
        <w:top w:space="0" w:sz="0" w:color="auto" w:val="none"/>
        <w:left w:space="0" w:sz="0" w:color="auto" w:val="none"/>
        <w:bottom w:space="0" w:sz="0" w:color="auto" w:val="none"/>
        <w:right w:space="0" w:sz="0" w:color="auto" w:val="none"/>
      </w:divBdr>
    </w:div>
    <w:div w:id="1288193969">
      <w:bodyDiv w:val="true"/>
      <w:marLeft w:val="0"/>
      <w:marRight w:val="0"/>
      <w:marTop w:val="0"/>
      <w:marBottom w:val="0"/>
      <w:divBdr>
        <w:top w:space="0" w:sz="0" w:color="auto" w:val="none"/>
        <w:left w:space="0" w:sz="0" w:color="auto" w:val="none"/>
        <w:bottom w:space="0" w:sz="0" w:color="auto" w:val="none"/>
        <w:right w:space="0" w:sz="0" w:color="auto" w:val="none"/>
      </w:divBdr>
    </w:div>
    <w:div w:id="1290625137">
      <w:bodyDiv w:val="true"/>
      <w:marLeft w:val="0"/>
      <w:marRight w:val="0"/>
      <w:marTop w:val="0"/>
      <w:marBottom w:val="0"/>
      <w:divBdr>
        <w:top w:space="0" w:sz="0" w:color="auto" w:val="none"/>
        <w:left w:space="0" w:sz="0" w:color="auto" w:val="none"/>
        <w:bottom w:space="0" w:sz="0" w:color="auto" w:val="none"/>
        <w:right w:space="0" w:sz="0" w:color="auto" w:val="none"/>
      </w:divBdr>
    </w:div>
    <w:div w:id="1292439375">
      <w:bodyDiv w:val="true"/>
      <w:marLeft w:val="0"/>
      <w:marRight w:val="0"/>
      <w:marTop w:val="0"/>
      <w:marBottom w:val="0"/>
      <w:divBdr>
        <w:top w:space="0" w:sz="0" w:color="auto" w:val="none"/>
        <w:left w:space="0" w:sz="0" w:color="auto" w:val="none"/>
        <w:bottom w:space="0" w:sz="0" w:color="auto" w:val="none"/>
        <w:right w:space="0" w:sz="0" w:color="auto" w:val="none"/>
      </w:divBdr>
    </w:div>
    <w:div w:id="1297489029">
      <w:bodyDiv w:val="true"/>
      <w:marLeft w:val="0"/>
      <w:marRight w:val="0"/>
      <w:marTop w:val="0"/>
      <w:marBottom w:val="0"/>
      <w:divBdr>
        <w:top w:space="0" w:sz="0" w:color="auto" w:val="none"/>
        <w:left w:space="0" w:sz="0" w:color="auto" w:val="none"/>
        <w:bottom w:space="0" w:sz="0" w:color="auto" w:val="none"/>
        <w:right w:space="0" w:sz="0" w:color="auto" w:val="none"/>
      </w:divBdr>
    </w:div>
    <w:div w:id="1299847077">
      <w:bodyDiv w:val="true"/>
      <w:marLeft w:val="0"/>
      <w:marRight w:val="0"/>
      <w:marTop w:val="0"/>
      <w:marBottom w:val="0"/>
      <w:divBdr>
        <w:top w:space="0" w:sz="0" w:color="auto" w:val="none"/>
        <w:left w:space="0" w:sz="0" w:color="auto" w:val="none"/>
        <w:bottom w:space="0" w:sz="0" w:color="auto" w:val="none"/>
        <w:right w:space="0" w:sz="0" w:color="auto" w:val="none"/>
      </w:divBdr>
    </w:div>
    <w:div w:id="1307706101">
      <w:bodyDiv w:val="true"/>
      <w:marLeft w:val="0"/>
      <w:marRight w:val="0"/>
      <w:marTop w:val="0"/>
      <w:marBottom w:val="0"/>
      <w:divBdr>
        <w:top w:space="0" w:sz="0" w:color="auto" w:val="none"/>
        <w:left w:space="0" w:sz="0" w:color="auto" w:val="none"/>
        <w:bottom w:space="0" w:sz="0" w:color="auto" w:val="none"/>
        <w:right w:space="0" w:sz="0" w:color="auto" w:val="none"/>
      </w:divBdr>
    </w:div>
    <w:div w:id="1316832861">
      <w:bodyDiv w:val="true"/>
      <w:marLeft w:val="0"/>
      <w:marRight w:val="0"/>
      <w:marTop w:val="0"/>
      <w:marBottom w:val="0"/>
      <w:divBdr>
        <w:top w:space="0" w:sz="0" w:color="auto" w:val="none"/>
        <w:left w:space="0" w:sz="0" w:color="auto" w:val="none"/>
        <w:bottom w:space="0" w:sz="0" w:color="auto" w:val="none"/>
        <w:right w:space="0" w:sz="0" w:color="auto" w:val="none"/>
      </w:divBdr>
    </w:div>
    <w:div w:id="1316834827">
      <w:bodyDiv w:val="true"/>
      <w:marLeft w:val="0"/>
      <w:marRight w:val="0"/>
      <w:marTop w:val="0"/>
      <w:marBottom w:val="0"/>
      <w:divBdr>
        <w:top w:space="0" w:sz="0" w:color="auto" w:val="none"/>
        <w:left w:space="0" w:sz="0" w:color="auto" w:val="none"/>
        <w:bottom w:space="0" w:sz="0" w:color="auto" w:val="none"/>
        <w:right w:space="0" w:sz="0" w:color="auto" w:val="none"/>
      </w:divBdr>
    </w:div>
    <w:div w:id="1316836854">
      <w:bodyDiv w:val="true"/>
      <w:marLeft w:val="0"/>
      <w:marRight w:val="0"/>
      <w:marTop w:val="0"/>
      <w:marBottom w:val="0"/>
      <w:divBdr>
        <w:top w:space="0" w:sz="0" w:color="auto" w:val="none"/>
        <w:left w:space="0" w:sz="0" w:color="auto" w:val="none"/>
        <w:bottom w:space="0" w:sz="0" w:color="auto" w:val="none"/>
        <w:right w:space="0" w:sz="0" w:color="auto" w:val="none"/>
      </w:divBdr>
    </w:div>
    <w:div w:id="1331250492">
      <w:bodyDiv w:val="true"/>
      <w:marLeft w:val="0"/>
      <w:marRight w:val="0"/>
      <w:marTop w:val="0"/>
      <w:marBottom w:val="0"/>
      <w:divBdr>
        <w:top w:space="0" w:sz="0" w:color="auto" w:val="none"/>
        <w:left w:space="0" w:sz="0" w:color="auto" w:val="none"/>
        <w:bottom w:space="0" w:sz="0" w:color="auto" w:val="none"/>
        <w:right w:space="0" w:sz="0" w:color="auto" w:val="none"/>
      </w:divBdr>
    </w:div>
    <w:div w:id="1331954323">
      <w:bodyDiv w:val="true"/>
      <w:marLeft w:val="0"/>
      <w:marRight w:val="0"/>
      <w:marTop w:val="0"/>
      <w:marBottom w:val="0"/>
      <w:divBdr>
        <w:top w:space="0" w:sz="0" w:color="auto" w:val="none"/>
        <w:left w:space="0" w:sz="0" w:color="auto" w:val="none"/>
        <w:bottom w:space="0" w:sz="0" w:color="auto" w:val="none"/>
        <w:right w:space="0" w:sz="0" w:color="auto" w:val="none"/>
      </w:divBdr>
    </w:div>
    <w:div w:id="1347557736">
      <w:bodyDiv w:val="true"/>
      <w:marLeft w:val="0"/>
      <w:marRight w:val="0"/>
      <w:marTop w:val="0"/>
      <w:marBottom w:val="0"/>
      <w:divBdr>
        <w:top w:space="0" w:sz="0" w:color="auto" w:val="none"/>
        <w:left w:space="0" w:sz="0" w:color="auto" w:val="none"/>
        <w:bottom w:space="0" w:sz="0" w:color="auto" w:val="none"/>
        <w:right w:space="0" w:sz="0" w:color="auto" w:val="none"/>
      </w:divBdr>
    </w:div>
    <w:div w:id="1354769476">
      <w:bodyDiv w:val="true"/>
      <w:marLeft w:val="0"/>
      <w:marRight w:val="0"/>
      <w:marTop w:val="0"/>
      <w:marBottom w:val="0"/>
      <w:divBdr>
        <w:top w:space="0" w:sz="0" w:color="auto" w:val="none"/>
        <w:left w:space="0" w:sz="0" w:color="auto" w:val="none"/>
        <w:bottom w:space="0" w:sz="0" w:color="auto" w:val="none"/>
        <w:right w:space="0" w:sz="0" w:color="auto" w:val="none"/>
      </w:divBdr>
    </w:div>
    <w:div w:id="1358776924">
      <w:bodyDiv w:val="true"/>
      <w:marLeft w:val="0"/>
      <w:marRight w:val="0"/>
      <w:marTop w:val="0"/>
      <w:marBottom w:val="0"/>
      <w:divBdr>
        <w:top w:space="0" w:sz="0" w:color="auto" w:val="none"/>
        <w:left w:space="0" w:sz="0" w:color="auto" w:val="none"/>
        <w:bottom w:space="0" w:sz="0" w:color="auto" w:val="none"/>
        <w:right w:space="0" w:sz="0" w:color="auto" w:val="none"/>
      </w:divBdr>
    </w:div>
    <w:div w:id="1360231669">
      <w:bodyDiv w:val="true"/>
      <w:marLeft w:val="0"/>
      <w:marRight w:val="0"/>
      <w:marTop w:val="0"/>
      <w:marBottom w:val="0"/>
      <w:divBdr>
        <w:top w:space="0" w:sz="0" w:color="auto" w:val="none"/>
        <w:left w:space="0" w:sz="0" w:color="auto" w:val="none"/>
        <w:bottom w:space="0" w:sz="0" w:color="auto" w:val="none"/>
        <w:right w:space="0" w:sz="0" w:color="auto" w:val="none"/>
      </w:divBdr>
    </w:div>
    <w:div w:id="1361934209">
      <w:bodyDiv w:val="true"/>
      <w:marLeft w:val="0"/>
      <w:marRight w:val="0"/>
      <w:marTop w:val="0"/>
      <w:marBottom w:val="0"/>
      <w:divBdr>
        <w:top w:space="0" w:sz="0" w:color="auto" w:val="none"/>
        <w:left w:space="0" w:sz="0" w:color="auto" w:val="none"/>
        <w:bottom w:space="0" w:sz="0" w:color="auto" w:val="none"/>
        <w:right w:space="0" w:sz="0" w:color="auto" w:val="none"/>
      </w:divBdr>
    </w:div>
    <w:div w:id="1364289541">
      <w:bodyDiv w:val="true"/>
      <w:marLeft w:val="0"/>
      <w:marRight w:val="0"/>
      <w:marTop w:val="0"/>
      <w:marBottom w:val="0"/>
      <w:divBdr>
        <w:top w:space="0" w:sz="0" w:color="auto" w:val="none"/>
        <w:left w:space="0" w:sz="0" w:color="auto" w:val="none"/>
        <w:bottom w:space="0" w:sz="0" w:color="auto" w:val="none"/>
        <w:right w:space="0" w:sz="0" w:color="auto" w:val="none"/>
      </w:divBdr>
    </w:div>
    <w:div w:id="1373114745">
      <w:bodyDiv w:val="true"/>
      <w:marLeft w:val="0"/>
      <w:marRight w:val="0"/>
      <w:marTop w:val="0"/>
      <w:marBottom w:val="0"/>
      <w:divBdr>
        <w:top w:space="0" w:sz="0" w:color="auto" w:val="none"/>
        <w:left w:space="0" w:sz="0" w:color="auto" w:val="none"/>
        <w:bottom w:space="0" w:sz="0" w:color="auto" w:val="none"/>
        <w:right w:space="0" w:sz="0" w:color="auto" w:val="none"/>
      </w:divBdr>
    </w:div>
    <w:div w:id="1380787440">
      <w:bodyDiv w:val="true"/>
      <w:marLeft w:val="0"/>
      <w:marRight w:val="0"/>
      <w:marTop w:val="0"/>
      <w:marBottom w:val="0"/>
      <w:divBdr>
        <w:top w:space="0" w:sz="0" w:color="auto" w:val="none"/>
        <w:left w:space="0" w:sz="0" w:color="auto" w:val="none"/>
        <w:bottom w:space="0" w:sz="0" w:color="auto" w:val="none"/>
        <w:right w:space="0" w:sz="0" w:color="auto" w:val="none"/>
      </w:divBdr>
    </w:div>
    <w:div w:id="1415929012">
      <w:bodyDiv w:val="true"/>
      <w:marLeft w:val="0"/>
      <w:marRight w:val="0"/>
      <w:marTop w:val="0"/>
      <w:marBottom w:val="0"/>
      <w:divBdr>
        <w:top w:space="0" w:sz="0" w:color="auto" w:val="none"/>
        <w:left w:space="0" w:sz="0" w:color="auto" w:val="none"/>
        <w:bottom w:space="0" w:sz="0" w:color="auto" w:val="none"/>
        <w:right w:space="0" w:sz="0" w:color="auto" w:val="none"/>
      </w:divBdr>
    </w:div>
    <w:div w:id="1417633996">
      <w:bodyDiv w:val="true"/>
      <w:marLeft w:val="0"/>
      <w:marRight w:val="0"/>
      <w:marTop w:val="0"/>
      <w:marBottom w:val="0"/>
      <w:divBdr>
        <w:top w:space="0" w:sz="0" w:color="auto" w:val="none"/>
        <w:left w:space="0" w:sz="0" w:color="auto" w:val="none"/>
        <w:bottom w:space="0" w:sz="0" w:color="auto" w:val="none"/>
        <w:right w:space="0" w:sz="0" w:color="auto" w:val="none"/>
      </w:divBdr>
    </w:div>
    <w:div w:id="1419061133">
      <w:bodyDiv w:val="true"/>
      <w:marLeft w:val="0"/>
      <w:marRight w:val="0"/>
      <w:marTop w:val="0"/>
      <w:marBottom w:val="0"/>
      <w:divBdr>
        <w:top w:space="0" w:sz="0" w:color="auto" w:val="none"/>
        <w:left w:space="0" w:sz="0" w:color="auto" w:val="none"/>
        <w:bottom w:space="0" w:sz="0" w:color="auto" w:val="none"/>
        <w:right w:space="0" w:sz="0" w:color="auto" w:val="none"/>
      </w:divBdr>
    </w:div>
    <w:div w:id="1421608786">
      <w:bodyDiv w:val="true"/>
      <w:marLeft w:val="0"/>
      <w:marRight w:val="0"/>
      <w:marTop w:val="0"/>
      <w:marBottom w:val="0"/>
      <w:divBdr>
        <w:top w:space="0" w:sz="0" w:color="auto" w:val="none"/>
        <w:left w:space="0" w:sz="0" w:color="auto" w:val="none"/>
        <w:bottom w:space="0" w:sz="0" w:color="auto" w:val="none"/>
        <w:right w:space="0" w:sz="0" w:color="auto" w:val="none"/>
      </w:divBdr>
    </w:div>
    <w:div w:id="1427536377">
      <w:bodyDiv w:val="true"/>
      <w:marLeft w:val="0"/>
      <w:marRight w:val="0"/>
      <w:marTop w:val="0"/>
      <w:marBottom w:val="0"/>
      <w:divBdr>
        <w:top w:space="0" w:sz="0" w:color="auto" w:val="none"/>
        <w:left w:space="0" w:sz="0" w:color="auto" w:val="none"/>
        <w:bottom w:space="0" w:sz="0" w:color="auto" w:val="none"/>
        <w:right w:space="0" w:sz="0" w:color="auto" w:val="none"/>
      </w:divBdr>
    </w:div>
    <w:div w:id="1431001499">
      <w:bodyDiv w:val="true"/>
      <w:marLeft w:val="0"/>
      <w:marRight w:val="0"/>
      <w:marTop w:val="0"/>
      <w:marBottom w:val="0"/>
      <w:divBdr>
        <w:top w:space="0" w:sz="0" w:color="auto" w:val="none"/>
        <w:left w:space="0" w:sz="0" w:color="auto" w:val="none"/>
        <w:bottom w:space="0" w:sz="0" w:color="auto" w:val="none"/>
        <w:right w:space="0" w:sz="0" w:color="auto" w:val="none"/>
      </w:divBdr>
    </w:div>
    <w:div w:id="1440874965">
      <w:bodyDiv w:val="true"/>
      <w:marLeft w:val="0"/>
      <w:marRight w:val="0"/>
      <w:marTop w:val="0"/>
      <w:marBottom w:val="0"/>
      <w:divBdr>
        <w:top w:space="0" w:sz="0" w:color="auto" w:val="none"/>
        <w:left w:space="0" w:sz="0" w:color="auto" w:val="none"/>
        <w:bottom w:space="0" w:sz="0" w:color="auto" w:val="none"/>
        <w:right w:space="0" w:sz="0" w:color="auto" w:val="none"/>
      </w:divBdr>
    </w:div>
    <w:div w:id="1445343974">
      <w:bodyDiv w:val="true"/>
      <w:marLeft w:val="0"/>
      <w:marRight w:val="0"/>
      <w:marTop w:val="0"/>
      <w:marBottom w:val="0"/>
      <w:divBdr>
        <w:top w:space="0" w:sz="0" w:color="auto" w:val="none"/>
        <w:left w:space="0" w:sz="0" w:color="auto" w:val="none"/>
        <w:bottom w:space="0" w:sz="0" w:color="auto" w:val="none"/>
        <w:right w:space="0" w:sz="0" w:color="auto" w:val="none"/>
      </w:divBdr>
    </w:div>
    <w:div w:id="1448231469">
      <w:bodyDiv w:val="true"/>
      <w:marLeft w:val="0"/>
      <w:marRight w:val="0"/>
      <w:marTop w:val="0"/>
      <w:marBottom w:val="0"/>
      <w:divBdr>
        <w:top w:space="0" w:sz="0" w:color="auto" w:val="none"/>
        <w:left w:space="0" w:sz="0" w:color="auto" w:val="none"/>
        <w:bottom w:space="0" w:sz="0" w:color="auto" w:val="none"/>
        <w:right w:space="0" w:sz="0" w:color="auto" w:val="none"/>
      </w:divBdr>
    </w:div>
    <w:div w:id="1459447725">
      <w:bodyDiv w:val="true"/>
      <w:marLeft w:val="0"/>
      <w:marRight w:val="0"/>
      <w:marTop w:val="0"/>
      <w:marBottom w:val="0"/>
      <w:divBdr>
        <w:top w:space="0" w:sz="0" w:color="auto" w:val="none"/>
        <w:left w:space="0" w:sz="0" w:color="auto" w:val="none"/>
        <w:bottom w:space="0" w:sz="0" w:color="auto" w:val="none"/>
        <w:right w:space="0" w:sz="0" w:color="auto" w:val="none"/>
      </w:divBdr>
    </w:div>
    <w:div w:id="1465463245">
      <w:bodyDiv w:val="true"/>
      <w:marLeft w:val="0"/>
      <w:marRight w:val="0"/>
      <w:marTop w:val="0"/>
      <w:marBottom w:val="0"/>
      <w:divBdr>
        <w:top w:space="0" w:sz="0" w:color="auto" w:val="none"/>
        <w:left w:space="0" w:sz="0" w:color="auto" w:val="none"/>
        <w:bottom w:space="0" w:sz="0" w:color="auto" w:val="none"/>
        <w:right w:space="0" w:sz="0" w:color="auto" w:val="none"/>
      </w:divBdr>
    </w:div>
    <w:div w:id="1482312673">
      <w:bodyDiv w:val="true"/>
      <w:marLeft w:val="0"/>
      <w:marRight w:val="0"/>
      <w:marTop w:val="0"/>
      <w:marBottom w:val="0"/>
      <w:divBdr>
        <w:top w:space="0" w:sz="0" w:color="auto" w:val="none"/>
        <w:left w:space="0" w:sz="0" w:color="auto" w:val="none"/>
        <w:bottom w:space="0" w:sz="0" w:color="auto" w:val="none"/>
        <w:right w:space="0" w:sz="0" w:color="auto" w:val="none"/>
      </w:divBdr>
    </w:div>
    <w:div w:id="1484079644">
      <w:bodyDiv w:val="true"/>
      <w:marLeft w:val="0"/>
      <w:marRight w:val="0"/>
      <w:marTop w:val="0"/>
      <w:marBottom w:val="0"/>
      <w:divBdr>
        <w:top w:space="0" w:sz="0" w:color="auto" w:val="none"/>
        <w:left w:space="0" w:sz="0" w:color="auto" w:val="none"/>
        <w:bottom w:space="0" w:sz="0" w:color="auto" w:val="none"/>
        <w:right w:space="0" w:sz="0" w:color="auto" w:val="none"/>
      </w:divBdr>
    </w:div>
    <w:div w:id="1488858647">
      <w:bodyDiv w:val="true"/>
      <w:marLeft w:val="0"/>
      <w:marRight w:val="0"/>
      <w:marTop w:val="0"/>
      <w:marBottom w:val="0"/>
      <w:divBdr>
        <w:top w:space="0" w:sz="0" w:color="auto" w:val="none"/>
        <w:left w:space="0" w:sz="0" w:color="auto" w:val="none"/>
        <w:bottom w:space="0" w:sz="0" w:color="auto" w:val="none"/>
        <w:right w:space="0" w:sz="0" w:color="auto" w:val="none"/>
      </w:divBdr>
    </w:div>
    <w:div w:id="1492797384">
      <w:bodyDiv w:val="true"/>
      <w:marLeft w:val="0"/>
      <w:marRight w:val="0"/>
      <w:marTop w:val="0"/>
      <w:marBottom w:val="0"/>
      <w:divBdr>
        <w:top w:space="0" w:sz="0" w:color="auto" w:val="none"/>
        <w:left w:space="0" w:sz="0" w:color="auto" w:val="none"/>
        <w:bottom w:space="0" w:sz="0" w:color="auto" w:val="none"/>
        <w:right w:space="0" w:sz="0" w:color="auto" w:val="none"/>
      </w:divBdr>
    </w:div>
    <w:div w:id="1496608959">
      <w:bodyDiv w:val="true"/>
      <w:marLeft w:val="0"/>
      <w:marRight w:val="0"/>
      <w:marTop w:val="0"/>
      <w:marBottom w:val="0"/>
      <w:divBdr>
        <w:top w:space="0" w:sz="0" w:color="auto" w:val="none"/>
        <w:left w:space="0" w:sz="0" w:color="auto" w:val="none"/>
        <w:bottom w:space="0" w:sz="0" w:color="auto" w:val="none"/>
        <w:right w:space="0" w:sz="0" w:color="auto" w:val="none"/>
      </w:divBdr>
    </w:div>
    <w:div w:id="1496799424">
      <w:bodyDiv w:val="true"/>
      <w:marLeft w:val="0"/>
      <w:marRight w:val="0"/>
      <w:marTop w:val="0"/>
      <w:marBottom w:val="0"/>
      <w:divBdr>
        <w:top w:space="0" w:sz="0" w:color="auto" w:val="none"/>
        <w:left w:space="0" w:sz="0" w:color="auto" w:val="none"/>
        <w:bottom w:space="0" w:sz="0" w:color="auto" w:val="none"/>
        <w:right w:space="0" w:sz="0" w:color="auto" w:val="none"/>
      </w:divBdr>
    </w:div>
    <w:div w:id="1502620505">
      <w:bodyDiv w:val="true"/>
      <w:marLeft w:val="0"/>
      <w:marRight w:val="0"/>
      <w:marTop w:val="0"/>
      <w:marBottom w:val="0"/>
      <w:divBdr>
        <w:top w:space="0" w:sz="0" w:color="auto" w:val="none"/>
        <w:left w:space="0" w:sz="0" w:color="auto" w:val="none"/>
        <w:bottom w:space="0" w:sz="0" w:color="auto" w:val="none"/>
        <w:right w:space="0" w:sz="0" w:color="auto" w:val="none"/>
      </w:divBdr>
    </w:div>
    <w:div w:id="1502891017">
      <w:bodyDiv w:val="true"/>
      <w:marLeft w:val="0"/>
      <w:marRight w:val="0"/>
      <w:marTop w:val="0"/>
      <w:marBottom w:val="0"/>
      <w:divBdr>
        <w:top w:space="0" w:sz="0" w:color="auto" w:val="none"/>
        <w:left w:space="0" w:sz="0" w:color="auto" w:val="none"/>
        <w:bottom w:space="0" w:sz="0" w:color="auto" w:val="none"/>
        <w:right w:space="0" w:sz="0" w:color="auto" w:val="none"/>
      </w:divBdr>
    </w:div>
    <w:div w:id="1505899921">
      <w:bodyDiv w:val="true"/>
      <w:marLeft w:val="0"/>
      <w:marRight w:val="0"/>
      <w:marTop w:val="0"/>
      <w:marBottom w:val="0"/>
      <w:divBdr>
        <w:top w:space="0" w:sz="0" w:color="auto" w:val="none"/>
        <w:left w:space="0" w:sz="0" w:color="auto" w:val="none"/>
        <w:bottom w:space="0" w:sz="0" w:color="auto" w:val="none"/>
        <w:right w:space="0" w:sz="0" w:color="auto" w:val="none"/>
      </w:divBdr>
    </w:div>
    <w:div w:id="1509367544">
      <w:bodyDiv w:val="true"/>
      <w:marLeft w:val="0"/>
      <w:marRight w:val="0"/>
      <w:marTop w:val="0"/>
      <w:marBottom w:val="0"/>
      <w:divBdr>
        <w:top w:space="0" w:sz="0" w:color="auto" w:val="none"/>
        <w:left w:space="0" w:sz="0" w:color="auto" w:val="none"/>
        <w:bottom w:space="0" w:sz="0" w:color="auto" w:val="none"/>
        <w:right w:space="0" w:sz="0" w:color="auto" w:val="none"/>
      </w:divBdr>
    </w:div>
    <w:div w:id="1511095951">
      <w:bodyDiv w:val="true"/>
      <w:marLeft w:val="0"/>
      <w:marRight w:val="0"/>
      <w:marTop w:val="0"/>
      <w:marBottom w:val="0"/>
      <w:divBdr>
        <w:top w:space="0" w:sz="0" w:color="auto" w:val="none"/>
        <w:left w:space="0" w:sz="0" w:color="auto" w:val="none"/>
        <w:bottom w:space="0" w:sz="0" w:color="auto" w:val="none"/>
        <w:right w:space="0" w:sz="0" w:color="auto" w:val="none"/>
      </w:divBdr>
    </w:div>
    <w:div w:id="1512603099">
      <w:bodyDiv w:val="true"/>
      <w:marLeft w:val="0"/>
      <w:marRight w:val="0"/>
      <w:marTop w:val="0"/>
      <w:marBottom w:val="0"/>
      <w:divBdr>
        <w:top w:space="0" w:sz="0" w:color="auto" w:val="none"/>
        <w:left w:space="0" w:sz="0" w:color="auto" w:val="none"/>
        <w:bottom w:space="0" w:sz="0" w:color="auto" w:val="none"/>
        <w:right w:space="0" w:sz="0" w:color="auto" w:val="none"/>
      </w:divBdr>
    </w:div>
    <w:div w:id="1512986324">
      <w:bodyDiv w:val="true"/>
      <w:marLeft w:val="0"/>
      <w:marRight w:val="0"/>
      <w:marTop w:val="0"/>
      <w:marBottom w:val="0"/>
      <w:divBdr>
        <w:top w:space="0" w:sz="0" w:color="auto" w:val="none"/>
        <w:left w:space="0" w:sz="0" w:color="auto" w:val="none"/>
        <w:bottom w:space="0" w:sz="0" w:color="auto" w:val="none"/>
        <w:right w:space="0" w:sz="0" w:color="auto" w:val="none"/>
      </w:divBdr>
    </w:div>
    <w:div w:id="1514151374">
      <w:bodyDiv w:val="true"/>
      <w:marLeft w:val="0"/>
      <w:marRight w:val="0"/>
      <w:marTop w:val="0"/>
      <w:marBottom w:val="0"/>
      <w:divBdr>
        <w:top w:space="0" w:sz="0" w:color="auto" w:val="none"/>
        <w:left w:space="0" w:sz="0" w:color="auto" w:val="none"/>
        <w:bottom w:space="0" w:sz="0" w:color="auto" w:val="none"/>
        <w:right w:space="0" w:sz="0" w:color="auto" w:val="none"/>
      </w:divBdr>
    </w:div>
    <w:div w:id="1526090964">
      <w:bodyDiv w:val="true"/>
      <w:marLeft w:val="0"/>
      <w:marRight w:val="0"/>
      <w:marTop w:val="0"/>
      <w:marBottom w:val="0"/>
      <w:divBdr>
        <w:top w:space="0" w:sz="0" w:color="auto" w:val="none"/>
        <w:left w:space="0" w:sz="0" w:color="auto" w:val="none"/>
        <w:bottom w:space="0" w:sz="0" w:color="auto" w:val="none"/>
        <w:right w:space="0" w:sz="0" w:color="auto" w:val="none"/>
      </w:divBdr>
    </w:div>
    <w:div w:id="1526401706">
      <w:bodyDiv w:val="true"/>
      <w:marLeft w:val="0"/>
      <w:marRight w:val="0"/>
      <w:marTop w:val="0"/>
      <w:marBottom w:val="0"/>
      <w:divBdr>
        <w:top w:space="0" w:sz="0" w:color="auto" w:val="none"/>
        <w:left w:space="0" w:sz="0" w:color="auto" w:val="none"/>
        <w:bottom w:space="0" w:sz="0" w:color="auto" w:val="none"/>
        <w:right w:space="0" w:sz="0" w:color="auto" w:val="none"/>
      </w:divBdr>
    </w:div>
    <w:div w:id="1531407499">
      <w:bodyDiv w:val="true"/>
      <w:marLeft w:val="0"/>
      <w:marRight w:val="0"/>
      <w:marTop w:val="0"/>
      <w:marBottom w:val="0"/>
      <w:divBdr>
        <w:top w:space="0" w:sz="0" w:color="auto" w:val="none"/>
        <w:left w:space="0" w:sz="0" w:color="auto" w:val="none"/>
        <w:bottom w:space="0" w:sz="0" w:color="auto" w:val="none"/>
        <w:right w:space="0" w:sz="0" w:color="auto" w:val="none"/>
      </w:divBdr>
    </w:div>
    <w:div w:id="1547714463">
      <w:bodyDiv w:val="true"/>
      <w:marLeft w:val="0"/>
      <w:marRight w:val="0"/>
      <w:marTop w:val="0"/>
      <w:marBottom w:val="0"/>
      <w:divBdr>
        <w:top w:space="0" w:sz="0" w:color="auto" w:val="none"/>
        <w:left w:space="0" w:sz="0" w:color="auto" w:val="none"/>
        <w:bottom w:space="0" w:sz="0" w:color="auto" w:val="none"/>
        <w:right w:space="0" w:sz="0" w:color="auto" w:val="none"/>
      </w:divBdr>
    </w:div>
    <w:div w:id="1548100368">
      <w:bodyDiv w:val="true"/>
      <w:marLeft w:val="0"/>
      <w:marRight w:val="0"/>
      <w:marTop w:val="0"/>
      <w:marBottom w:val="0"/>
      <w:divBdr>
        <w:top w:space="0" w:sz="0" w:color="auto" w:val="none"/>
        <w:left w:space="0" w:sz="0" w:color="auto" w:val="none"/>
        <w:bottom w:space="0" w:sz="0" w:color="auto" w:val="none"/>
        <w:right w:space="0" w:sz="0" w:color="auto" w:val="none"/>
      </w:divBdr>
    </w:div>
    <w:div w:id="1548760397">
      <w:bodyDiv w:val="true"/>
      <w:marLeft w:val="0"/>
      <w:marRight w:val="0"/>
      <w:marTop w:val="0"/>
      <w:marBottom w:val="0"/>
      <w:divBdr>
        <w:top w:space="0" w:sz="0" w:color="auto" w:val="none"/>
        <w:left w:space="0" w:sz="0" w:color="auto" w:val="none"/>
        <w:bottom w:space="0" w:sz="0" w:color="auto" w:val="none"/>
        <w:right w:space="0" w:sz="0" w:color="auto" w:val="none"/>
      </w:divBdr>
    </w:div>
    <w:div w:id="1549024430">
      <w:bodyDiv w:val="true"/>
      <w:marLeft w:val="0"/>
      <w:marRight w:val="0"/>
      <w:marTop w:val="0"/>
      <w:marBottom w:val="0"/>
      <w:divBdr>
        <w:top w:space="0" w:sz="0" w:color="auto" w:val="none"/>
        <w:left w:space="0" w:sz="0" w:color="auto" w:val="none"/>
        <w:bottom w:space="0" w:sz="0" w:color="auto" w:val="none"/>
        <w:right w:space="0" w:sz="0" w:color="auto" w:val="none"/>
      </w:divBdr>
    </w:div>
    <w:div w:id="1561474112">
      <w:bodyDiv w:val="true"/>
      <w:marLeft w:val="0"/>
      <w:marRight w:val="0"/>
      <w:marTop w:val="0"/>
      <w:marBottom w:val="0"/>
      <w:divBdr>
        <w:top w:space="0" w:sz="0" w:color="auto" w:val="none"/>
        <w:left w:space="0" w:sz="0" w:color="auto" w:val="none"/>
        <w:bottom w:space="0" w:sz="0" w:color="auto" w:val="none"/>
        <w:right w:space="0" w:sz="0" w:color="auto" w:val="none"/>
      </w:divBdr>
    </w:div>
    <w:div w:id="1563174430">
      <w:bodyDiv w:val="true"/>
      <w:marLeft w:val="0"/>
      <w:marRight w:val="0"/>
      <w:marTop w:val="0"/>
      <w:marBottom w:val="0"/>
      <w:divBdr>
        <w:top w:space="0" w:sz="0" w:color="auto" w:val="none"/>
        <w:left w:space="0" w:sz="0" w:color="auto" w:val="none"/>
        <w:bottom w:space="0" w:sz="0" w:color="auto" w:val="none"/>
        <w:right w:space="0" w:sz="0" w:color="auto" w:val="none"/>
      </w:divBdr>
    </w:div>
    <w:div w:id="1570578632">
      <w:bodyDiv w:val="true"/>
      <w:marLeft w:val="0"/>
      <w:marRight w:val="0"/>
      <w:marTop w:val="0"/>
      <w:marBottom w:val="0"/>
      <w:divBdr>
        <w:top w:space="0" w:sz="0" w:color="auto" w:val="none"/>
        <w:left w:space="0" w:sz="0" w:color="auto" w:val="none"/>
        <w:bottom w:space="0" w:sz="0" w:color="auto" w:val="none"/>
        <w:right w:space="0" w:sz="0" w:color="auto" w:val="none"/>
      </w:divBdr>
    </w:div>
    <w:div w:id="1571184991">
      <w:bodyDiv w:val="true"/>
      <w:marLeft w:val="0"/>
      <w:marRight w:val="0"/>
      <w:marTop w:val="0"/>
      <w:marBottom w:val="0"/>
      <w:divBdr>
        <w:top w:space="0" w:sz="0" w:color="auto" w:val="none"/>
        <w:left w:space="0" w:sz="0" w:color="auto" w:val="none"/>
        <w:bottom w:space="0" w:sz="0" w:color="auto" w:val="none"/>
        <w:right w:space="0" w:sz="0" w:color="auto" w:val="none"/>
      </w:divBdr>
    </w:div>
    <w:div w:id="1574507757">
      <w:bodyDiv w:val="true"/>
      <w:marLeft w:val="0"/>
      <w:marRight w:val="0"/>
      <w:marTop w:val="0"/>
      <w:marBottom w:val="0"/>
      <w:divBdr>
        <w:top w:space="0" w:sz="0" w:color="auto" w:val="none"/>
        <w:left w:space="0" w:sz="0" w:color="auto" w:val="none"/>
        <w:bottom w:space="0" w:sz="0" w:color="auto" w:val="none"/>
        <w:right w:space="0" w:sz="0" w:color="auto" w:val="none"/>
      </w:divBdr>
    </w:div>
    <w:div w:id="1576163414">
      <w:bodyDiv w:val="true"/>
      <w:marLeft w:val="0"/>
      <w:marRight w:val="0"/>
      <w:marTop w:val="0"/>
      <w:marBottom w:val="0"/>
      <w:divBdr>
        <w:top w:space="0" w:sz="0" w:color="auto" w:val="none"/>
        <w:left w:space="0" w:sz="0" w:color="auto" w:val="none"/>
        <w:bottom w:space="0" w:sz="0" w:color="auto" w:val="none"/>
        <w:right w:space="0" w:sz="0" w:color="auto" w:val="none"/>
      </w:divBdr>
    </w:div>
    <w:div w:id="1596136537">
      <w:bodyDiv w:val="true"/>
      <w:marLeft w:val="0"/>
      <w:marRight w:val="0"/>
      <w:marTop w:val="0"/>
      <w:marBottom w:val="0"/>
      <w:divBdr>
        <w:top w:space="0" w:sz="0" w:color="auto" w:val="none"/>
        <w:left w:space="0" w:sz="0" w:color="auto" w:val="none"/>
        <w:bottom w:space="0" w:sz="0" w:color="auto" w:val="none"/>
        <w:right w:space="0" w:sz="0" w:color="auto" w:val="none"/>
      </w:divBdr>
    </w:div>
    <w:div w:id="1596208230">
      <w:bodyDiv w:val="true"/>
      <w:marLeft w:val="0"/>
      <w:marRight w:val="0"/>
      <w:marTop w:val="0"/>
      <w:marBottom w:val="0"/>
      <w:divBdr>
        <w:top w:space="0" w:sz="0" w:color="auto" w:val="none"/>
        <w:left w:space="0" w:sz="0" w:color="auto" w:val="none"/>
        <w:bottom w:space="0" w:sz="0" w:color="auto" w:val="none"/>
        <w:right w:space="0" w:sz="0" w:color="auto" w:val="none"/>
      </w:divBdr>
    </w:div>
    <w:div w:id="1597203308">
      <w:bodyDiv w:val="true"/>
      <w:marLeft w:val="0"/>
      <w:marRight w:val="0"/>
      <w:marTop w:val="0"/>
      <w:marBottom w:val="0"/>
      <w:divBdr>
        <w:top w:space="0" w:sz="0" w:color="auto" w:val="none"/>
        <w:left w:space="0" w:sz="0" w:color="auto" w:val="none"/>
        <w:bottom w:space="0" w:sz="0" w:color="auto" w:val="none"/>
        <w:right w:space="0" w:sz="0" w:color="auto" w:val="none"/>
      </w:divBdr>
    </w:div>
    <w:div w:id="1598828144">
      <w:bodyDiv w:val="true"/>
      <w:marLeft w:val="0"/>
      <w:marRight w:val="0"/>
      <w:marTop w:val="0"/>
      <w:marBottom w:val="0"/>
      <w:divBdr>
        <w:top w:space="0" w:sz="0" w:color="auto" w:val="none"/>
        <w:left w:space="0" w:sz="0" w:color="auto" w:val="none"/>
        <w:bottom w:space="0" w:sz="0" w:color="auto" w:val="none"/>
        <w:right w:space="0" w:sz="0" w:color="auto" w:val="none"/>
      </w:divBdr>
    </w:div>
    <w:div w:id="1607151270">
      <w:bodyDiv w:val="true"/>
      <w:marLeft w:val="0"/>
      <w:marRight w:val="0"/>
      <w:marTop w:val="0"/>
      <w:marBottom w:val="0"/>
      <w:divBdr>
        <w:top w:space="0" w:sz="0" w:color="auto" w:val="none"/>
        <w:left w:space="0" w:sz="0" w:color="auto" w:val="none"/>
        <w:bottom w:space="0" w:sz="0" w:color="auto" w:val="none"/>
        <w:right w:space="0" w:sz="0" w:color="auto" w:val="none"/>
      </w:divBdr>
    </w:div>
    <w:div w:id="1608543949">
      <w:bodyDiv w:val="true"/>
      <w:marLeft w:val="0"/>
      <w:marRight w:val="0"/>
      <w:marTop w:val="0"/>
      <w:marBottom w:val="0"/>
      <w:divBdr>
        <w:top w:space="0" w:sz="0" w:color="auto" w:val="none"/>
        <w:left w:space="0" w:sz="0" w:color="auto" w:val="none"/>
        <w:bottom w:space="0" w:sz="0" w:color="auto" w:val="none"/>
        <w:right w:space="0" w:sz="0" w:color="auto" w:val="none"/>
      </w:divBdr>
    </w:div>
    <w:div w:id="1625233036">
      <w:bodyDiv w:val="true"/>
      <w:marLeft w:val="0"/>
      <w:marRight w:val="0"/>
      <w:marTop w:val="0"/>
      <w:marBottom w:val="0"/>
      <w:divBdr>
        <w:top w:space="0" w:sz="0" w:color="auto" w:val="none"/>
        <w:left w:space="0" w:sz="0" w:color="auto" w:val="none"/>
        <w:bottom w:space="0" w:sz="0" w:color="auto" w:val="none"/>
        <w:right w:space="0" w:sz="0" w:color="auto" w:val="none"/>
      </w:divBdr>
    </w:div>
    <w:div w:id="1626960591">
      <w:bodyDiv w:val="true"/>
      <w:marLeft w:val="0"/>
      <w:marRight w:val="0"/>
      <w:marTop w:val="0"/>
      <w:marBottom w:val="0"/>
      <w:divBdr>
        <w:top w:space="0" w:sz="0" w:color="auto" w:val="none"/>
        <w:left w:space="0" w:sz="0" w:color="auto" w:val="none"/>
        <w:bottom w:space="0" w:sz="0" w:color="auto" w:val="none"/>
        <w:right w:space="0" w:sz="0" w:color="auto" w:val="none"/>
      </w:divBdr>
    </w:div>
    <w:div w:id="1634824901">
      <w:bodyDiv w:val="true"/>
      <w:marLeft w:val="0"/>
      <w:marRight w:val="0"/>
      <w:marTop w:val="0"/>
      <w:marBottom w:val="0"/>
      <w:divBdr>
        <w:top w:space="0" w:sz="0" w:color="auto" w:val="none"/>
        <w:left w:space="0" w:sz="0" w:color="auto" w:val="none"/>
        <w:bottom w:space="0" w:sz="0" w:color="auto" w:val="none"/>
        <w:right w:space="0" w:sz="0" w:color="auto" w:val="none"/>
      </w:divBdr>
    </w:div>
    <w:div w:id="1635137752">
      <w:bodyDiv w:val="true"/>
      <w:marLeft w:val="0"/>
      <w:marRight w:val="0"/>
      <w:marTop w:val="0"/>
      <w:marBottom w:val="0"/>
      <w:divBdr>
        <w:top w:space="0" w:sz="0" w:color="auto" w:val="none"/>
        <w:left w:space="0" w:sz="0" w:color="auto" w:val="none"/>
        <w:bottom w:space="0" w:sz="0" w:color="auto" w:val="none"/>
        <w:right w:space="0" w:sz="0" w:color="auto" w:val="none"/>
      </w:divBdr>
    </w:div>
    <w:div w:id="1640304329">
      <w:bodyDiv w:val="true"/>
      <w:marLeft w:val="0"/>
      <w:marRight w:val="0"/>
      <w:marTop w:val="0"/>
      <w:marBottom w:val="0"/>
      <w:divBdr>
        <w:top w:space="0" w:sz="0" w:color="auto" w:val="none"/>
        <w:left w:space="0" w:sz="0" w:color="auto" w:val="none"/>
        <w:bottom w:space="0" w:sz="0" w:color="auto" w:val="none"/>
        <w:right w:space="0" w:sz="0" w:color="auto" w:val="none"/>
      </w:divBdr>
    </w:div>
    <w:div w:id="1649049190">
      <w:bodyDiv w:val="true"/>
      <w:marLeft w:val="0"/>
      <w:marRight w:val="0"/>
      <w:marTop w:val="0"/>
      <w:marBottom w:val="0"/>
      <w:divBdr>
        <w:top w:space="0" w:sz="0" w:color="auto" w:val="none"/>
        <w:left w:space="0" w:sz="0" w:color="auto" w:val="none"/>
        <w:bottom w:space="0" w:sz="0" w:color="auto" w:val="none"/>
        <w:right w:space="0" w:sz="0" w:color="auto" w:val="none"/>
      </w:divBdr>
    </w:div>
    <w:div w:id="1649437940">
      <w:bodyDiv w:val="true"/>
      <w:marLeft w:val="0"/>
      <w:marRight w:val="0"/>
      <w:marTop w:val="0"/>
      <w:marBottom w:val="0"/>
      <w:divBdr>
        <w:top w:space="0" w:sz="0" w:color="auto" w:val="none"/>
        <w:left w:space="0" w:sz="0" w:color="auto" w:val="none"/>
        <w:bottom w:space="0" w:sz="0" w:color="auto" w:val="none"/>
        <w:right w:space="0" w:sz="0" w:color="auto" w:val="none"/>
      </w:divBdr>
    </w:div>
    <w:div w:id="1654065247">
      <w:bodyDiv w:val="true"/>
      <w:marLeft w:val="0"/>
      <w:marRight w:val="0"/>
      <w:marTop w:val="0"/>
      <w:marBottom w:val="0"/>
      <w:divBdr>
        <w:top w:space="0" w:sz="0" w:color="auto" w:val="none"/>
        <w:left w:space="0" w:sz="0" w:color="auto" w:val="none"/>
        <w:bottom w:space="0" w:sz="0" w:color="auto" w:val="none"/>
        <w:right w:space="0" w:sz="0" w:color="auto" w:val="none"/>
      </w:divBdr>
    </w:div>
    <w:div w:id="1655794167">
      <w:bodyDiv w:val="true"/>
      <w:marLeft w:val="0"/>
      <w:marRight w:val="0"/>
      <w:marTop w:val="0"/>
      <w:marBottom w:val="0"/>
      <w:divBdr>
        <w:top w:space="0" w:sz="0" w:color="auto" w:val="none"/>
        <w:left w:space="0" w:sz="0" w:color="auto" w:val="none"/>
        <w:bottom w:space="0" w:sz="0" w:color="auto" w:val="none"/>
        <w:right w:space="0" w:sz="0" w:color="auto" w:val="none"/>
      </w:divBdr>
    </w:div>
    <w:div w:id="1670407021">
      <w:bodyDiv w:val="true"/>
      <w:marLeft w:val="0"/>
      <w:marRight w:val="0"/>
      <w:marTop w:val="0"/>
      <w:marBottom w:val="0"/>
      <w:divBdr>
        <w:top w:space="0" w:sz="0" w:color="auto" w:val="none"/>
        <w:left w:space="0" w:sz="0" w:color="auto" w:val="none"/>
        <w:bottom w:space="0" w:sz="0" w:color="auto" w:val="none"/>
        <w:right w:space="0" w:sz="0" w:color="auto" w:val="none"/>
      </w:divBdr>
    </w:div>
    <w:div w:id="1676957025">
      <w:bodyDiv w:val="true"/>
      <w:marLeft w:val="0"/>
      <w:marRight w:val="0"/>
      <w:marTop w:val="0"/>
      <w:marBottom w:val="0"/>
      <w:divBdr>
        <w:top w:space="0" w:sz="0" w:color="auto" w:val="none"/>
        <w:left w:space="0" w:sz="0" w:color="auto" w:val="none"/>
        <w:bottom w:space="0" w:sz="0" w:color="auto" w:val="none"/>
        <w:right w:space="0" w:sz="0" w:color="auto" w:val="none"/>
      </w:divBdr>
    </w:div>
    <w:div w:id="1679766860">
      <w:bodyDiv w:val="true"/>
      <w:marLeft w:val="0"/>
      <w:marRight w:val="0"/>
      <w:marTop w:val="0"/>
      <w:marBottom w:val="0"/>
      <w:divBdr>
        <w:top w:space="0" w:sz="0" w:color="auto" w:val="none"/>
        <w:left w:space="0" w:sz="0" w:color="auto" w:val="none"/>
        <w:bottom w:space="0" w:sz="0" w:color="auto" w:val="none"/>
        <w:right w:space="0" w:sz="0" w:color="auto" w:val="none"/>
      </w:divBdr>
    </w:div>
    <w:div w:id="1689217329">
      <w:bodyDiv w:val="true"/>
      <w:marLeft w:val="0"/>
      <w:marRight w:val="0"/>
      <w:marTop w:val="0"/>
      <w:marBottom w:val="0"/>
      <w:divBdr>
        <w:top w:space="0" w:sz="0" w:color="auto" w:val="none"/>
        <w:left w:space="0" w:sz="0" w:color="auto" w:val="none"/>
        <w:bottom w:space="0" w:sz="0" w:color="auto" w:val="none"/>
        <w:right w:space="0" w:sz="0" w:color="auto" w:val="none"/>
      </w:divBdr>
    </w:div>
    <w:div w:id="1694071376">
      <w:bodyDiv w:val="true"/>
      <w:marLeft w:val="0"/>
      <w:marRight w:val="0"/>
      <w:marTop w:val="0"/>
      <w:marBottom w:val="0"/>
      <w:divBdr>
        <w:top w:space="0" w:sz="0" w:color="auto" w:val="none"/>
        <w:left w:space="0" w:sz="0" w:color="auto" w:val="none"/>
        <w:bottom w:space="0" w:sz="0" w:color="auto" w:val="none"/>
        <w:right w:space="0" w:sz="0" w:color="auto" w:val="none"/>
      </w:divBdr>
    </w:div>
    <w:div w:id="1699352644">
      <w:bodyDiv w:val="true"/>
      <w:marLeft w:val="0"/>
      <w:marRight w:val="0"/>
      <w:marTop w:val="0"/>
      <w:marBottom w:val="0"/>
      <w:divBdr>
        <w:top w:space="0" w:sz="0" w:color="auto" w:val="none"/>
        <w:left w:space="0" w:sz="0" w:color="auto" w:val="none"/>
        <w:bottom w:space="0" w:sz="0" w:color="auto" w:val="none"/>
        <w:right w:space="0" w:sz="0" w:color="auto" w:val="none"/>
      </w:divBdr>
    </w:div>
    <w:div w:id="1700886708">
      <w:bodyDiv w:val="true"/>
      <w:marLeft w:val="0"/>
      <w:marRight w:val="0"/>
      <w:marTop w:val="0"/>
      <w:marBottom w:val="0"/>
      <w:divBdr>
        <w:top w:space="0" w:sz="0" w:color="auto" w:val="none"/>
        <w:left w:space="0" w:sz="0" w:color="auto" w:val="none"/>
        <w:bottom w:space="0" w:sz="0" w:color="auto" w:val="none"/>
        <w:right w:space="0" w:sz="0" w:color="auto" w:val="none"/>
      </w:divBdr>
    </w:div>
    <w:div w:id="1719696137">
      <w:bodyDiv w:val="true"/>
      <w:marLeft w:val="0"/>
      <w:marRight w:val="0"/>
      <w:marTop w:val="0"/>
      <w:marBottom w:val="0"/>
      <w:divBdr>
        <w:top w:space="0" w:sz="0" w:color="auto" w:val="none"/>
        <w:left w:space="0" w:sz="0" w:color="auto" w:val="none"/>
        <w:bottom w:space="0" w:sz="0" w:color="auto" w:val="none"/>
        <w:right w:space="0" w:sz="0" w:color="auto" w:val="none"/>
      </w:divBdr>
    </w:div>
    <w:div w:id="1723020558">
      <w:bodyDiv w:val="true"/>
      <w:marLeft w:val="0"/>
      <w:marRight w:val="0"/>
      <w:marTop w:val="0"/>
      <w:marBottom w:val="0"/>
      <w:divBdr>
        <w:top w:space="0" w:sz="0" w:color="auto" w:val="none"/>
        <w:left w:space="0" w:sz="0" w:color="auto" w:val="none"/>
        <w:bottom w:space="0" w:sz="0" w:color="auto" w:val="none"/>
        <w:right w:space="0" w:sz="0" w:color="auto" w:val="none"/>
      </w:divBdr>
    </w:div>
    <w:div w:id="1725717376">
      <w:bodyDiv w:val="true"/>
      <w:marLeft w:val="0"/>
      <w:marRight w:val="0"/>
      <w:marTop w:val="0"/>
      <w:marBottom w:val="0"/>
      <w:divBdr>
        <w:top w:space="0" w:sz="0" w:color="auto" w:val="none"/>
        <w:left w:space="0" w:sz="0" w:color="auto" w:val="none"/>
        <w:bottom w:space="0" w:sz="0" w:color="auto" w:val="none"/>
        <w:right w:space="0" w:sz="0" w:color="auto" w:val="none"/>
      </w:divBdr>
    </w:div>
    <w:div w:id="1738744873">
      <w:bodyDiv w:val="true"/>
      <w:marLeft w:val="0"/>
      <w:marRight w:val="0"/>
      <w:marTop w:val="0"/>
      <w:marBottom w:val="0"/>
      <w:divBdr>
        <w:top w:space="0" w:sz="0" w:color="auto" w:val="none"/>
        <w:left w:space="0" w:sz="0" w:color="auto" w:val="none"/>
        <w:bottom w:space="0" w:sz="0" w:color="auto" w:val="none"/>
        <w:right w:space="0" w:sz="0" w:color="auto" w:val="none"/>
      </w:divBdr>
    </w:div>
    <w:div w:id="1739354016">
      <w:bodyDiv w:val="true"/>
      <w:marLeft w:val="0"/>
      <w:marRight w:val="0"/>
      <w:marTop w:val="0"/>
      <w:marBottom w:val="0"/>
      <w:divBdr>
        <w:top w:space="0" w:sz="0" w:color="auto" w:val="none"/>
        <w:left w:space="0" w:sz="0" w:color="auto" w:val="none"/>
        <w:bottom w:space="0" w:sz="0" w:color="auto" w:val="none"/>
        <w:right w:space="0" w:sz="0" w:color="auto" w:val="none"/>
      </w:divBdr>
    </w:div>
    <w:div w:id="1763185359">
      <w:bodyDiv w:val="true"/>
      <w:marLeft w:val="0"/>
      <w:marRight w:val="0"/>
      <w:marTop w:val="0"/>
      <w:marBottom w:val="0"/>
      <w:divBdr>
        <w:top w:space="0" w:sz="0" w:color="auto" w:val="none"/>
        <w:left w:space="0" w:sz="0" w:color="auto" w:val="none"/>
        <w:bottom w:space="0" w:sz="0" w:color="auto" w:val="none"/>
        <w:right w:space="0" w:sz="0" w:color="auto" w:val="none"/>
      </w:divBdr>
    </w:div>
    <w:div w:id="1773167338">
      <w:bodyDiv w:val="true"/>
      <w:marLeft w:val="0"/>
      <w:marRight w:val="0"/>
      <w:marTop w:val="0"/>
      <w:marBottom w:val="0"/>
      <w:divBdr>
        <w:top w:space="0" w:sz="0" w:color="auto" w:val="none"/>
        <w:left w:space="0" w:sz="0" w:color="auto" w:val="none"/>
        <w:bottom w:space="0" w:sz="0" w:color="auto" w:val="none"/>
        <w:right w:space="0" w:sz="0" w:color="auto" w:val="none"/>
      </w:divBdr>
    </w:div>
    <w:div w:id="1783571607">
      <w:bodyDiv w:val="true"/>
      <w:marLeft w:val="0"/>
      <w:marRight w:val="0"/>
      <w:marTop w:val="0"/>
      <w:marBottom w:val="0"/>
      <w:divBdr>
        <w:top w:space="0" w:sz="0" w:color="auto" w:val="none"/>
        <w:left w:space="0" w:sz="0" w:color="auto" w:val="none"/>
        <w:bottom w:space="0" w:sz="0" w:color="auto" w:val="none"/>
        <w:right w:space="0" w:sz="0" w:color="auto" w:val="none"/>
      </w:divBdr>
    </w:div>
    <w:div w:id="1785072323">
      <w:bodyDiv w:val="true"/>
      <w:marLeft w:val="0"/>
      <w:marRight w:val="0"/>
      <w:marTop w:val="0"/>
      <w:marBottom w:val="0"/>
      <w:divBdr>
        <w:top w:space="0" w:sz="0" w:color="auto" w:val="none"/>
        <w:left w:space="0" w:sz="0" w:color="auto" w:val="none"/>
        <w:bottom w:space="0" w:sz="0" w:color="auto" w:val="none"/>
        <w:right w:space="0" w:sz="0" w:color="auto" w:val="none"/>
      </w:divBdr>
    </w:div>
    <w:div w:id="1792935926">
      <w:bodyDiv w:val="true"/>
      <w:marLeft w:val="0"/>
      <w:marRight w:val="0"/>
      <w:marTop w:val="0"/>
      <w:marBottom w:val="0"/>
      <w:divBdr>
        <w:top w:space="0" w:sz="0" w:color="auto" w:val="none"/>
        <w:left w:space="0" w:sz="0" w:color="auto" w:val="none"/>
        <w:bottom w:space="0" w:sz="0" w:color="auto" w:val="none"/>
        <w:right w:space="0" w:sz="0" w:color="auto" w:val="none"/>
      </w:divBdr>
    </w:div>
    <w:div w:id="1797942253">
      <w:bodyDiv w:val="true"/>
      <w:marLeft w:val="0"/>
      <w:marRight w:val="0"/>
      <w:marTop w:val="0"/>
      <w:marBottom w:val="0"/>
      <w:divBdr>
        <w:top w:space="0" w:sz="0" w:color="auto" w:val="none"/>
        <w:left w:space="0" w:sz="0" w:color="auto" w:val="none"/>
        <w:bottom w:space="0" w:sz="0" w:color="auto" w:val="none"/>
        <w:right w:space="0" w:sz="0" w:color="auto" w:val="none"/>
      </w:divBdr>
    </w:div>
    <w:div w:id="1801027424">
      <w:bodyDiv w:val="true"/>
      <w:marLeft w:val="0"/>
      <w:marRight w:val="0"/>
      <w:marTop w:val="0"/>
      <w:marBottom w:val="0"/>
      <w:divBdr>
        <w:top w:space="0" w:sz="0" w:color="auto" w:val="none"/>
        <w:left w:space="0" w:sz="0" w:color="auto" w:val="none"/>
        <w:bottom w:space="0" w:sz="0" w:color="auto" w:val="none"/>
        <w:right w:space="0" w:sz="0" w:color="auto" w:val="none"/>
      </w:divBdr>
    </w:div>
    <w:div w:id="1803569548">
      <w:bodyDiv w:val="true"/>
      <w:marLeft w:val="0"/>
      <w:marRight w:val="0"/>
      <w:marTop w:val="0"/>
      <w:marBottom w:val="0"/>
      <w:divBdr>
        <w:top w:space="0" w:sz="0" w:color="auto" w:val="none"/>
        <w:left w:space="0" w:sz="0" w:color="auto" w:val="none"/>
        <w:bottom w:space="0" w:sz="0" w:color="auto" w:val="none"/>
        <w:right w:space="0" w:sz="0" w:color="auto" w:val="none"/>
      </w:divBdr>
    </w:div>
    <w:div w:id="1808549181">
      <w:bodyDiv w:val="true"/>
      <w:marLeft w:val="0"/>
      <w:marRight w:val="0"/>
      <w:marTop w:val="0"/>
      <w:marBottom w:val="0"/>
      <w:divBdr>
        <w:top w:space="0" w:sz="0" w:color="auto" w:val="none"/>
        <w:left w:space="0" w:sz="0" w:color="auto" w:val="none"/>
        <w:bottom w:space="0" w:sz="0" w:color="auto" w:val="none"/>
        <w:right w:space="0" w:sz="0" w:color="auto" w:val="none"/>
      </w:divBdr>
    </w:div>
    <w:div w:id="1809781210">
      <w:bodyDiv w:val="true"/>
      <w:marLeft w:val="0"/>
      <w:marRight w:val="0"/>
      <w:marTop w:val="0"/>
      <w:marBottom w:val="0"/>
      <w:divBdr>
        <w:top w:space="0" w:sz="0" w:color="auto" w:val="none"/>
        <w:left w:space="0" w:sz="0" w:color="auto" w:val="none"/>
        <w:bottom w:space="0" w:sz="0" w:color="auto" w:val="none"/>
        <w:right w:space="0" w:sz="0" w:color="auto" w:val="none"/>
      </w:divBdr>
    </w:div>
    <w:div w:id="1811944571">
      <w:bodyDiv w:val="true"/>
      <w:marLeft w:val="0"/>
      <w:marRight w:val="0"/>
      <w:marTop w:val="0"/>
      <w:marBottom w:val="0"/>
      <w:divBdr>
        <w:top w:space="0" w:sz="0" w:color="auto" w:val="none"/>
        <w:left w:space="0" w:sz="0" w:color="auto" w:val="none"/>
        <w:bottom w:space="0" w:sz="0" w:color="auto" w:val="none"/>
        <w:right w:space="0" w:sz="0" w:color="auto" w:val="none"/>
      </w:divBdr>
    </w:div>
    <w:div w:id="1817985362">
      <w:bodyDiv w:val="true"/>
      <w:marLeft w:val="0"/>
      <w:marRight w:val="0"/>
      <w:marTop w:val="0"/>
      <w:marBottom w:val="0"/>
      <w:divBdr>
        <w:top w:space="0" w:sz="0" w:color="auto" w:val="none"/>
        <w:left w:space="0" w:sz="0" w:color="auto" w:val="none"/>
        <w:bottom w:space="0" w:sz="0" w:color="auto" w:val="none"/>
        <w:right w:space="0" w:sz="0" w:color="auto" w:val="none"/>
      </w:divBdr>
    </w:div>
    <w:div w:id="1841382608">
      <w:bodyDiv w:val="true"/>
      <w:marLeft w:val="0"/>
      <w:marRight w:val="0"/>
      <w:marTop w:val="0"/>
      <w:marBottom w:val="0"/>
      <w:divBdr>
        <w:top w:space="0" w:sz="0" w:color="auto" w:val="none"/>
        <w:left w:space="0" w:sz="0" w:color="auto" w:val="none"/>
        <w:bottom w:space="0" w:sz="0" w:color="auto" w:val="none"/>
        <w:right w:space="0" w:sz="0" w:color="auto" w:val="none"/>
      </w:divBdr>
    </w:div>
    <w:div w:id="1841963943">
      <w:bodyDiv w:val="true"/>
      <w:marLeft w:val="0"/>
      <w:marRight w:val="0"/>
      <w:marTop w:val="0"/>
      <w:marBottom w:val="0"/>
      <w:divBdr>
        <w:top w:space="0" w:sz="0" w:color="auto" w:val="none"/>
        <w:left w:space="0" w:sz="0" w:color="auto" w:val="none"/>
        <w:bottom w:space="0" w:sz="0" w:color="auto" w:val="none"/>
        <w:right w:space="0" w:sz="0" w:color="auto" w:val="none"/>
      </w:divBdr>
    </w:div>
    <w:div w:id="1842231157">
      <w:bodyDiv w:val="true"/>
      <w:marLeft w:val="0"/>
      <w:marRight w:val="0"/>
      <w:marTop w:val="0"/>
      <w:marBottom w:val="0"/>
      <w:divBdr>
        <w:top w:space="0" w:sz="0" w:color="auto" w:val="none"/>
        <w:left w:space="0" w:sz="0" w:color="auto" w:val="none"/>
        <w:bottom w:space="0" w:sz="0" w:color="auto" w:val="none"/>
        <w:right w:space="0" w:sz="0" w:color="auto" w:val="none"/>
      </w:divBdr>
    </w:div>
    <w:div w:id="1849979762">
      <w:bodyDiv w:val="true"/>
      <w:marLeft w:val="0"/>
      <w:marRight w:val="0"/>
      <w:marTop w:val="0"/>
      <w:marBottom w:val="0"/>
      <w:divBdr>
        <w:top w:space="0" w:sz="0" w:color="auto" w:val="none"/>
        <w:left w:space="0" w:sz="0" w:color="auto" w:val="none"/>
        <w:bottom w:space="0" w:sz="0" w:color="auto" w:val="none"/>
        <w:right w:space="0" w:sz="0" w:color="auto" w:val="none"/>
      </w:divBdr>
    </w:div>
    <w:div w:id="1852210729">
      <w:bodyDiv w:val="true"/>
      <w:marLeft w:val="0"/>
      <w:marRight w:val="0"/>
      <w:marTop w:val="0"/>
      <w:marBottom w:val="0"/>
      <w:divBdr>
        <w:top w:space="0" w:sz="0" w:color="auto" w:val="none"/>
        <w:left w:space="0" w:sz="0" w:color="auto" w:val="none"/>
        <w:bottom w:space="0" w:sz="0" w:color="auto" w:val="none"/>
        <w:right w:space="0" w:sz="0" w:color="auto" w:val="none"/>
      </w:divBdr>
    </w:div>
    <w:div w:id="1860001549">
      <w:bodyDiv w:val="true"/>
      <w:marLeft w:val="0"/>
      <w:marRight w:val="0"/>
      <w:marTop w:val="0"/>
      <w:marBottom w:val="0"/>
      <w:divBdr>
        <w:top w:space="0" w:sz="0" w:color="auto" w:val="none"/>
        <w:left w:space="0" w:sz="0" w:color="auto" w:val="none"/>
        <w:bottom w:space="0" w:sz="0" w:color="auto" w:val="none"/>
        <w:right w:space="0" w:sz="0" w:color="auto" w:val="none"/>
      </w:divBdr>
    </w:div>
    <w:div w:id="1864053641">
      <w:bodyDiv w:val="true"/>
      <w:marLeft w:val="0"/>
      <w:marRight w:val="0"/>
      <w:marTop w:val="0"/>
      <w:marBottom w:val="0"/>
      <w:divBdr>
        <w:top w:space="0" w:sz="0" w:color="auto" w:val="none"/>
        <w:left w:space="0" w:sz="0" w:color="auto" w:val="none"/>
        <w:bottom w:space="0" w:sz="0" w:color="auto" w:val="none"/>
        <w:right w:space="0" w:sz="0" w:color="auto" w:val="none"/>
      </w:divBdr>
    </w:div>
    <w:div w:id="1867254718">
      <w:bodyDiv w:val="true"/>
      <w:marLeft w:val="0"/>
      <w:marRight w:val="0"/>
      <w:marTop w:val="0"/>
      <w:marBottom w:val="0"/>
      <w:divBdr>
        <w:top w:space="0" w:sz="0" w:color="auto" w:val="none"/>
        <w:left w:space="0" w:sz="0" w:color="auto" w:val="none"/>
        <w:bottom w:space="0" w:sz="0" w:color="auto" w:val="none"/>
        <w:right w:space="0" w:sz="0" w:color="auto" w:val="none"/>
      </w:divBdr>
    </w:div>
    <w:div w:id="1898736330">
      <w:bodyDiv w:val="true"/>
      <w:marLeft w:val="0"/>
      <w:marRight w:val="0"/>
      <w:marTop w:val="0"/>
      <w:marBottom w:val="0"/>
      <w:divBdr>
        <w:top w:space="0" w:sz="0" w:color="auto" w:val="none"/>
        <w:left w:space="0" w:sz="0" w:color="auto" w:val="none"/>
        <w:bottom w:space="0" w:sz="0" w:color="auto" w:val="none"/>
        <w:right w:space="0" w:sz="0" w:color="auto" w:val="none"/>
      </w:divBdr>
    </w:div>
    <w:div w:id="1901935395">
      <w:bodyDiv w:val="true"/>
      <w:marLeft w:val="0"/>
      <w:marRight w:val="0"/>
      <w:marTop w:val="0"/>
      <w:marBottom w:val="0"/>
      <w:divBdr>
        <w:top w:space="0" w:sz="0" w:color="auto" w:val="none"/>
        <w:left w:space="0" w:sz="0" w:color="auto" w:val="none"/>
        <w:bottom w:space="0" w:sz="0" w:color="auto" w:val="none"/>
        <w:right w:space="0" w:sz="0" w:color="auto" w:val="none"/>
      </w:divBdr>
    </w:div>
    <w:div w:id="1903982015">
      <w:bodyDiv w:val="true"/>
      <w:marLeft w:val="0"/>
      <w:marRight w:val="0"/>
      <w:marTop w:val="0"/>
      <w:marBottom w:val="0"/>
      <w:divBdr>
        <w:top w:space="0" w:sz="0" w:color="auto" w:val="none"/>
        <w:left w:space="0" w:sz="0" w:color="auto" w:val="none"/>
        <w:bottom w:space="0" w:sz="0" w:color="auto" w:val="none"/>
        <w:right w:space="0" w:sz="0" w:color="auto" w:val="none"/>
      </w:divBdr>
    </w:div>
    <w:div w:id="1907496778">
      <w:bodyDiv w:val="true"/>
      <w:marLeft w:val="0"/>
      <w:marRight w:val="0"/>
      <w:marTop w:val="0"/>
      <w:marBottom w:val="0"/>
      <w:divBdr>
        <w:top w:space="0" w:sz="0" w:color="auto" w:val="none"/>
        <w:left w:space="0" w:sz="0" w:color="auto" w:val="none"/>
        <w:bottom w:space="0" w:sz="0" w:color="auto" w:val="none"/>
        <w:right w:space="0" w:sz="0" w:color="auto" w:val="none"/>
      </w:divBdr>
    </w:div>
    <w:div w:id="1919437570">
      <w:bodyDiv w:val="true"/>
      <w:marLeft w:val="0"/>
      <w:marRight w:val="0"/>
      <w:marTop w:val="0"/>
      <w:marBottom w:val="0"/>
      <w:divBdr>
        <w:top w:space="0" w:sz="0" w:color="auto" w:val="none"/>
        <w:left w:space="0" w:sz="0" w:color="auto" w:val="none"/>
        <w:bottom w:space="0" w:sz="0" w:color="auto" w:val="none"/>
        <w:right w:space="0" w:sz="0" w:color="auto" w:val="none"/>
      </w:divBdr>
    </w:div>
    <w:div w:id="1923101995">
      <w:bodyDiv w:val="true"/>
      <w:marLeft w:val="0"/>
      <w:marRight w:val="0"/>
      <w:marTop w:val="0"/>
      <w:marBottom w:val="0"/>
      <w:divBdr>
        <w:top w:space="0" w:sz="0" w:color="auto" w:val="none"/>
        <w:left w:space="0" w:sz="0" w:color="auto" w:val="none"/>
        <w:bottom w:space="0" w:sz="0" w:color="auto" w:val="none"/>
        <w:right w:space="0" w:sz="0" w:color="auto" w:val="none"/>
      </w:divBdr>
    </w:div>
    <w:div w:id="1925601313">
      <w:bodyDiv w:val="true"/>
      <w:marLeft w:val="0"/>
      <w:marRight w:val="0"/>
      <w:marTop w:val="0"/>
      <w:marBottom w:val="0"/>
      <w:divBdr>
        <w:top w:space="0" w:sz="0" w:color="auto" w:val="none"/>
        <w:left w:space="0" w:sz="0" w:color="auto" w:val="none"/>
        <w:bottom w:space="0" w:sz="0" w:color="auto" w:val="none"/>
        <w:right w:space="0" w:sz="0" w:color="auto" w:val="none"/>
      </w:divBdr>
    </w:div>
    <w:div w:id="1929775580">
      <w:bodyDiv w:val="true"/>
      <w:marLeft w:val="0"/>
      <w:marRight w:val="0"/>
      <w:marTop w:val="0"/>
      <w:marBottom w:val="0"/>
      <w:divBdr>
        <w:top w:space="0" w:sz="0" w:color="auto" w:val="none"/>
        <w:left w:space="0" w:sz="0" w:color="auto" w:val="none"/>
        <w:bottom w:space="0" w:sz="0" w:color="auto" w:val="none"/>
        <w:right w:space="0" w:sz="0" w:color="auto" w:val="none"/>
      </w:divBdr>
    </w:div>
    <w:div w:id="1931549542">
      <w:bodyDiv w:val="true"/>
      <w:marLeft w:val="0"/>
      <w:marRight w:val="0"/>
      <w:marTop w:val="0"/>
      <w:marBottom w:val="0"/>
      <w:divBdr>
        <w:top w:space="0" w:sz="0" w:color="auto" w:val="none"/>
        <w:left w:space="0" w:sz="0" w:color="auto" w:val="none"/>
        <w:bottom w:space="0" w:sz="0" w:color="auto" w:val="none"/>
        <w:right w:space="0" w:sz="0" w:color="auto" w:val="none"/>
      </w:divBdr>
    </w:div>
    <w:div w:id="1950038547">
      <w:bodyDiv w:val="true"/>
      <w:marLeft w:val="0"/>
      <w:marRight w:val="0"/>
      <w:marTop w:val="0"/>
      <w:marBottom w:val="0"/>
      <w:divBdr>
        <w:top w:space="0" w:sz="0" w:color="auto" w:val="none"/>
        <w:left w:space="0" w:sz="0" w:color="auto" w:val="none"/>
        <w:bottom w:space="0" w:sz="0" w:color="auto" w:val="none"/>
        <w:right w:space="0" w:sz="0" w:color="auto" w:val="none"/>
      </w:divBdr>
    </w:div>
    <w:div w:id="1960522686">
      <w:bodyDiv w:val="true"/>
      <w:marLeft w:val="0"/>
      <w:marRight w:val="0"/>
      <w:marTop w:val="0"/>
      <w:marBottom w:val="0"/>
      <w:divBdr>
        <w:top w:space="0" w:sz="0" w:color="auto" w:val="none"/>
        <w:left w:space="0" w:sz="0" w:color="auto" w:val="none"/>
        <w:bottom w:space="0" w:sz="0" w:color="auto" w:val="none"/>
        <w:right w:space="0" w:sz="0" w:color="auto" w:val="none"/>
      </w:divBdr>
    </w:div>
    <w:div w:id="1965384682">
      <w:bodyDiv w:val="true"/>
      <w:marLeft w:val="0"/>
      <w:marRight w:val="0"/>
      <w:marTop w:val="0"/>
      <w:marBottom w:val="0"/>
      <w:divBdr>
        <w:top w:space="0" w:sz="0" w:color="auto" w:val="none"/>
        <w:left w:space="0" w:sz="0" w:color="auto" w:val="none"/>
        <w:bottom w:space="0" w:sz="0" w:color="auto" w:val="none"/>
        <w:right w:space="0" w:sz="0" w:color="auto" w:val="none"/>
      </w:divBdr>
    </w:div>
    <w:div w:id="1981811285">
      <w:bodyDiv w:val="true"/>
      <w:marLeft w:val="0"/>
      <w:marRight w:val="0"/>
      <w:marTop w:val="0"/>
      <w:marBottom w:val="0"/>
      <w:divBdr>
        <w:top w:space="0" w:sz="0" w:color="auto" w:val="none"/>
        <w:left w:space="0" w:sz="0" w:color="auto" w:val="none"/>
        <w:bottom w:space="0" w:sz="0" w:color="auto" w:val="none"/>
        <w:right w:space="0" w:sz="0" w:color="auto" w:val="none"/>
      </w:divBdr>
    </w:div>
    <w:div w:id="1996953037">
      <w:bodyDiv w:val="true"/>
      <w:marLeft w:val="0"/>
      <w:marRight w:val="0"/>
      <w:marTop w:val="0"/>
      <w:marBottom w:val="0"/>
      <w:divBdr>
        <w:top w:space="0" w:sz="0" w:color="auto" w:val="none"/>
        <w:left w:space="0" w:sz="0" w:color="auto" w:val="none"/>
        <w:bottom w:space="0" w:sz="0" w:color="auto" w:val="none"/>
        <w:right w:space="0" w:sz="0" w:color="auto" w:val="none"/>
      </w:divBdr>
    </w:div>
    <w:div w:id="1999573375">
      <w:bodyDiv w:val="true"/>
      <w:marLeft w:val="0"/>
      <w:marRight w:val="0"/>
      <w:marTop w:val="0"/>
      <w:marBottom w:val="0"/>
      <w:divBdr>
        <w:top w:space="0" w:sz="0" w:color="auto" w:val="none"/>
        <w:left w:space="0" w:sz="0" w:color="auto" w:val="none"/>
        <w:bottom w:space="0" w:sz="0" w:color="auto" w:val="none"/>
        <w:right w:space="0" w:sz="0" w:color="auto" w:val="none"/>
      </w:divBdr>
    </w:div>
    <w:div w:id="2002078584">
      <w:bodyDiv w:val="true"/>
      <w:marLeft w:val="0"/>
      <w:marRight w:val="0"/>
      <w:marTop w:val="0"/>
      <w:marBottom w:val="0"/>
      <w:divBdr>
        <w:top w:space="0" w:sz="0" w:color="auto" w:val="none"/>
        <w:left w:space="0" w:sz="0" w:color="auto" w:val="none"/>
        <w:bottom w:space="0" w:sz="0" w:color="auto" w:val="none"/>
        <w:right w:space="0" w:sz="0" w:color="auto" w:val="none"/>
      </w:divBdr>
    </w:div>
    <w:div w:id="2021853588">
      <w:bodyDiv w:val="true"/>
      <w:marLeft w:val="0"/>
      <w:marRight w:val="0"/>
      <w:marTop w:val="0"/>
      <w:marBottom w:val="0"/>
      <w:divBdr>
        <w:top w:space="0" w:sz="0" w:color="auto" w:val="none"/>
        <w:left w:space="0" w:sz="0" w:color="auto" w:val="none"/>
        <w:bottom w:space="0" w:sz="0" w:color="auto" w:val="none"/>
        <w:right w:space="0" w:sz="0" w:color="auto" w:val="none"/>
      </w:divBdr>
    </w:div>
    <w:div w:id="2026832243">
      <w:bodyDiv w:val="true"/>
      <w:marLeft w:val="0"/>
      <w:marRight w:val="0"/>
      <w:marTop w:val="0"/>
      <w:marBottom w:val="0"/>
      <w:divBdr>
        <w:top w:space="0" w:sz="0" w:color="auto" w:val="none"/>
        <w:left w:space="0" w:sz="0" w:color="auto" w:val="none"/>
        <w:bottom w:space="0" w:sz="0" w:color="auto" w:val="none"/>
        <w:right w:space="0" w:sz="0" w:color="auto" w:val="none"/>
      </w:divBdr>
    </w:div>
    <w:div w:id="2026907018">
      <w:bodyDiv w:val="true"/>
      <w:marLeft w:val="0"/>
      <w:marRight w:val="0"/>
      <w:marTop w:val="0"/>
      <w:marBottom w:val="0"/>
      <w:divBdr>
        <w:top w:space="0" w:sz="0" w:color="auto" w:val="none"/>
        <w:left w:space="0" w:sz="0" w:color="auto" w:val="none"/>
        <w:bottom w:space="0" w:sz="0" w:color="auto" w:val="none"/>
        <w:right w:space="0" w:sz="0" w:color="auto" w:val="none"/>
      </w:divBdr>
    </w:div>
    <w:div w:id="2027707632">
      <w:bodyDiv w:val="true"/>
      <w:marLeft w:val="0"/>
      <w:marRight w:val="0"/>
      <w:marTop w:val="0"/>
      <w:marBottom w:val="0"/>
      <w:divBdr>
        <w:top w:space="0" w:sz="0" w:color="auto" w:val="none"/>
        <w:left w:space="0" w:sz="0" w:color="auto" w:val="none"/>
        <w:bottom w:space="0" w:sz="0" w:color="auto" w:val="none"/>
        <w:right w:space="0" w:sz="0" w:color="auto" w:val="none"/>
      </w:divBdr>
    </w:div>
    <w:div w:id="2032954957">
      <w:bodyDiv w:val="true"/>
      <w:marLeft w:val="0"/>
      <w:marRight w:val="0"/>
      <w:marTop w:val="0"/>
      <w:marBottom w:val="0"/>
      <w:divBdr>
        <w:top w:space="0" w:sz="0" w:color="auto" w:val="none"/>
        <w:left w:space="0" w:sz="0" w:color="auto" w:val="none"/>
        <w:bottom w:space="0" w:sz="0" w:color="auto" w:val="none"/>
        <w:right w:space="0" w:sz="0" w:color="auto" w:val="none"/>
      </w:divBdr>
    </w:div>
    <w:div w:id="2037921017">
      <w:bodyDiv w:val="true"/>
      <w:marLeft w:val="0"/>
      <w:marRight w:val="0"/>
      <w:marTop w:val="0"/>
      <w:marBottom w:val="0"/>
      <w:divBdr>
        <w:top w:space="0" w:sz="0" w:color="auto" w:val="none"/>
        <w:left w:space="0" w:sz="0" w:color="auto" w:val="none"/>
        <w:bottom w:space="0" w:sz="0" w:color="auto" w:val="none"/>
        <w:right w:space="0" w:sz="0" w:color="auto" w:val="none"/>
      </w:divBdr>
    </w:div>
    <w:div w:id="2042657734">
      <w:bodyDiv w:val="true"/>
      <w:marLeft w:val="0"/>
      <w:marRight w:val="0"/>
      <w:marTop w:val="0"/>
      <w:marBottom w:val="0"/>
      <w:divBdr>
        <w:top w:space="0" w:sz="0" w:color="auto" w:val="none"/>
        <w:left w:space="0" w:sz="0" w:color="auto" w:val="none"/>
        <w:bottom w:space="0" w:sz="0" w:color="auto" w:val="none"/>
        <w:right w:space="0" w:sz="0" w:color="auto" w:val="none"/>
      </w:divBdr>
    </w:div>
    <w:div w:id="2042700549">
      <w:bodyDiv w:val="true"/>
      <w:marLeft w:val="0"/>
      <w:marRight w:val="0"/>
      <w:marTop w:val="0"/>
      <w:marBottom w:val="0"/>
      <w:divBdr>
        <w:top w:space="0" w:sz="0" w:color="auto" w:val="none"/>
        <w:left w:space="0" w:sz="0" w:color="auto" w:val="none"/>
        <w:bottom w:space="0" w:sz="0" w:color="auto" w:val="none"/>
        <w:right w:space="0" w:sz="0" w:color="auto" w:val="none"/>
      </w:divBdr>
    </w:div>
    <w:div w:id="2063284340">
      <w:bodyDiv w:val="true"/>
      <w:marLeft w:val="0"/>
      <w:marRight w:val="0"/>
      <w:marTop w:val="0"/>
      <w:marBottom w:val="0"/>
      <w:divBdr>
        <w:top w:space="0" w:sz="0" w:color="auto" w:val="none"/>
        <w:left w:space="0" w:sz="0" w:color="auto" w:val="none"/>
        <w:bottom w:space="0" w:sz="0" w:color="auto" w:val="none"/>
        <w:right w:space="0" w:sz="0" w:color="auto" w:val="none"/>
      </w:divBdr>
    </w:div>
    <w:div w:id="2063481353">
      <w:bodyDiv w:val="true"/>
      <w:marLeft w:val="0"/>
      <w:marRight w:val="0"/>
      <w:marTop w:val="0"/>
      <w:marBottom w:val="0"/>
      <w:divBdr>
        <w:top w:space="0" w:sz="0" w:color="auto" w:val="none"/>
        <w:left w:space="0" w:sz="0" w:color="auto" w:val="none"/>
        <w:bottom w:space="0" w:sz="0" w:color="auto" w:val="none"/>
        <w:right w:space="0" w:sz="0" w:color="auto" w:val="none"/>
      </w:divBdr>
    </w:div>
    <w:div w:id="2068604821">
      <w:bodyDiv w:val="true"/>
      <w:marLeft w:val="0"/>
      <w:marRight w:val="0"/>
      <w:marTop w:val="0"/>
      <w:marBottom w:val="0"/>
      <w:divBdr>
        <w:top w:space="0" w:sz="0" w:color="auto" w:val="none"/>
        <w:left w:space="0" w:sz="0" w:color="auto" w:val="none"/>
        <w:bottom w:space="0" w:sz="0" w:color="auto" w:val="none"/>
        <w:right w:space="0" w:sz="0" w:color="auto" w:val="none"/>
      </w:divBdr>
    </w:div>
    <w:div w:id="2096781068">
      <w:bodyDiv w:val="true"/>
      <w:marLeft w:val="0"/>
      <w:marRight w:val="0"/>
      <w:marTop w:val="0"/>
      <w:marBottom w:val="0"/>
      <w:divBdr>
        <w:top w:space="0" w:sz="0" w:color="auto" w:val="none"/>
        <w:left w:space="0" w:sz="0" w:color="auto" w:val="none"/>
        <w:bottom w:space="0" w:sz="0" w:color="auto" w:val="none"/>
        <w:right w:space="0" w:sz="0" w:color="auto" w:val="none"/>
      </w:divBdr>
    </w:div>
    <w:div w:id="2096825295">
      <w:bodyDiv w:val="true"/>
      <w:marLeft w:val="0"/>
      <w:marRight w:val="0"/>
      <w:marTop w:val="0"/>
      <w:marBottom w:val="0"/>
      <w:divBdr>
        <w:top w:space="0" w:sz="0" w:color="auto" w:val="none"/>
        <w:left w:space="0" w:sz="0" w:color="auto" w:val="none"/>
        <w:bottom w:space="0" w:sz="0" w:color="auto" w:val="none"/>
        <w:right w:space="0" w:sz="0" w:color="auto" w:val="none"/>
      </w:divBdr>
    </w:div>
    <w:div w:id="2098943465">
      <w:bodyDiv w:val="true"/>
      <w:marLeft w:val="0"/>
      <w:marRight w:val="0"/>
      <w:marTop w:val="0"/>
      <w:marBottom w:val="0"/>
      <w:divBdr>
        <w:top w:space="0" w:sz="0" w:color="auto" w:val="none"/>
        <w:left w:space="0" w:sz="0" w:color="auto" w:val="none"/>
        <w:bottom w:space="0" w:sz="0" w:color="auto" w:val="none"/>
        <w:right w:space="0" w:sz="0" w:color="auto" w:val="none"/>
      </w:divBdr>
    </w:div>
    <w:div w:id="2103060466">
      <w:bodyDiv w:val="true"/>
      <w:marLeft w:val="0"/>
      <w:marRight w:val="0"/>
      <w:marTop w:val="0"/>
      <w:marBottom w:val="0"/>
      <w:divBdr>
        <w:top w:space="0" w:sz="0" w:color="auto" w:val="none"/>
        <w:left w:space="0" w:sz="0" w:color="auto" w:val="none"/>
        <w:bottom w:space="0" w:sz="0" w:color="auto" w:val="none"/>
        <w:right w:space="0" w:sz="0" w:color="auto" w:val="none"/>
      </w:divBdr>
    </w:div>
    <w:div w:id="2105030594">
      <w:bodyDiv w:val="true"/>
      <w:marLeft w:val="0"/>
      <w:marRight w:val="0"/>
      <w:marTop w:val="0"/>
      <w:marBottom w:val="0"/>
      <w:divBdr>
        <w:top w:space="0" w:sz="0" w:color="auto" w:val="none"/>
        <w:left w:space="0" w:sz="0" w:color="auto" w:val="none"/>
        <w:bottom w:space="0" w:sz="0" w:color="auto" w:val="none"/>
        <w:right w:space="0" w:sz="0" w:color="auto" w:val="none"/>
      </w:divBdr>
    </w:div>
    <w:div w:id="2111465739">
      <w:bodyDiv w:val="true"/>
      <w:marLeft w:val="0"/>
      <w:marRight w:val="0"/>
      <w:marTop w:val="0"/>
      <w:marBottom w:val="0"/>
      <w:divBdr>
        <w:top w:space="0" w:sz="0" w:color="auto" w:val="none"/>
        <w:left w:space="0" w:sz="0" w:color="auto" w:val="none"/>
        <w:bottom w:space="0" w:sz="0" w:color="auto" w:val="none"/>
        <w:right w:space="0" w:sz="0" w:color="auto" w:val="none"/>
      </w:divBdr>
    </w:div>
    <w:div w:id="2111660630">
      <w:bodyDiv w:val="true"/>
      <w:marLeft w:val="0"/>
      <w:marRight w:val="0"/>
      <w:marTop w:val="0"/>
      <w:marBottom w:val="0"/>
      <w:divBdr>
        <w:top w:space="0" w:sz="0" w:color="auto" w:val="none"/>
        <w:left w:space="0" w:sz="0" w:color="auto" w:val="none"/>
        <w:bottom w:space="0" w:sz="0" w:color="auto" w:val="none"/>
        <w:right w:space="0" w:sz="0" w:color="auto" w:val="none"/>
      </w:divBdr>
    </w:div>
    <w:div w:id="2119592536">
      <w:bodyDiv w:val="true"/>
      <w:marLeft w:val="0"/>
      <w:marRight w:val="0"/>
      <w:marTop w:val="0"/>
      <w:marBottom w:val="0"/>
      <w:divBdr>
        <w:top w:space="0" w:sz="0" w:color="auto" w:val="none"/>
        <w:left w:space="0" w:sz="0" w:color="auto" w:val="none"/>
        <w:bottom w:space="0" w:sz="0" w:color="auto" w:val="none"/>
        <w:right w:space="0" w:sz="0" w:color="auto" w:val="none"/>
      </w:divBdr>
    </w:div>
    <w:div w:id="2125491840">
      <w:bodyDiv w:val="true"/>
      <w:marLeft w:val="0"/>
      <w:marRight w:val="0"/>
      <w:marTop w:val="0"/>
      <w:marBottom w:val="0"/>
      <w:divBdr>
        <w:top w:space="0" w:sz="0" w:color="auto" w:val="none"/>
        <w:left w:space="0" w:sz="0" w:color="auto" w:val="none"/>
        <w:bottom w:space="0" w:sz="0" w:color="auto" w:val="none"/>
        <w:right w:space="0" w:sz="0" w:color="auto" w:val="none"/>
      </w:divBdr>
    </w:div>
    <w:div w:id="2129620220">
      <w:bodyDiv w:val="true"/>
      <w:marLeft w:val="0"/>
      <w:marRight w:val="0"/>
      <w:marTop w:val="0"/>
      <w:marBottom w:val="0"/>
      <w:divBdr>
        <w:top w:space="0" w:sz="0" w:color="auto" w:val="none"/>
        <w:left w:space="0" w:sz="0" w:color="auto" w:val="none"/>
        <w:bottom w:space="0" w:sz="0" w:color="auto" w:val="none"/>
        <w:right w:space="0" w:sz="0" w:color="auto" w:val="none"/>
      </w:divBdr>
    </w:div>
    <w:div w:id="2136093118">
      <w:bodyDiv w:val="true"/>
      <w:marLeft w:val="0"/>
      <w:marRight w:val="0"/>
      <w:marTop w:val="0"/>
      <w:marBottom w:val="0"/>
      <w:divBdr>
        <w:top w:space="0" w:sz="0" w:color="auto" w:val="none"/>
        <w:left w:space="0" w:sz="0" w:color="auto" w:val="none"/>
        <w:bottom w:space="0" w:sz="0" w:color="auto" w:val="none"/>
        <w:right w:space="0" w:sz="0" w:color="auto" w:val="none"/>
      </w:divBdr>
    </w:div>
    <w:div w:id="2145076646">
      <w:bodyDiv w:val="true"/>
      <w:marLeft w:val="0"/>
      <w:marRight w:val="0"/>
      <w:marTop w:val="0"/>
      <w:marBottom w:val="0"/>
      <w:divBdr>
        <w:top w:space="0" w:sz="0" w:color="auto" w:val="none"/>
        <w:left w:space="0" w:sz="0" w:color="auto" w:val="none"/>
        <w:bottom w:space="0" w:sz="0" w:color="auto" w:val="none"/>
        <w:right w:space="0" w:sz="0" w:color="auto" w:val="none"/>
      </w:divBdr>
    </w:div>
    <w:div w:id="2146316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listopada 2017.</izvorni_sadrzaj>
    <derivirana_varijabla naziv="DomainObject.PlaniraniZavrsetakDatum_1">24. listopada 2017.</derivirana_varijabla>
  </DomainObject.PlaniraniZavrsetakDatum>
  <DomainObject.PlaniraniPocetakDatum>
    <izvorni_sadrzaj>24. listopada 2017.</izvorni_sadrzaj>
    <derivirana_varijabla naziv="DomainObject.PlaniraniPocetakDatum_1">24.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2017.</izvorni_sadrzaj>
    <derivirana_varijabla naziv="DomainObject.Zapisnik.DatumKreiranja_1">24. listopada 2017.</derivirana_varijabla>
  </DomainObject.Zapisnik.DatumKreiranja>
  <DomainObject.Zapisnik.ImovinskaKorist>
    <izvorni_sadrzaj/>
    <derivirana_varijabla naziv="DomainObject.Zapisnik.ImovinskaKorist_1"/>
  </DomainObject.Zapisnik.ImovinskaKorist>
  <DomainObject.Zapisnik.Oznaka>
    <izvorni_sadrzaj>St-556/2016-12</izvorni_sadrzaj>
    <derivirana_varijabla naziv="DomainObject.Zapisnik.Oznaka_1">St-556/2016-12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R1-164/14</izvorni_sadrzaj>
    <derivirana_varijabla naziv="DomainObject.Predmet.PrimjedbaSuca_1">Veza R1-164/14</derivirana_varijabla>
  </DomainObject.Predmet.PrimjedbaSuca>
  <DomainObject.Predmet.ProtustrankaFormated>
    <izvorni_sadrzaj>  Stečajna masa DRVO - FINAL d.o.o.</izvorni_sadrzaj>
    <derivirana_varijabla naziv="DomainObject.Predmet.ProtustrankaFormated_1">  Stečajna masa DRVO - FINAL d.o.o.</derivirana_varijabla>
  </DomainObject.Predmet.ProtustrankaFormated>
  <DomainObject.Predmet.ProtustrankaFormatedOIB>
    <izvorni_sadrzaj>  Stečajna masa DRVO - FINAL d.o.o., OIB 70438352243</izvorni_sadrzaj>
    <derivirana_varijabla naziv="DomainObject.Predmet.ProtustrankaFormatedOIB_1">  Stečajna masa DRVO - FINAL d.o.o., OIB 70438352243</derivirana_varijabla>
  </DomainObject.Predmet.ProtustrankaFormatedOIB>
  <DomainObject.Predmet.ProtustrankaFormatedWithAdress>
    <izvorni_sadrzaj> Stečajna masa DRVO - FINAL d.o.o., Prhutarska 27, 51305 Tršće</izvorni_sadrzaj>
    <derivirana_varijabla naziv="DomainObject.Predmet.ProtustrankaFormatedWithAdress_1"> Stečajna masa DRVO - FINAL d.o.o., Prhutarska 27, 51305 Tršće</derivirana_varijabla>
  </DomainObject.Predmet.ProtustrankaFormatedWithAdress>
  <DomainObject.Predmet.ProtustrankaFormatedWithAdressOIB>
    <izvorni_sadrzaj> Stečajna masa DRVO - FINAL d.o.o., OIB 70438352243, Prhutarska 27, 51305 Tršće</izvorni_sadrzaj>
    <derivirana_varijabla naziv="DomainObject.Predmet.ProtustrankaFormatedWithAdressOIB_1"> Stečajna masa DRVO - FINAL d.o.o., OIB 70438352243, Prhutarska 27, 51305 Tršće</derivirana_varijabla>
  </DomainObject.Predmet.ProtustrankaFormatedWithAdressOIB>
  <DomainObject.Predmet.ProtustrankaWithAdress>
    <izvorni_sadrzaj>Stečajna masa DRVO - FINAL d.o.o. Prhutarska 27, 51305 Tršće</izvorni_sadrzaj>
    <derivirana_varijabla naziv="DomainObject.Predmet.ProtustrankaWithAdress_1">Stečajna masa DRVO - FINAL d.o.o. Prhutarska 27, 51305 Tršće</derivirana_varijabla>
  </DomainObject.Predmet.ProtustrankaWithAdress>
  <DomainObject.Predmet.ProtustrankaWithAdressOIB>
    <izvorni_sadrzaj>Stečajna masa DRVO - FINAL d.o.o., OIB 70438352243, Prhutarska 27, 51305 Tršće</izvorni_sadrzaj>
    <derivirana_varijabla naziv="DomainObject.Predmet.ProtustrankaWithAdressOIB_1">Stečajna masa DRVO - FINAL d.o.o., OIB 70438352243, Prhutarska 27, 51305 Tršće</derivirana_varijabla>
  </DomainObject.Predmet.ProtustrankaWithAdressOIB>
  <DomainObject.Predmet.ProtustrankaNazivFormated>
    <izvorni_sadrzaj>Stečajna masa DRVO - FINAL d.o.o.</izvorni_sadrzaj>
    <derivirana_varijabla naziv="DomainObject.Predmet.ProtustrankaNazivFormated_1">Stečajna masa DRVO - FINAL d.o.o.</derivirana_varijabla>
  </DomainObject.Predmet.ProtustrankaNazivFormated>
  <DomainObject.Predmet.ProtustrankaNazivFormatedOIB>
    <izvorni_sadrzaj>Stečajna masa DRVO - FINAL d.o.o., OIB 70438352243</izvorni_sadrzaj>
    <derivirana_varijabla naziv="DomainObject.Predmet.ProtustrankaNazivFormatedOIB_1">Stečajna masa DRVO - FINAL d.o.o., OIB 70438352243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ZINKO GRGURIĆ likvidator</izvorni_sadrzaj>
    <derivirana_varijabla naziv="DomainObject.Predmet.StrankaFormated_1">  ZINKO GRGURIĆ likvidator</derivirana_varijabla>
  </DomainObject.Predmet.StrankaFormated>
  <DomainObject.Predmet.StrankaFormatedOIB>
    <izvorni_sadrzaj>  ZINKO GRGURIĆ likvidator, OIB 83423185553</izvorni_sadrzaj>
    <derivirana_varijabla naziv="DomainObject.Predmet.StrankaFormatedOIB_1">  ZINKO GRGURIĆ likvidator, OIB 83423185553</derivirana_varijabla>
  </DomainObject.Predmet.StrankaFormatedOIB>
  <DomainObject.Predmet.StrankaFormatedWithAdress>
    <izvorni_sadrzaj> ZINKO GRGURIĆ likvidator, Ante Starčevića 5, 51000 Rijeka</izvorni_sadrzaj>
    <derivirana_varijabla naziv="DomainObject.Predmet.StrankaFormatedWithAdress_1"> ZINKO GRGURIĆ likvidator, Ante Starčevića 5, 51000 Rijeka</derivirana_varijabla>
  </DomainObject.Predmet.StrankaFormatedWithAdress>
  <DomainObject.Predmet.StrankaFormatedWithAdressOIB>
    <izvorni_sadrzaj> ZINKO GRGURIĆ likvidator, OIB 83423185553, Ante Starčevića 5, 51000 Rijeka</izvorni_sadrzaj>
    <derivirana_varijabla naziv="DomainObject.Predmet.StrankaFormatedWithAdressOIB_1"> ZINKO GRGURIĆ likvidator, OIB 83423185553, Ante Starčevića 5, 51000 Rijeka</derivirana_varijabla>
  </DomainObject.Predmet.StrankaFormatedWithAdressOIB>
  <DomainObject.Predmet.StrankaWithAdress>
    <izvorni_sadrzaj>ZINKO GRGURIĆ likvidator Ante Starčevića 5,51000 Rijeka</izvorni_sadrzaj>
    <derivirana_varijabla naziv="DomainObject.Predmet.StrankaWithAdress_1">ZINKO GRGURIĆ likvidator Ante Starčevića 5,51000 Rijeka</derivirana_varijabla>
  </DomainObject.Predmet.StrankaWithAdress>
  <DomainObject.Predmet.StrankaWithAdressOIB>
    <izvorni_sadrzaj>ZINKO GRGURIĆ likvidator, OIB 83423185553, Ante Starčevića 5,51000 Rijeka</izvorni_sadrzaj>
    <derivirana_varijabla naziv="DomainObject.Predmet.StrankaWithAdressOIB_1">ZINKO GRGURIĆ likvidator, OIB 83423185553, Ante Starčevića 5,51000 Rijeka</derivirana_varijabla>
  </DomainObject.Predmet.StrankaWithAdressOIB>
  <DomainObject.Predmet.StrankaNazivFormated>
    <izvorni_sadrzaj>ZINKO GRGURIĆ likvidator</izvorni_sadrzaj>
    <derivirana_varijabla naziv="DomainObject.Predmet.StrankaNazivFormated_1">ZINKO GRGURIĆ likvidator</derivirana_varijabla>
  </DomainObject.Predmet.StrankaNazivFormated>
  <DomainObject.Predmet.StrankaNazivFormatedOIB>
    <izvorni_sadrzaj>ZINKO GRGURIĆ likvidator, OIB 83423185553</izvorni_sadrzaj>
    <derivirana_varijabla naziv="DomainObject.Predmet.StrankaNazivFormatedOIB_1">ZINKO GRGURIĆ likvidator, OIB 83423185553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ZINKO GRGURIĆ likvidator</item>
    </izvorni_sadrzaj>
    <derivirana_varijabla naziv="DomainObject.Predmet.StrankaListFormated_1">
      <item>ZINKO GRGURIĆ likvidator</item>
    </derivirana_varijabla>
  </DomainObject.Predmet.StrankaListFormated>
  <DomainObject.Predmet.StrankaListFormatedOIB>
    <izvorni_sadrzaj>
      <item>ZINKO GRGURIĆ likvidator, OIB 83423185553</item>
    </izvorni_sadrzaj>
    <derivirana_varijabla naziv="DomainObject.Predmet.StrankaListFormatedOIB_1">
      <item>ZINKO GRGURIĆ likvidator, OIB 83423185553</item>
    </derivirana_varijabla>
  </DomainObject.Predmet.StrankaListFormatedOIB>
  <DomainObject.Predmet.StrankaListFormatedWithAdress>
    <izvorni_sadrzaj>
      <item>ZINKO GRGURIĆ likvidator, Ante Starčevića 5, 51000 Rijeka</item>
    </izvorni_sadrzaj>
    <derivirana_varijabla naziv="DomainObject.Predmet.StrankaListFormatedWithAdress_1">
      <item>ZINKO GRGURIĆ likvidator, Ante Starčevića 5, 51000 Rijeka</item>
    </derivirana_varijabla>
  </DomainObject.Predmet.StrankaListFormatedWithAdress>
  <DomainObject.Predmet.StrankaListFormatedWithAdressOIB>
    <izvorni_sadrzaj>
      <item>ZINKO GRGURIĆ likvidator, OIB 83423185553, Ante Starčevića 5, 51000 Rijeka</item>
    </izvorni_sadrzaj>
    <derivirana_varijabla naziv="DomainObject.Predmet.StrankaListFormatedWithAdressOIB_1">
      <item>ZINKO GRGURIĆ likvidator, OIB 83423185553, Ante Starčevića 5, 51000 Rijeka</item>
    </derivirana_varijabla>
  </DomainObject.Predmet.StrankaListFormatedWithAdressOIB>
  <DomainObject.Predmet.StrankaListNazivFormated>
    <izvorni_sadrzaj>
      <item>ZINKO GRGURIĆ likvidator</item>
    </izvorni_sadrzaj>
    <derivirana_varijabla naziv="DomainObject.Predmet.StrankaListNazivFormated_1">
      <item>ZINKO GRGURIĆ likvidator</item>
    </derivirana_varijabla>
  </DomainObject.Predmet.StrankaListNazivFormated>
  <DomainObject.Predmet.StrankaListNazivFormatedOIB>
    <izvorni_sadrzaj>
      <item>ZINKO GRGURIĆ likvidator, OIB 83423185553</item>
    </izvorni_sadrzaj>
    <derivirana_varijabla naziv="DomainObject.Predmet.StrankaListNazivFormatedOIB_1">
      <item>ZINKO GRGURIĆ likvidator, OIB 83423185553</item>
    </derivirana_varijabla>
  </DomainObject.Predmet.StrankaListNazivFormatedOIB>
  <DomainObject.Predmet.ProtuStrankaListFormated>
    <izvorni_sadrzaj>
      <item>Stečajna masa DRVO - FINAL d.o.o.</item>
    </izvorni_sadrzaj>
    <derivirana_varijabla naziv="DomainObject.Predmet.ProtuStrankaListFormated_1">
      <item>Stečajna masa DRVO - FINAL d.o.o.</item>
    </derivirana_varijabla>
  </DomainObject.Predmet.ProtuStrankaListFormated>
  <DomainObject.Predmet.ProtuStrankaListFormatedOIB>
    <izvorni_sadrzaj>
      <item>Stečajna masa DRVO - FINAL d.o.o., OIB 70438352243</item>
    </izvorni_sadrzaj>
    <derivirana_varijabla naziv="DomainObject.Predmet.ProtuStrankaListFormatedOIB_1">
      <item>Stečajna masa DRVO - FINAL d.o.o., OIB 70438352243</item>
    </derivirana_varijabla>
  </DomainObject.Predmet.ProtuStrankaListFormatedOIB>
  <DomainObject.Predmet.ProtuStrankaListFormatedWithAdress>
    <izvorni_sadrzaj>
      <item>Stečajna masa DRVO - FINAL d.o.o., Prhutarska 27, 51305 Tršće</item>
    </izvorni_sadrzaj>
    <derivirana_varijabla naziv="DomainObject.Predmet.ProtuStrankaListFormatedWithAdress_1">
      <item>Stečajna masa DRVO - FINAL d.o.o., Prhutarska 27, 51305 Tršće</item>
    </derivirana_varijabla>
  </DomainObject.Predmet.ProtuStrankaListFormatedWithAdress>
  <DomainObject.Predmet.ProtuStrankaListFormatedWithAdressOIB>
    <izvorni_sadrzaj>
      <item>Stečajna masa DRVO - FINAL d.o.o., OIB 70438352243, Prhutarska 27, 51305 Tršće</item>
    </izvorni_sadrzaj>
    <derivirana_varijabla naziv="DomainObject.Predmet.ProtuStrankaListFormatedWithAdressOIB_1">
      <item>Stečajna masa DRVO - FINAL d.o.o., OIB 70438352243, Prhutarska 27, 51305 Tršće</item>
    </derivirana_varijabla>
  </DomainObject.Predmet.ProtuStrankaListFormatedWithAdressOIB>
  <DomainObject.Predmet.ProtuStrankaListNazivFormated>
    <izvorni_sadrzaj>
      <item>Stečajna masa DRVO - FINAL d.o.o.</item>
    </izvorni_sadrzaj>
    <derivirana_varijabla naziv="DomainObject.Predmet.ProtuStrankaListNazivFormated_1">
      <item>Stečajna masa DRVO - FINAL d.o.o.</item>
    </derivirana_varijabla>
  </DomainObject.Predmet.ProtuStrankaListNazivFormated>
  <DomainObject.Predmet.ProtuStrankaListNazivFormatedOIB>
    <izvorni_sadrzaj>
      <item>Stečajna masa DRVO - FINAL d.o.o., OIB 70438352243</item>
    </izvorni_sadrzaj>
    <derivirana_varijabla naziv="DomainObject.Predmet.ProtuStrankaListNazivFormatedOIB_1">
      <item>Stečajna masa DRVO - FINAL d.o.o., OIB 70438352243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St-556/2016-12</izvorni_sadrzaj>
    <derivirana_varijabla naziv="DomainObject.PoslovniBrojDokumenta_1">St-556/2016-12</derivirana_varijabla>
  </DomainObject.PoslovniBrojDokumenta>
  <DomainObject.Predmet.StrankaIDrugi>
    <izvorni_sadrzaj>ZINKO GRGURIĆ likvidator</izvorni_sadrzaj>
    <derivirana_varijabla naziv="DomainObject.Predmet.StrankaIDrugi_1">ZINKO GRGURIĆ likvidator</derivirana_varijabla>
  </DomainObject.Predmet.StrankaIDrugi>
  <DomainObject.Predmet.ProtustrankaIDrugi>
    <izvorni_sadrzaj>Stečajna masa DRVO - FINAL d.o.o.</izvorni_sadrzaj>
    <derivirana_varijabla naziv="DomainObject.Predmet.ProtustrankaIDrugi_1">Stečajna masa DRVO - FINAL d.o.o.</derivirana_varijabla>
  </DomainObject.Predmet.ProtustrankaIDrugi>
  <DomainObject.Predmet.StrankaIDrugiAdressOIB>
    <izvorni_sadrzaj>ZINKO GRGURIĆ likvidator, OIB 83423185553, Ante Starčevića 5, 51000 Rijeka</izvorni_sadrzaj>
    <derivirana_varijabla naziv="DomainObject.Predmet.StrankaIDrugiAdressOIB_1">ZINKO GRGURIĆ likvidator, OIB 83423185553, Ante Starčevića 5, 51000 Rijeka</derivirana_varijabla>
  </DomainObject.Predmet.StrankaIDrugiAdressOIB>
  <DomainObject.Predmet.ProtustrankaIDrugiAdressOIB>
    <izvorni_sadrzaj>Stečajna masa DRVO - FINAL d.o.o., OIB 70438352243, Prhutarska 27, 51305 Tršće</izvorni_sadrzaj>
    <derivirana_varijabla naziv="DomainObject.Predmet.ProtustrankaIDrugiAdressOIB_1">Stečajna masa DRVO - FINAL d.o.o., OIB 70438352243, Prhutarska 27, 51305 Tršće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ZINKO GRGURIĆ likvidator</item>
      <item>Stečajna masa DRVO - FINAL d.o.o.</item>
    </izvorni_sadrzaj>
    <derivirana_varijabla naziv="DomainObject.Predmet.SudioniciListNaziv_1">
      <item>ZINKO GRGURIĆ likvidator</item>
      <item>Stečajna masa DRVO - FINAL d.o.o.</item>
    </derivirana_varijabla>
  </DomainObject.Predmet.SudioniciListNaziv>
  <DomainObject.Predmet.SudioniciListAdressOIB>
    <izvorni_sadrzaj>
      <item>ZINKO GRGURIĆ likvidator, OIB 83423185553, Ante Starčevića 5,51000 Rijeka</item>
      <item>Stečajna masa DRVO - FINAL d.o.o., OIB 70438352243, Prhutarska 27,51305 Tršće</item>
    </izvorni_sadrzaj>
    <derivirana_varijabla naziv="DomainObject.Predmet.SudioniciListAdressOIB_1">
      <item>ZINKO GRGURIĆ likvidator, OIB 83423185553, Ante Starčevića 5,51000 Rijeka</item>
      <item>Stečajna masa DRVO - FINAL d.o.o., OIB 70438352243, Prhutarska 27,51305 Tršće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83423185553</item>
      <item>, OIB 70438352243</item>
    </izvorni_sadrzaj>
    <derivirana_varijabla naziv="DomainObject.Predmet.SudioniciListNazivOIB_1">
      <item>, OIB 83423185553</item>
      <item>, OIB 70438352243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EDAA8F-7177-42C6-97D1-8A2D497D6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1229</properties:Words>
  <properties:Characters>6997</properties:Characters>
  <properties:Lines>163</properties:Lines>
  <properties:Paragraphs>62</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2017-10-24T10:40:00Z</dcterms:created>
  <dc:creator>stecaj</dc:creator>
  <cp:lastModifiedBy>Danijela Fumić</cp:lastModifiedBy>
  <cp:lastPrinted>2017-10-24T10:03:00Z</cp:lastPrinted>
  <dcterms:modified xmlns:xsi="http://www.w3.org/2001/XMLSchema-instance" xsi:type="dcterms:W3CDTF">2017-10-24T10:41:00Z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St-556/2016-12 / Zapisnik - Ispitno ročište</vt:lpwstr>
  </prop:property>
  <prop:property name="CC_coloring" pid="5" fmtid="{D5CDD505-2E9C-101B-9397-08002B2CF9AE}">
    <vt:bool>false</vt:bool>
  </prop:property>
</prop:Properties>
</file>