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9452" w14:paraId="8d39452" w:rsidRDefault="00AE649C" w:rsidP="00FA5B5E" w:rsidR="00AE649C" w:rsidRPr="00B76F3C">
      <w:pPr>
        <w:pStyle w:val="Naslov3"/>
        <w15:collapsed w:val="false"/>
      </w:pPr>
    </w:p>
    <w:p w:rsidRDefault="004054EE" w:rsidP="00FF3281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4054EE">
        <w:rPr>
          <w:rFonts w:cs="Times New Roman" w:eastAsia="Times New Roman"/>
          <w:szCs w:val="20"/>
          <w:lang w:eastAsia="hr-HR" w:val="en-GB"/>
        </w:rPr>
        <w:t xml:space="preserve">                </w:t>
      </w:r>
      <w:proofErr w:type="gramStart"/>
      <w:r w:rsidRPr="004054EE">
        <w:rPr>
          <w:rFonts w:cs="Times New Roman" w:eastAsia="Times New Roman"/>
          <w:szCs w:val="20"/>
          <w:lang w:eastAsia="hr-HR" w:val="en-GB"/>
        </w:rPr>
        <w:t>5 St-205/2015-4</w:t>
      </w:r>
      <w:proofErr w:type="gramEnd"/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4054EE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4054EE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4054EE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4054EE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54EE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4054EE">
        <w:rPr>
          <w:rFonts w:cs="Times New Roman" w:eastAsia="Times New Roman"/>
          <w:szCs w:val="20"/>
          <w:lang w:eastAsia="hr-HR" w:val="en-GB"/>
        </w:rPr>
        <w:t xml:space="preserve"> </w:t>
      </w:r>
      <w:r w:rsidRPr="004054EE">
        <w:rPr>
          <w:rFonts w:cs="Times New Roman" w:eastAsia="Calibri"/>
        </w:rPr>
        <w:t xml:space="preserve">VRISJE d.o.o. za trgovinu, Virovitica, Svačićev trg 13, MBS: 010045310, OIB: 85530392099, </w:t>
      </w:r>
      <w:r w:rsidRPr="004054EE">
        <w:rPr>
          <w:rFonts w:cs="Times New Roman" w:eastAsia="Times New Roman"/>
          <w:szCs w:val="20"/>
          <w:lang w:eastAsia="hr-HR"/>
        </w:rPr>
        <w:t>d</w:t>
      </w:r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ana 26. siječnja 2016. 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4054EE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Slavonija i Baranja, za pokretanje stečajnog postupka nad dužnikom </w:t>
      </w:r>
      <w:r w:rsidRPr="004054EE">
        <w:rPr>
          <w:rFonts w:cs="Times New Roman" w:eastAsia="Calibri"/>
        </w:rPr>
        <w:t>VRISJE d.o.o. za trgovinu, Virovitica, Svačićev trg 13, MBS: 010045310, OIB: 85530392099.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4EE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VRISJE d.o.o. Virovitica sud je temeljem odredbe čl.430., 431. i 434. Stečajnog zakona (Narodne novine br. 71/15, dalje: SZ) oglasom </w:t>
      </w:r>
      <w:proofErr w:type="spellStart"/>
      <w:r w:rsidRPr="004054EE">
        <w:rPr>
          <w:rFonts w:cs="Times New Roman" w:eastAsia="Times New Roman"/>
          <w:szCs w:val="20"/>
          <w:lang w:eastAsia="hr-HR"/>
        </w:rPr>
        <w:t>posl</w:t>
      </w:r>
      <w:proofErr w:type="spellEnd"/>
      <w:r w:rsidRPr="004054EE">
        <w:rPr>
          <w:rFonts w:cs="Times New Roman" w:eastAsia="Times New Roman"/>
          <w:szCs w:val="20"/>
          <w:lang w:eastAsia="hr-HR"/>
        </w:rPr>
        <w:t>. broj St-205/2015, koji je objavljen na  mrežnoj stranici e-oglasna ploče Trgovačkog suda u Bjelovaru dana 10. studenog 2015., pozvao osobe ovlaštene za zastupanje dužnika da u roku od 15 dana od objave oglasa na mrežnoj stranici e-oglasne ploče Trgovačkog suda u Bjelovaru  podnesu sudu javnobilježnički ovjerovljen popis imovine i obveza na propisanom obrascu.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4EE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4054EE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4EE">
        <w:rPr>
          <w:rFonts w:cs="Times New Roman" w:eastAsia="Times New Roman"/>
          <w:szCs w:val="20"/>
          <w:lang w:eastAsia="hr-HR"/>
        </w:rPr>
        <w:t xml:space="preserve">Osobe ovlaštene za zastupanje dužnika nisu u roku od 15 dana od objave oglasa dostavile javnobilježnički ovjerovljen popis imovine i obveza dužnika, no vjerovnik Republika Hrvatska, Ministarstvo financija, Porezna uprava, je 28. prosinca 2015. podnio prijedlog za otvaranje stečajnog postupka. 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4EE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4EE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4054EE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U Bjelovaru, 26. siječnja 2016.  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4054EE">
        <w:rPr>
          <w:rFonts w:cs="Times New Roman" w:eastAsia="Times New Roman"/>
          <w:szCs w:val="20"/>
          <w:lang w:eastAsia="hr-HR"/>
        </w:rPr>
        <w:t>od</w:t>
      </w:r>
      <w:proofErr w:type="gramEnd"/>
      <w:r w:rsidRPr="004054EE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>1. predlagatelju Fini putem e-oglasne ploče suda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zakonskim</w:t>
      </w:r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 zastupni</w:t>
      </w:r>
      <w:r>
        <w:rPr>
          <w:rFonts w:cs="Times New Roman" w:eastAsia="Times New Roman"/>
          <w:noProof/>
          <w:szCs w:val="20"/>
          <w:lang w:eastAsia="hr-HR" w:val="en-GB"/>
        </w:rPr>
        <w:t>cima</w:t>
      </w:r>
      <w:bookmarkStart w:name="_GoBack" w:id="0"/>
      <w:bookmarkEnd w:id="0"/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 dužnika putem e-oglasne ploče suda 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    Ministarstvu financija po ŽDO Bjelovar putem e-oglasne ploče suda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 xml:space="preserve">    e-oglasna ploča suda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4054EE">
        <w:rPr>
          <w:rFonts w:cs="Times New Roman" w:eastAsia="Times New Roman"/>
          <w:noProof/>
          <w:szCs w:val="20"/>
          <w:lang w:eastAsia="hr-HR" w:val="en-GB"/>
        </w:rPr>
        <w:t>Bj.26.1.2016.</w:t>
      </w:r>
    </w:p>
    <w:p w:rsidRDefault="004054EE" w:rsidP="004054EE" w:rsidR="004054EE" w:rsidRPr="004054EE">
      <w:pPr>
        <w:keepNext/>
        <w:spacing w:after="480" w:before="480"/>
        <w:jc w:val="center"/>
        <w:rPr>
          <w:rFonts w:cs="Times New Roman" w:eastAsia="Calibri" w:hAnsi="Calibri" w:ascii="Calibri"/>
          <w:b/>
          <w:caps/>
          <w:spacing w:val="100"/>
          <w:lang w:val="en-US"/>
        </w:rPr>
      </w:pPr>
    </w:p>
    <w:p w:rsidRDefault="004054EE" w:rsidP="004054EE" w:rsidR="004054EE" w:rsidRPr="004054EE">
      <w:pPr>
        <w:spacing w:before="480"/>
        <w:jc w:val="both"/>
        <w:rPr>
          <w:rFonts w:cs="Times New Roman" w:eastAsia="Calibri" w:hAnsi="Calibri" w:ascii="Calibri"/>
          <w:noProof/>
          <w:lang w:val="en-US"/>
        </w:rPr>
      </w:pPr>
    </w:p>
    <w:p w:rsidRDefault="004054EE" w:rsidP="004054EE" w:rsidR="004054EE" w:rsidRPr="004054EE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4054EE" w:rsidP="004054EE" w:rsidR="004054EE" w:rsidRPr="004054EE">
      <w:pPr>
        <w:spacing w:after="120" w:before="360"/>
        <w:ind w:left="5387"/>
        <w:rPr>
          <w:rFonts w:cs="Times New Roman" w:eastAsia="Calibri"/>
          <w:noProof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54EE" w:rsidP="004054EE" w:rsidR="004054EE" w:rsidRPr="004054E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054E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4EE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28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130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St-205/2015-4</izvorni_sadrzaj>
    <derivirana_varijabla naziv="DomainObject.Oznaka_1">St-205/2015-4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trgovinu, Virovitica zastupanog po punomoćniku Dinko Bijuk; Hrvoje Bijuk</izvorni_sadrzaj>
    <derivirana_varijabla naziv="DomainObject.Predmet.ProtustrankaFormated_1">  VRISJE d.o.o. za trgovinu, Virovitica zastupanog po punomoćniku Dinko Bijuk; Hrvoje Bijuk</derivirana_varijabla>
  </DomainObject.Predmet.ProtustrankaFormated>
  <DomainObject.Predmet.ProtustrankaFormatedOIB>
    <izvorni_sadrzaj>  VRISJE d.o.o. za trgovinu, Virovitica, OIB 85530392099 zastupanog po punomoćniku Dinko Bijuk; Hrvoje Bijuk</izvorni_sadrzaj>
    <derivirana_varijabla naziv="DomainObject.Predmet.ProtustrankaFormatedOIB_1">  VRISJE d.o.o. za trgovinu, Virovitica, OIB 85530392099 zastupanog po punomoćniku Dinko Bijuk; Hrvoje Bijuk</derivirana_varijabla>
  </DomainObject.Predmet.ProtustrankaFormatedOIB>
  <DomainObject.Predmet.ProtustrankaFormatedWithAdress>
    <izvorni_sadrzaj> VRISJE d.o.o. za trgovinu, Virovitica, Svačićev trg 13, 33000 Virovitica zastupanog po punomoćniku Dinko Bijuk; Hrvoje Bijuk</izvorni_sadrzaj>
    <derivirana_varijabla naziv="DomainObject.Predmet.ProtustrankaFormatedWithAdress_1"> VRISJE d.o.o. za trgovinu, Virovitica, Svačićev trg 13, 33000 Virovitica zastupanog po punomoćniku Dinko Bijuk; Hrvoje Bijuk</derivirana_varijabla>
  </DomainObject.Predmet.ProtustrankaFormatedWithAdress>
  <DomainObject.Predmet.ProtustrankaFormatedWithAdressOIB>
    <izvorni_sadrzaj> VRISJE d.o.o. za trgovinu, Virovitica, OIB 85530392099, Svačićev trg 13, 33000 Virovitica zastupanog po punomoćniku Dinko Bijuk; Hrvoje Bijuk</izvorni_sadrzaj>
    <derivirana_varijabla naziv="DomainObject.Predmet.ProtustrankaFormatedWithAdressOIB_1"> VRISJE d.o.o. za trgovinu, Virovitica, OIB 85530392099, Svačićev trg 13, 33000 Virovitica zastupanog po punomoćniku Dinko Bijuk; Hrvoje Bijuk</derivirana_varijabla>
  </DomainObject.Predmet.ProtustrankaFormatedWithAdressOIB>
  <DomainObject.Predmet.ProtustrankaWithAdress>
    <izvorni_sadrzaj>VRISJE d.o.o. za trgovinu, Virovitica Svačićev trg 13, 33000 Virovitica</izvorni_sadrzaj>
    <derivirana_varijabla naziv="DomainObject.Predmet.ProtustrankaWithAdress_1">VRISJE d.o.o. za trgovinu, Virovitica Svačićev trg 13, 33000 Virovitica</derivirana_varijabla>
  </DomainObject.Predmet.ProtustrankaWithAdress>
  <DomainObject.Predmet.ProtustrankaWithAdressOIB>
    <izvorni_sadrzaj>VRISJE d.o.o. za trgovinu, Virovitica, OIB 85530392099, Svačićev trg 13, 33000 Virovitica</izvorni_sadrzaj>
    <derivirana_varijabla naziv="DomainObject.Predmet.ProtustrankaWithAdressOIB_1">VRISJE d.o.o. za trgovinu, Virovitica, OIB 85530392099, Svačićev trg 13, 33000 Virovitica</derivirana_varijabla>
  </DomainObject.Predmet.ProtustrankaWithAdressOIB>
  <DomainObject.Predmet.ProtustrankaNazivFormated>
    <izvorni_sadrzaj>VRISJE d.o.o. za trgovinu, Virovitica</izvorni_sadrzaj>
    <derivirana_varijabla naziv="DomainObject.Predmet.ProtustrankaNazivFormated_1">VRISJE d.o.o. za trgovinu, Virovitica</derivirana_varijabla>
  </DomainObject.Predmet.ProtustrankaNazivFormated>
  <DomainObject.Predmet.ProtustrankaNazivFormatedOIB>
    <izvorni_sadrzaj>VRISJE d.o.o. za trgovinu, Virovitica, OIB 85530392099</izvorni_sadrzaj>
    <derivirana_varijabla naziv="DomainObject.Predmet.ProtustrankaNazivFormatedOIB_1">VRISJE d.o.o. za trgovinu, Virovitica,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VRISJE d.o.o. za trgovinu, Virovitica zastupanog po punomoćniku Dinko Bijuk; Hrvoje Bijuk</item>
    </izvorni_sadrzaj>
    <derivirana_varijabla naziv="DomainObject.Predmet.ProtuStrankaListFormated_1">
      <item>VRISJE d.o.o. za trgovinu, Virovitica zastupanog po punomoćniku Dinko Bijuk; Hrvoje Bijuk</item>
    </derivirana_varijabla>
  </DomainObject.Predmet.ProtuStrankaListFormated>
  <DomainObject.Predmet.ProtuStrankaListFormatedOIB>
    <izvorni_sadrzaj>
      <item>VRISJE d.o.o. za trgovinu, Virovitica, OIB 85530392099 zastupanog po punomoćniku Dinko Bijuk; Hrvoje Bijuk</item>
    </izvorni_sadrzaj>
    <derivirana_varijabla naziv="DomainObject.Predmet.ProtuStrankaListFormatedOIB_1">
      <item>VRISJE d.o.o. za trgovinu, Virovitica, OIB 85530392099 zastupanog po punomoćniku Dinko Bijuk; Hrvoje Bijuk</item>
    </derivirana_varijabla>
  </DomainObject.Predmet.ProtuStrankaListFormatedOIB>
  <DomainObject.Predmet.ProtuStrankaListFormatedWithAdress>
    <izvorni_sadrzaj>
      <item>VRISJE d.o.o. za trgovinu, Virovitica, Svačićev trg 13, 33000 Virovitica zastupanog po punomoćniku Dinko Bijuk; Hrvoje Bijuk</item>
    </izvorni_sadrzaj>
    <derivirana_varijabla naziv="DomainObject.Predmet.ProtuStrankaListFormatedWithAdress_1">
      <item>VRISJE d.o.o. za trgovinu, Virovitica, Svačićev trg 13, 33000 Virovitica zastupanog po punomoćniku Dinko Bijuk; Hrvoje Bijuk</item>
    </derivirana_varijabla>
  </DomainObject.Predmet.ProtuStrankaListFormatedWithAdress>
  <DomainObject.Predmet.ProtuStrankaListFormatedWithAdressOIB>
    <izvorni_sadrzaj>
      <item>VRISJE d.o.o. za trgovinu, Virovitica, OIB 85530392099, Svačićev trg 13, 33000 Virovitica zastupanog po punomoćniku Dinko Bijuk; Hrvoje Bijuk</item>
    </izvorni_sadrzaj>
    <derivirana_varijabla naziv="DomainObject.Predmet.ProtuStrankaListFormatedWithAdressOIB_1">
      <item>VRISJE d.o.o. za trgovinu, Virovitica, OIB 85530392099, Svačićev trg 13, 33000 Virovitica zastupanog po punomoćniku Dinko Bijuk; Hrvoje Bijuk</item>
    </derivirana_varijabla>
  </DomainObject.Predmet.ProtuStrankaListFormatedWithAdressOIB>
  <DomainObject.Predmet.ProtuStrankaListNazivFormated>
    <izvorni_sadrzaj>
      <item>VRISJE d.o.o. za trgovinu, Virovitica</item>
    </izvorni_sadrzaj>
    <derivirana_varijabla naziv="DomainObject.Predmet.ProtuStrankaListNazivFormated_1">
      <item>VRISJE d.o.o. za trgovinu, Virovitica</item>
    </derivirana_varijabla>
  </DomainObject.Predmet.ProtuStrankaListNazivFormated>
  <DomainObject.Predmet.ProtuStrankaListNazivFormatedOIB>
    <izvorni_sadrzaj>
      <item>VRISJE d.o.o. za trgovinu, Virovitica, OIB 85530392099</item>
    </izvorni_sadrzaj>
    <derivirana_varijabla naziv="DomainObject.Predmet.ProtuStrankaListNazivFormatedOIB_1">
      <item>VRISJE d.o.o. za trgovinu, Virovitica, OIB 85530392099</item>
    </derivirana_varijabla>
  </DomainObject.Predmet.ProtuStrankaListNazivFormatedOIB>
  <DomainObject.Predmet.OstaliListFormated>
    <izvorni_sadrzaj>
      <item>Dinko Bijuk punomoćnik sudionika u postupku VRISJE d.o.o. za trgovinu, Virovitica</item>
      <item>Hrvoje Bijuk punomoćnik sudionika u postupku VRISJE d.o.o. za trgovinu,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Dinko Bijuk punomoćnik sudionika u postupku VRISJE d.o.o. za trgovinu, Virovitica</item>
      <item>Hrvoje Bijuk punomoćnik sudionika u postupku VRISJE d.o.o. za trgovinu, Virovitica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Dinko Bijuk, OIB 28130558554 punomoćnik sudionika u postupku VRISJE d.o.o. za trgovinu, Virovitica</item>
      <item>Hrvoje Bijuk, OIB 86818675943 punomoćnik sudionika u postupku VRISJE d.o.o. za trgovinu,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Dinko Bijuk, OIB 28130558554 punomoćnik sudionika u postupku VRISJE d.o.o. za trgovinu, Virovitica</item>
      <item>Hrvoje Bijuk, OIB 86818675943 punomoćnik sudionika u postupku VRISJE d.o.o. za trgovinu, Virovitica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Dinko Bijuk punomoćnik sudionika u postupku VRISJE d.o.o. za trgovinu, Virovitica</item>
      <item>Hrvoje Bijuk punomoćnik sudionika u postupku VRISJE d.o.o. za trgovinu,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Dinko Bijuk punomoćnik sudionika u postupku VRISJE d.o.o. za trgovinu, Virovitica</item>
      <item>Hrvoje Bijuk punomoćnik sudionika u postupku VRISJE d.o.o. za trgovinu, Virovitica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Dinko Bijuk, OIB 28130558554 punomoćnik sudionika u postupku VRISJE d.o.o. za trgovinu, Virovitica</item>
      <item>Hrvoje Bijuk, OIB 86818675943 punomoćnik sudionika u postupku VRISJE d.o.o. za trgovinu,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Dinko Bijuk, OIB 28130558554 punomoćnik sudionika u postupku VRISJE d.o.o. za trgovinu, Virovitica</item>
      <item>Hrvoje Bijuk, OIB 86818675943 punomoćnik sudionika u postupku VRISJE d.o.o. za trgovinu, Virovitica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Dinko Bijuk</item>
      <item>Hrvoje Bijuk</item>
      <item>ŽUPANIJSKO DRŽAVNO ODVJETNIŠTVO U BJELOVARU</item>
    </izvorni_sadrzaj>
    <derivirana_varijabla naziv="DomainObject.Predmet.OstaliListNazivFormated_1">
      <item>Dinko Bijuk</item>
      <item>Hrvoje Bijuk</item>
      <item>ŽUPANIJSKO DRŽAVNO ODVJETNIŠTVO U BJELOVARU</item>
    </derivirana_varijabla>
  </DomainObject.Predmet.OstaliListNazivFormated>
  <DomainObject.Predmet.OstaliListNazivFormatedOIB>
    <izvorni_sadrzaj>
      <item>Dinko Bijuk, OIB 28130558554</item>
      <item>Hrvoje Bijuk, OIB 86818675943</item>
      <item>ŽUPANIJSKO DRŽAVNO ODVJETNIŠTVO U BJELOVARU</item>
    </izvorni_sadrzaj>
    <derivirana_varijabla naziv="DomainObject.Predmet.OstaliListNazivFormatedOIB_1">
      <item>Dinko Bijuk, OIB 28130558554</item>
      <item>Hrvoje Bijuk, OIB 86818675943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St-205/2015-4</izvorni_sadrzaj>
    <derivirana_varijabla naziv="DomainObject.PoslovniBrojDokumenta_1">St-205/2015-4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VRISJE d.o.o. za trgovinu, Virovitica</izvorni_sadrzaj>
    <derivirana_varijabla naziv="DomainObject.Predmet.ProtustrankaIDrugi_1">VRISJE d.o.o. za trgovinu, Virovitica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VRISJE d.o.o. za trgovinu, Virovitica, OIB 85530392099, Svačićev trg 13, 33000 Virovitica</izvorni_sadrzaj>
    <derivirana_varijabla naziv="DomainObject.Predmet.ProtustrankaIDrugiAdressOIB_1">VRISJE d.o.o. za trgovinu, Virovitica,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VRISJE d.o.o. za trgovinu, Virovitica</item>
      <item>Dinko Bijuk</item>
      <item>Hrvoje Bijuk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VRISJE d.o.o. za trgovinu, Virovitica</item>
      <item>Dinko Bijuk</item>
      <item>Hrvoje Bijuk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VRISJE d.o.o. za trgovinu, Virovitica, OIB 85530392099, Svačićev trg 13,33000 Virovitica</item>
      <item>Dinko Bijuk, OIB 28130558554</item>
      <item>Hrvoje Bijuk, OIB 86818675943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VRISJE d.o.o. za trgovinu, Virovitica, OIB 85530392099, Svačićev trg 13,33000 Virovitica</item>
      <item>Dinko Bijuk, OIB 28130558554</item>
      <item>Hrvoje Bijuk, OIB 86818675943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A2412-FADA-4D9C-9C67-166D8A1A5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3052</properties:Characters>
  <properties:Lines>96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2016-01-26T10:13:00Z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St-205/2015-4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