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ea28f" w14:paraId="47ea28f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5F37D6">
        <w:rPr>
          <w:rFonts w:hAnsi="Times New Roman" w:ascii="Times New Roman"/>
        </w:rPr>
        <w:t>3</w:t>
      </w:r>
      <w:r w:rsidRPr="0026192B">
        <w:rPr>
          <w:rFonts w:hAnsi="Times New Roman" w:ascii="Times New Roman"/>
        </w:rPr>
        <w:t xml:space="preserve">. </w:t>
      </w:r>
      <w:r w:rsidR="005B6659">
        <w:rPr>
          <w:rFonts w:hAnsi="Times New Roman" w:ascii="Times New Roman"/>
        </w:rPr>
        <w:t xml:space="preserve">veljače </w:t>
      </w:r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>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AB67AE" w:rsidRPr="00AB67AE">
        <w:rPr>
          <w:rFonts w:hAnsi="Times New Roman" w:ascii="Times New Roman"/>
        </w:rPr>
        <w:t>RUŽMARIN HORTIKULTURA d.o.o. Njivice (Općina Omišalj), Trg ružmarina 9 (OIB 72251076941; MBS 040261990)</w:t>
      </w:r>
      <w:r w:rsidR="00913ED0" w:rsidRPr="00913ED0">
        <w:rPr>
          <w:rFonts w:hAnsi="Times New Roman" w:ascii="Times New Roman"/>
        </w:rPr>
        <w:t xml:space="preserve">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AB67AE">
        <w:rPr>
          <w:rFonts w:hAnsi="Times New Roman" w:ascii="Times New Roman"/>
        </w:rPr>
        <w:t>84.613,16 kn.</w:t>
      </w:r>
      <w:r w:rsidRPr="00566535">
        <w:rPr>
          <w:rFonts w:hAnsi="Times New Roman" w:ascii="Times New Roman"/>
        </w:rPr>
        <w:t xml:space="preserve">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AB67AE">
        <w:rPr>
          <w:rFonts w:hAnsi="Times New Roman" w:ascii="Times New Roman"/>
        </w:rPr>
        <w:t>1509</w:t>
      </w:r>
      <w:r w:rsidR="006D7BF0">
        <w:rPr>
          <w:rFonts w:hAnsi="Times New Roman" w:ascii="Times New Roman"/>
        </w:rPr>
        <w:t>/</w:t>
      </w:r>
      <w:r w:rsidRPr="00566535">
        <w:rPr>
          <w:rFonts w:hAnsi="Times New Roman" w:ascii="Times New Roman"/>
        </w:rPr>
        <w:t>1</w:t>
      </w:r>
      <w:r w:rsidR="00AB67AE">
        <w:rPr>
          <w:rFonts w:hAnsi="Times New Roman" w:ascii="Times New Roman"/>
        </w:rPr>
        <w:t>6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AB67AE">
        <w:rPr>
          <w:rFonts w:hAnsi="Times New Roman" w:ascii="Times New Roman"/>
        </w:rPr>
        <w:t>1509</w:t>
      </w:r>
      <w:r w:rsidR="00566535" w:rsidRPr="00566535">
        <w:rPr>
          <w:rFonts w:hAnsi="Times New Roman" w:ascii="Times New Roman"/>
        </w:rPr>
        <w:t>/1</w:t>
      </w:r>
      <w:r w:rsidR="00AB67AE">
        <w:rPr>
          <w:rFonts w:hAnsi="Times New Roman" w:ascii="Times New Roman"/>
        </w:rPr>
        <w:t>6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3BF" w:rsidR="007613BF">
      <w:r>
        <w:separator/>
      </w:r>
    </w:p>
  </w:endnote>
  <w:endnote w:id="0" w:type="continuationSeparator">
    <w:p w:rsidRDefault="007613BF" w:rsidR="007613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3BF" w:rsidR="007613BF">
      <w:r>
        <w:separator/>
      </w:r>
    </w:p>
  </w:footnote>
  <w:footnote w:id="0" w:type="continuationSeparator">
    <w:p w:rsidRDefault="007613BF" w:rsidR="007613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AB67AE">
      <w:rPr>
        <w:rFonts w:hAnsi="Times New Roman" w:ascii="Times New Roman"/>
      </w:rPr>
      <w:t>1509</w:t>
    </w:r>
    <w:r w:rsidRPr="00566535">
      <w:rPr>
        <w:rFonts w:hAnsi="Times New Roman" w:ascii="Times New Roman"/>
      </w:rPr>
      <w:t>/1</w:t>
    </w:r>
    <w:r w:rsidR="00AB67AE">
      <w:rPr>
        <w:rFonts w:hAnsi="Times New Roman" w:ascii="Times New Roman"/>
      </w:rPr>
      <w:t>6</w:t>
    </w:r>
    <w:r w:rsidR="005B6659">
      <w:rPr>
        <w:rFonts w:hAnsi="Times New Roman" w:ascii="Times New Roman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19F9"/>
    <w:rsid w:val="00065E97"/>
    <w:rsid w:val="00065F70"/>
    <w:rsid w:val="00075A41"/>
    <w:rsid w:val="000C3E81"/>
    <w:rsid w:val="00107D7A"/>
    <w:rsid w:val="00190FA7"/>
    <w:rsid w:val="001C70E4"/>
    <w:rsid w:val="001D7709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C2ABA"/>
    <w:rsid w:val="004249BA"/>
    <w:rsid w:val="004711FE"/>
    <w:rsid w:val="0047389F"/>
    <w:rsid w:val="00474AF2"/>
    <w:rsid w:val="004A76A5"/>
    <w:rsid w:val="004D7ACE"/>
    <w:rsid w:val="004E2B71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517E2"/>
    <w:rsid w:val="006636D6"/>
    <w:rsid w:val="00685243"/>
    <w:rsid w:val="006D2CF2"/>
    <w:rsid w:val="006D7BF0"/>
    <w:rsid w:val="00726283"/>
    <w:rsid w:val="00734FD8"/>
    <w:rsid w:val="007357EE"/>
    <w:rsid w:val="007613BF"/>
    <w:rsid w:val="00762085"/>
    <w:rsid w:val="007623B4"/>
    <w:rsid w:val="007A0B57"/>
    <w:rsid w:val="007B492F"/>
    <w:rsid w:val="00822677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D153C"/>
    <w:rsid w:val="00A12767"/>
    <w:rsid w:val="00A16F1E"/>
    <w:rsid w:val="00A42202"/>
    <w:rsid w:val="00A74B66"/>
    <w:rsid w:val="00AB67AE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D1182E"/>
    <w:rsid w:val="00D15E93"/>
    <w:rsid w:val="00D45ECC"/>
    <w:rsid w:val="00D9083A"/>
    <w:rsid w:val="00DA3DBC"/>
    <w:rsid w:val="00E17F96"/>
    <w:rsid w:val="00E56B1E"/>
    <w:rsid w:val="00E671C2"/>
    <w:rsid w:val="00E833C6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628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262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628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62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62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628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262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628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62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62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1509</izvorni_sadrzaj>
    <derivirana_varijabla naziv="DomainObject.Predmet.Broj_1">1509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St-1509/2016</izvorni_sadrzaj>
    <derivirana_varijabla naziv="DomainObject.Predmet.OznakaBroj_1">St-1509/2016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RUŽMARIN HORTIKULTURA d.o.o.</izvorni_sadrzaj>
    <derivirana_varijabla naziv="DomainObject.Predmet.ProtustrankaFormated_1">  RUŽMARIN HORTIKULTURA d.o.o.</derivirana_varijabla>
  </DomainObject.Predmet.ProtustrankaFormated>
  <DomainObject.Predmet.ProtustrankaFormatedOIB>
    <izvorni_sadrzaj>  RUŽMARIN HORTIKULTURA d.o.o., OIB 72251076941</izvorni_sadrzaj>
    <derivirana_varijabla naziv="DomainObject.Predmet.ProtustrankaFormatedOIB_1">  RUŽMARIN HORTIKULTURA d.o.o., OIB 72251076941</derivirana_varijabla>
  </DomainObject.Predmet.ProtustrankaFormatedOIB>
  <DomainObject.Predmet.ProtustrankaFormatedWithAdress>
    <izvorni_sadrzaj> RUŽMARIN HORTIKULTURA d.o.o., Trg ružmarina 9, 51512 Njivice</izvorni_sadrzaj>
    <derivirana_varijabla naziv="DomainObject.Predmet.ProtustrankaFormatedWithAdress_1"> RUŽMARIN HORTIKULTURA d.o.o., Trg ružmarina 9, 51512 Njivice</derivirana_varijabla>
  </DomainObject.Predmet.ProtustrankaFormatedWithAdress>
  <DomainObject.Predmet.ProtustrankaFormatedWithAdressOIB>
    <izvorni_sadrzaj> RUŽMARIN HORTIKULTURA d.o.o., OIB 72251076941, Trg ružmarina 9, 51512 Njivice</izvorni_sadrzaj>
    <derivirana_varijabla naziv="DomainObject.Predmet.ProtustrankaFormatedWithAdressOIB_1"> RUŽMARIN HORTIKULTURA d.o.o., OIB 72251076941, Trg ružmarina 9, 51512 Njivice</derivirana_varijabla>
  </DomainObject.Predmet.ProtustrankaFormatedWithAdressOIB>
  <DomainObject.Predmet.ProtustrankaWithAdress>
    <izvorni_sadrzaj>RUŽMARIN HORTIKULTURA d.o.o. Trg ružmarina 9, 51512 Njivice</izvorni_sadrzaj>
    <derivirana_varijabla naziv="DomainObject.Predmet.ProtustrankaWithAdress_1">RUŽMARIN HORTIKULTURA d.o.o. Trg ružmarina 9, 51512 Njivice</derivirana_varijabla>
  </DomainObject.Predmet.ProtustrankaWithAdress>
  <DomainObject.Predmet.ProtustrankaWithAdressOIB>
    <izvorni_sadrzaj>RUŽMARIN HORTIKULTURA d.o.o., OIB 72251076941, Trg ružmarina 9, 51512 Njivice</izvorni_sadrzaj>
    <derivirana_varijabla naziv="DomainObject.Predmet.ProtustrankaWithAdressOIB_1">RUŽMARIN HORTIKULTURA d.o.o., OIB 72251076941, Trg ružmarina 9, 51512 Njivice</derivirana_varijabla>
  </DomainObject.Predmet.ProtustrankaWithAdressOIB>
  <DomainObject.Predmet.ProtustrankaNazivFormated>
    <izvorni_sadrzaj>RUŽMARIN HORTIKULTURA d.o.o.</izvorni_sadrzaj>
    <derivirana_varijabla naziv="DomainObject.Predmet.ProtustrankaNazivFormated_1">RUŽMARIN HORTIKULTURA d.o.o.</derivirana_varijabla>
  </DomainObject.Predmet.ProtustrankaNazivFormated>
  <DomainObject.Predmet.ProtustrankaNazivFormatedOIB>
    <izvorni_sadrzaj>RUŽMARIN HORTIKULTURA d.o.o., OIB 72251076941</izvorni_sadrzaj>
    <derivirana_varijabla naziv="DomainObject.Predmet.ProtustrankaNazivFormatedOIB_1">RUŽMARIN HORTIKULTURA d.o.o., OIB 72251076941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RUŽMARIN HORTIKULTURA d.o.o.</item>
    </izvorni_sadrzaj>
    <derivirana_varijabla naziv="DomainObject.Predmet.ProtuStrankaListFormated_1">
      <item>RUŽMARIN HORTIKULTURA d.o.o.</item>
    </derivirana_varijabla>
  </DomainObject.Predmet.ProtuStrankaListFormated>
  <DomainObject.Predmet.ProtuStrankaListFormatedOIB>
    <izvorni_sadrzaj>
      <item>RUŽMARIN HORTIKULTURA d.o.o., OIB 72251076941</item>
    </izvorni_sadrzaj>
    <derivirana_varijabla naziv="DomainObject.Predmet.ProtuStrankaListFormatedOIB_1">
      <item>RUŽMARIN HORTIKULTURA d.o.o., OIB 72251076941</item>
    </derivirana_varijabla>
  </DomainObject.Predmet.ProtuStrankaListFormatedOIB>
  <DomainObject.Predmet.ProtuStrankaListFormatedWithAdress>
    <izvorni_sadrzaj>
      <item>RUŽMARIN HORTIKULTURA d.o.o., Trg ružmarina 9, 51512 Njivice</item>
    </izvorni_sadrzaj>
    <derivirana_varijabla naziv="DomainObject.Predmet.ProtuStrankaListFormatedWithAdress_1">
      <item>RUŽMARIN HORTIKULTURA d.o.o., Trg ružmarina 9, 51512 Njivice</item>
    </derivirana_varijabla>
  </DomainObject.Predmet.ProtuStrankaListFormatedWithAdress>
  <DomainObject.Predmet.ProtuStrankaListFormatedWithAdressOIB>
    <izvorni_sadrzaj>
      <item>RUŽMARIN HORTIKULTURA d.o.o., OIB 72251076941, Trg ružmarina 9, 51512 Njivice</item>
    </izvorni_sadrzaj>
    <derivirana_varijabla naziv="DomainObject.Predmet.ProtuStrankaListFormatedWithAdressOIB_1">
      <item>RUŽMARIN HORTIKULTURA d.o.o., OIB 72251076941, Trg ružmarina 9, 51512 Njivice</item>
    </derivirana_varijabla>
  </DomainObject.Predmet.ProtuStrankaListFormatedWithAdressOIB>
  <DomainObject.Predmet.ProtuStrankaListNazivFormated>
    <izvorni_sadrzaj>
      <item>RUŽMARIN HORTIKULTURA d.o.o.</item>
    </izvorni_sadrzaj>
    <derivirana_varijabla naziv="DomainObject.Predmet.ProtuStrankaListNazivFormated_1">
      <item>RUŽMARIN HORTIKULTURA d.o.o.</item>
    </derivirana_varijabla>
  </DomainObject.Predmet.ProtuStrankaListNazivFormated>
  <DomainObject.Predmet.ProtuStrankaListNazivFormatedOIB>
    <izvorni_sadrzaj>
      <item>RUŽMARIN HORTIKULTURA d.o.o., OIB 72251076941</item>
    </izvorni_sadrzaj>
    <derivirana_varijabla naziv="DomainObject.Predmet.ProtuStrankaListNazivFormatedOIB_1">
      <item>RUŽMARIN HORTIKULTURA d.o.o., OIB 72251076941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RUŽMARIN HORTIKULTURA d.o.o.</izvorni_sadrzaj>
    <derivirana_varijabla naziv="DomainObject.Predmet.ProtustrankaIDrugi_1">RUŽMARIN HORTIKULTURA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RUŽMARIN HORTIKULTURA d.o.o., OIB 72251076941, Trg ružmarina 9, 51512 Njivice</izvorni_sadrzaj>
    <derivirana_varijabla naziv="DomainObject.Predmet.ProtustrankaIDrugiAdressOIB_1">RUŽMARIN HORTIKULTURA d.o.o., OIB 72251076941, Trg ružmarina 9, 51512 Njivice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RUŽMARIN HORTIKULTURA d.o.o.</item>
    </izvorni_sadrzaj>
    <derivirana_varijabla naziv="DomainObject.Predmet.SudioniciListNaziv_1">
      <item>FINA  Rijeka</item>
      <item>RUŽMARIN HORTIKULTURA d.o.o.</item>
    </derivirana_varijabla>
  </DomainObject.Predmet.SudioniciListNaziv>
  <DomainObject.Predmet.SudioniciListAdressOIB>
    <izvorni_sadrzaj>
      <item>FINA  Rijeka, OIB 85821130368, Frana Kurelca 8,51000 Rijeka</item>
      <item>RUŽMARIN HORTIKULTURA d.o.o., OIB 72251076941, Trg ružmarina 9,51512 Njivice</item>
    </izvorni_sadrzaj>
    <derivirana_varijabla naziv="DomainObject.Predmet.SudioniciListAdressOIB_1">
      <item>FINA  Rijeka, OIB 85821130368, Frana Kurelca 8,51000 Rijeka</item>
      <item>RUŽMARIN HORTIKULTURA d.o.o., OIB 72251076941, Trg ružmarina 9,51512 Njivice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72251076941</item>
    </izvorni_sadrzaj>
    <derivirana_varijabla naziv="DomainObject.Predmet.SudioniciListNazivOIB_1">
      <item>, OIB 85821130368</item>
      <item>, OIB 72251076941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8F78AC-83F0-49CD-B6BE-180CA03E9B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1288</properties:Characters>
  <properties:Lines>39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2017-02-03T07:44:00Z</dcterms:created>
  <dc:creator>mbalenovic</dc:creator>
  <cp:lastModifiedBy>Miljenka Balenović</cp:lastModifiedBy>
  <cp:lastPrinted>2017-02-02T14:29:00Z</cp:lastPrinted>
  <dcterms:modified xmlns:xsi="http://www.w3.org/2001/XMLSchema-instance" xsi:type="dcterms:W3CDTF">2017-02-03T07:45:00Z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